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81" w:rsidRDefault="00430581" w:rsidP="002F509D">
      <w:pPr>
        <w:spacing w:after="86"/>
        <w:jc w:val="right"/>
        <w:rPr>
          <w:rFonts w:ascii="Times New Roman" w:hAnsi="Times New Roman"/>
          <w:b/>
          <w:sz w:val="24"/>
          <w:szCs w:val="24"/>
        </w:rPr>
      </w:pPr>
      <w:r>
        <w:rPr>
          <w:rFonts w:ascii="Times New Roman" w:hAnsi="Times New Roman"/>
          <w:b/>
          <w:noProof/>
          <w:sz w:val="24"/>
          <w:szCs w:val="24"/>
          <w:lang w:eastAsia="ru-RU"/>
        </w:rPr>
        <w:drawing>
          <wp:inline distT="0" distB="0" distL="0" distR="0">
            <wp:extent cx="6376670" cy="9005947"/>
            <wp:effectExtent l="0" t="0" r="508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6670" cy="9005947"/>
                    </a:xfrm>
                    <a:prstGeom prst="rect">
                      <a:avLst/>
                    </a:prstGeom>
                    <a:noFill/>
                    <a:ln>
                      <a:noFill/>
                    </a:ln>
                  </pic:spPr>
                </pic:pic>
              </a:graphicData>
            </a:graphic>
          </wp:inline>
        </w:drawing>
      </w:r>
    </w:p>
    <w:p w:rsidR="00430581" w:rsidRDefault="00430581" w:rsidP="002F509D">
      <w:pPr>
        <w:spacing w:after="86"/>
        <w:jc w:val="right"/>
        <w:rPr>
          <w:rFonts w:ascii="Times New Roman" w:hAnsi="Times New Roman"/>
          <w:b/>
          <w:sz w:val="24"/>
          <w:szCs w:val="24"/>
        </w:rPr>
      </w:pPr>
    </w:p>
    <w:p w:rsidR="00430581" w:rsidRDefault="00430581" w:rsidP="002F509D">
      <w:pPr>
        <w:spacing w:after="86"/>
        <w:jc w:val="right"/>
        <w:rPr>
          <w:rFonts w:ascii="Times New Roman" w:hAnsi="Times New Roman"/>
          <w:b/>
          <w:sz w:val="24"/>
          <w:szCs w:val="24"/>
        </w:rPr>
      </w:pPr>
    </w:p>
    <w:p w:rsidR="000B1345" w:rsidRPr="002F509D" w:rsidRDefault="00765D16" w:rsidP="00430581">
      <w:pPr>
        <w:ind w:firstLine="567"/>
        <w:rPr>
          <w:rFonts w:ascii="Times New Roman" w:eastAsia="Times New Roman" w:hAnsi="Times New Roman"/>
        </w:rPr>
      </w:pPr>
      <w:r w:rsidRPr="002F509D">
        <w:rPr>
          <w:rFonts w:ascii="Times New Roman" w:eastAsia="Times New Roman" w:hAnsi="Times New Roman"/>
          <w:b/>
          <w:bCs/>
          <w:lang w:eastAsia="ru-RU"/>
        </w:rPr>
        <w:t>1. ОБЩИЕ ПОЛОЖЕНИЯ</w:t>
      </w:r>
    </w:p>
    <w:p w:rsidR="000B1345" w:rsidRPr="002F509D" w:rsidRDefault="00765D16" w:rsidP="00430581">
      <w:pPr>
        <w:ind w:firstLine="567"/>
        <w:jc w:val="both"/>
        <w:rPr>
          <w:rFonts w:ascii="Times New Roman" w:eastAsia="Times New Roman" w:hAnsi="Times New Roman"/>
          <w:bCs/>
          <w:lang w:eastAsia="ru-RU"/>
        </w:rPr>
      </w:pPr>
      <w:r w:rsidRPr="002F509D">
        <w:rPr>
          <w:rFonts w:ascii="Times New Roman" w:eastAsia="Times New Roman" w:hAnsi="Times New Roman"/>
        </w:rPr>
        <w:t xml:space="preserve">1.1. Предметом настоящего запроса предложений является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 xml:space="preserve">о предоставлении возможности осуществления предпринимательской деятельности на территории МАУ «Парк «Роев ручей» по адресу: г. Красноярск, ул. </w:t>
      </w:r>
      <w:proofErr w:type="gramStart"/>
      <w:r w:rsidRPr="002F509D">
        <w:rPr>
          <w:rFonts w:ascii="Times New Roman" w:eastAsia="Times New Roman" w:hAnsi="Times New Roman"/>
          <w:bCs/>
          <w:lang w:eastAsia="ru-RU"/>
        </w:rPr>
        <w:t>Свердловская</w:t>
      </w:r>
      <w:proofErr w:type="gramEnd"/>
      <w:r w:rsidRPr="002F509D">
        <w:rPr>
          <w:rFonts w:ascii="Times New Roman" w:eastAsia="Times New Roman" w:hAnsi="Times New Roman"/>
          <w:bCs/>
          <w:lang w:eastAsia="ru-RU"/>
        </w:rPr>
        <w:t>, 29</w:t>
      </w:r>
      <w:r w:rsidR="005D7987" w:rsidRPr="002F509D">
        <w:rPr>
          <w:rFonts w:ascii="Times New Roman" w:eastAsia="Times New Roman" w:hAnsi="Times New Roman"/>
          <w:bCs/>
          <w:lang w:eastAsia="ru-RU"/>
        </w:rPr>
        <w:t>3</w:t>
      </w:r>
      <w:r w:rsidRPr="002F509D">
        <w:rPr>
          <w:rFonts w:ascii="Times New Roman" w:eastAsia="Times New Roman" w:hAnsi="Times New Roman"/>
          <w:bCs/>
          <w:lang w:eastAsia="ru-RU"/>
        </w:rPr>
        <w:t>:</w:t>
      </w:r>
    </w:p>
    <w:p w:rsidR="00765D16" w:rsidRPr="002F509D" w:rsidRDefault="00765D16" w:rsidP="00430581">
      <w:pPr>
        <w:ind w:firstLine="567"/>
        <w:jc w:val="both"/>
        <w:rPr>
          <w:rFonts w:ascii="Times New Roman" w:hAnsi="Times New Roman"/>
        </w:rPr>
      </w:pPr>
      <w:r w:rsidRPr="002F509D">
        <w:rPr>
          <w:rFonts w:ascii="Times New Roman" w:hAnsi="Times New Roman"/>
        </w:rPr>
        <w:t>Лот № 1:</w:t>
      </w:r>
      <w:r w:rsidR="00055592" w:rsidRPr="002F509D">
        <w:rPr>
          <w:rFonts w:ascii="Times New Roman" w:hAnsi="Times New Roman"/>
        </w:rPr>
        <w:t xml:space="preserve">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о предоставлении возможности осуществления предпринимательской деятельности на территории МАУ «Парк «Роев ручей»</w:t>
      </w:r>
      <w:r w:rsidRPr="002F509D">
        <w:rPr>
          <w:rFonts w:ascii="Times New Roman" w:eastAsia="Arial Unicode MS" w:hAnsi="Times New Roman"/>
          <w:lang w:eastAsia="ru-RU"/>
        </w:rPr>
        <w:t xml:space="preserve"> </w:t>
      </w:r>
      <w:r w:rsidR="007627B8" w:rsidRPr="002F509D">
        <w:rPr>
          <w:rFonts w:ascii="Times New Roman" w:eastAsia="Arial Unicode MS" w:hAnsi="Times New Roman"/>
          <w:lang w:eastAsia="ru-RU"/>
        </w:rPr>
        <w:t>указанной в документации</w:t>
      </w:r>
      <w:r w:rsidRPr="002F509D">
        <w:rPr>
          <w:rFonts w:ascii="Times New Roman" w:eastAsia="Arial Unicode MS" w:hAnsi="Times New Roman"/>
          <w:lang w:eastAsia="ru-RU"/>
        </w:rPr>
        <w:t xml:space="preserve">, </w:t>
      </w:r>
      <w:r w:rsidRPr="002F509D">
        <w:rPr>
          <w:rFonts w:ascii="Times New Roman" w:eastAsia="Times New Roman" w:hAnsi="Times New Roman"/>
          <w:lang w:eastAsia="ru-RU"/>
        </w:rPr>
        <w:t xml:space="preserve">целевое назначение – </w:t>
      </w:r>
      <w:r w:rsidRPr="002F509D">
        <w:rPr>
          <w:rFonts w:ascii="Times New Roman" w:eastAsia="Times New Roman" w:hAnsi="Times New Roman"/>
          <w:color w:val="000000"/>
          <w:lang w:eastAsia="ru-RU"/>
        </w:rPr>
        <w:t>предоставление</w:t>
      </w:r>
      <w:r w:rsidR="007627B8" w:rsidRPr="002F509D">
        <w:rPr>
          <w:rFonts w:ascii="Times New Roman" w:eastAsia="Times New Roman" w:hAnsi="Times New Roman"/>
          <w:color w:val="000000"/>
          <w:lang w:eastAsia="ru-RU"/>
        </w:rPr>
        <w:t xml:space="preserve"> развлекательных </w:t>
      </w:r>
      <w:r w:rsidRPr="002F509D">
        <w:rPr>
          <w:rFonts w:ascii="Times New Roman" w:eastAsia="Times New Roman" w:hAnsi="Times New Roman"/>
          <w:color w:val="000000"/>
          <w:lang w:eastAsia="ru-RU"/>
        </w:rPr>
        <w:t>услуг:</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color w:val="000000"/>
          <w:lang w:eastAsia="ru-RU"/>
        </w:rPr>
        <w:t xml:space="preserve">- </w:t>
      </w:r>
      <w:r w:rsidR="00AE3686" w:rsidRPr="002F509D">
        <w:rPr>
          <w:rFonts w:ascii="Times New Roman" w:eastAsia="Times New Roman" w:hAnsi="Times New Roman"/>
          <w:color w:val="000000"/>
          <w:lang w:eastAsia="ru-RU"/>
        </w:rPr>
        <w:t>спортивно-развлекательный комплекс «Верёвочный парк».</w:t>
      </w:r>
    </w:p>
    <w:p w:rsidR="000B1345" w:rsidRPr="002F509D" w:rsidRDefault="00765D16" w:rsidP="002F509D">
      <w:pPr>
        <w:ind w:firstLine="567"/>
        <w:jc w:val="both"/>
        <w:rPr>
          <w:rFonts w:ascii="Times New Roman" w:hAnsi="Times New Roman"/>
        </w:rPr>
      </w:pPr>
      <w:r w:rsidRPr="002F509D">
        <w:rPr>
          <w:rFonts w:ascii="Times New Roman" w:hAnsi="Times New Roman"/>
        </w:rPr>
        <w:tab/>
        <w:t xml:space="preserve">1.2. Общий срок </w:t>
      </w:r>
      <w:r w:rsidR="00AE3686" w:rsidRPr="002F509D">
        <w:rPr>
          <w:rFonts w:ascii="Times New Roman" w:hAnsi="Times New Roman"/>
        </w:rPr>
        <w:t>оказания услуг по договору</w:t>
      </w:r>
      <w:r w:rsidRPr="002F509D">
        <w:rPr>
          <w:rFonts w:ascii="Times New Roman" w:eastAsia="Times New Roman" w:hAnsi="Times New Roman"/>
        </w:rPr>
        <w:t xml:space="preserve"> </w:t>
      </w:r>
      <w:r w:rsidRPr="002F509D">
        <w:rPr>
          <w:rFonts w:ascii="Times New Roman" w:eastAsia="Times New Roman" w:hAnsi="Times New Roman"/>
          <w:bCs/>
          <w:lang w:eastAsia="ru-RU"/>
        </w:rPr>
        <w:t xml:space="preserve">о предоставлении возможности осуществления предпринимательской деятельности на территории МАУ «Парк «Роев ручей» составляет </w:t>
      </w:r>
      <w:r w:rsidR="00A078DB" w:rsidRPr="002F509D">
        <w:rPr>
          <w:rFonts w:ascii="Times New Roman" w:eastAsia="Times New Roman" w:hAnsi="Times New Roman"/>
          <w:bCs/>
          <w:lang w:eastAsia="ru-RU"/>
        </w:rPr>
        <w:t>12</w:t>
      </w:r>
      <w:r w:rsidR="00AE3686" w:rsidRPr="002F509D">
        <w:rPr>
          <w:rFonts w:ascii="Times New Roman" w:eastAsia="Times New Roman" w:hAnsi="Times New Roman"/>
          <w:bCs/>
          <w:lang w:eastAsia="ru-RU"/>
        </w:rPr>
        <w:t xml:space="preserve"> месяцев</w:t>
      </w:r>
      <w:r w:rsidRPr="002F509D">
        <w:rPr>
          <w:rFonts w:ascii="Times New Roman" w:eastAsia="Times New Roman" w:hAnsi="Times New Roman"/>
          <w:bCs/>
          <w:lang w:eastAsia="ru-RU"/>
        </w:rPr>
        <w:t>.</w:t>
      </w:r>
    </w:p>
    <w:p w:rsidR="00D60685" w:rsidRPr="002F509D" w:rsidRDefault="00765D16" w:rsidP="002F509D">
      <w:pPr>
        <w:ind w:firstLine="567"/>
        <w:jc w:val="both"/>
        <w:rPr>
          <w:rFonts w:ascii="Times New Roman" w:hAnsi="Times New Roman"/>
        </w:rPr>
      </w:pPr>
      <w:r w:rsidRPr="002F509D">
        <w:rPr>
          <w:rFonts w:ascii="Times New Roman" w:hAnsi="Times New Roman"/>
        </w:rPr>
        <w:tab/>
        <w:t>1.3. Начальная (минимальная) цена договора</w:t>
      </w:r>
      <w:r w:rsidR="00C00FDF" w:rsidRPr="002F509D">
        <w:rPr>
          <w:rFonts w:ascii="Times New Roman" w:hAnsi="Times New Roman"/>
        </w:rPr>
        <w:t>,</w:t>
      </w:r>
      <w:r w:rsidRPr="002F509D">
        <w:rPr>
          <w:rFonts w:ascii="Times New Roman" w:hAnsi="Times New Roman"/>
        </w:rPr>
        <w:t xml:space="preserve"> в размере годового платежа за 12 (двенадцать) месяцев:</w:t>
      </w:r>
      <w:r w:rsidR="00D60685" w:rsidRPr="002F509D">
        <w:rPr>
          <w:rFonts w:ascii="Times New Roman" w:hAnsi="Times New Roman"/>
        </w:rPr>
        <w:t xml:space="preserve"> Лот № 1: </w:t>
      </w:r>
      <w:r w:rsidR="00083E60" w:rsidRPr="002F509D">
        <w:rPr>
          <w:rFonts w:ascii="Times New Roman" w:hAnsi="Times New Roman"/>
        </w:rPr>
        <w:t>700</w:t>
      </w:r>
      <w:r w:rsidR="00825F0F" w:rsidRPr="002F509D">
        <w:rPr>
          <w:rFonts w:ascii="Times New Roman" w:hAnsi="Times New Roman"/>
        </w:rPr>
        <w:t xml:space="preserve"> 000</w:t>
      </w:r>
      <w:r w:rsidR="00D60685" w:rsidRPr="002F509D">
        <w:rPr>
          <w:rFonts w:ascii="Times New Roman" w:hAnsi="Times New Roman"/>
        </w:rPr>
        <w:t xml:space="preserve"> (</w:t>
      </w:r>
      <w:r w:rsidR="00083E60" w:rsidRPr="002F509D">
        <w:rPr>
          <w:rFonts w:ascii="Times New Roman" w:hAnsi="Times New Roman"/>
          <w:color w:val="000000"/>
        </w:rPr>
        <w:t>семьсот</w:t>
      </w:r>
      <w:r w:rsidR="00825F0F" w:rsidRPr="002F509D">
        <w:rPr>
          <w:rFonts w:ascii="Times New Roman" w:hAnsi="Times New Roman"/>
          <w:color w:val="000000"/>
        </w:rPr>
        <w:t xml:space="preserve"> тысяч</w:t>
      </w:r>
      <w:r w:rsidR="0064626F" w:rsidRPr="002F509D">
        <w:rPr>
          <w:rFonts w:ascii="Times New Roman" w:hAnsi="Times New Roman"/>
        </w:rPr>
        <w:t>) рублей 00 копеек</w:t>
      </w:r>
      <w:r w:rsidR="00C00FDF" w:rsidRPr="002F509D">
        <w:rPr>
          <w:rFonts w:ascii="Times New Roman" w:hAnsi="Times New Roman"/>
        </w:rPr>
        <w:t xml:space="preserve"> (с НДС 20%)</w:t>
      </w:r>
      <w:r w:rsidR="0064626F" w:rsidRPr="002F509D">
        <w:rPr>
          <w:rFonts w:ascii="Times New Roman" w:hAnsi="Times New Roman"/>
        </w:rPr>
        <w:t>.</w:t>
      </w:r>
    </w:p>
    <w:p w:rsidR="00C00FDF" w:rsidRPr="002F509D" w:rsidRDefault="00C00FDF" w:rsidP="002F509D">
      <w:pPr>
        <w:ind w:firstLine="567"/>
        <w:jc w:val="both"/>
        <w:rPr>
          <w:rFonts w:ascii="Times New Roman" w:hAnsi="Times New Roman"/>
        </w:rPr>
      </w:pPr>
      <w:r w:rsidRPr="002F509D">
        <w:rPr>
          <w:rFonts w:ascii="Times New Roman" w:hAnsi="Times New Roman"/>
        </w:rPr>
        <w:t xml:space="preserve">Перед началом процедуры размещения заказа на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 xml:space="preserve">о предоставлении возможности осуществления предпринимательской деятельности на территории МАУ «Парк «Роев ручей» </w:t>
      </w:r>
      <w:r w:rsidRPr="002F509D">
        <w:rPr>
          <w:rFonts w:ascii="Times New Roman" w:hAnsi="Times New Roman"/>
        </w:rPr>
        <w:t xml:space="preserve">для формирования начальной (минимальной) цены договора </w:t>
      </w:r>
      <w:r w:rsidR="00083E60" w:rsidRPr="002F509D">
        <w:rPr>
          <w:rFonts w:ascii="Times New Roman" w:hAnsi="Times New Roman"/>
        </w:rPr>
        <w:t xml:space="preserve">(НМЦД) </w:t>
      </w:r>
      <w:r w:rsidRPr="002F509D">
        <w:rPr>
          <w:rFonts w:ascii="Times New Roman" w:eastAsia="Times New Roman" w:hAnsi="Times New Roman"/>
          <w:lang w:eastAsia="en-US"/>
        </w:rPr>
        <w:t xml:space="preserve">был применен метод сопоставимых рыночных цен (анализ рынка). </w:t>
      </w:r>
      <w:r w:rsidRPr="002F509D">
        <w:rPr>
          <w:rFonts w:ascii="Times New Roman" w:hAnsi="Times New Roman"/>
        </w:rPr>
        <w:t>Запрошены предложения цены у потенциальных участников закупки.</w:t>
      </w:r>
    </w:p>
    <w:p w:rsidR="00C00FDF" w:rsidRPr="002F509D" w:rsidRDefault="00C00FDF" w:rsidP="002F509D">
      <w:pPr>
        <w:spacing w:line="320" w:lineRule="exact"/>
        <w:jc w:val="both"/>
        <w:outlineLvl w:val="2"/>
        <w:rPr>
          <w:rFonts w:ascii="Times New Roman" w:hAnsi="Times New Roman"/>
        </w:rPr>
      </w:pPr>
    </w:p>
    <w:tbl>
      <w:tblPr>
        <w:tblW w:w="8600" w:type="dxa"/>
        <w:jc w:val="center"/>
        <w:tblInd w:w="-1396" w:type="dxa"/>
        <w:tblLayout w:type="fixed"/>
        <w:tblLook w:val="04A0" w:firstRow="1" w:lastRow="0" w:firstColumn="1" w:lastColumn="0" w:noHBand="0" w:noVBand="1"/>
      </w:tblPr>
      <w:tblGrid>
        <w:gridCol w:w="1571"/>
        <w:gridCol w:w="709"/>
        <w:gridCol w:w="1134"/>
        <w:gridCol w:w="2835"/>
        <w:gridCol w:w="1217"/>
        <w:gridCol w:w="1134"/>
      </w:tblGrid>
      <w:tr w:rsidR="00835EED" w:rsidRPr="002F509D" w:rsidTr="00083E60">
        <w:trPr>
          <w:trHeight w:val="1116"/>
          <w:jc w:val="center"/>
        </w:trPr>
        <w:tc>
          <w:tcPr>
            <w:tcW w:w="15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5EED" w:rsidRPr="002F509D" w:rsidRDefault="00835EED" w:rsidP="002F509D">
            <w:pPr>
              <w:suppressAutoHyphens w:val="0"/>
              <w:rPr>
                <w:rFonts w:ascii="Times New Roman" w:eastAsia="Times New Roman" w:hAnsi="Times New Roman"/>
                <w:b/>
                <w:bCs/>
                <w:sz w:val="20"/>
                <w:szCs w:val="20"/>
                <w:lang w:eastAsia="ru-RU"/>
              </w:rPr>
            </w:pPr>
            <w:r w:rsidRPr="002F509D">
              <w:rPr>
                <w:rFonts w:ascii="Times New Roman" w:eastAsia="Times New Roman" w:hAnsi="Times New Roman"/>
                <w:b/>
                <w:bCs/>
                <w:sz w:val="20"/>
                <w:szCs w:val="20"/>
                <w:lang w:eastAsia="ru-RU"/>
              </w:rPr>
              <w:t>Наименование</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35EED" w:rsidRPr="002F509D" w:rsidRDefault="00835EED" w:rsidP="002F509D">
            <w:pPr>
              <w:suppressAutoHyphens w:val="0"/>
              <w:rPr>
                <w:rFonts w:ascii="Times New Roman" w:eastAsia="Times New Roman" w:hAnsi="Times New Roman"/>
                <w:b/>
                <w:bCs/>
                <w:sz w:val="20"/>
                <w:szCs w:val="20"/>
                <w:lang w:eastAsia="ru-RU"/>
              </w:rPr>
            </w:pPr>
            <w:r w:rsidRPr="002F509D">
              <w:rPr>
                <w:rFonts w:ascii="Times New Roman" w:eastAsia="Times New Roman" w:hAnsi="Times New Roman"/>
                <w:b/>
                <w:bCs/>
                <w:sz w:val="20"/>
                <w:szCs w:val="20"/>
                <w:lang w:eastAsia="ru-RU"/>
              </w:rPr>
              <w:t xml:space="preserve">Кол-во, </w:t>
            </w:r>
            <w:proofErr w:type="spellStart"/>
            <w:proofErr w:type="gramStart"/>
            <w:r w:rsidRPr="002F509D">
              <w:rPr>
                <w:rFonts w:ascii="Times New Roman" w:eastAsia="Times New Roman" w:hAnsi="Times New Roman"/>
                <w:b/>
                <w:bCs/>
                <w:sz w:val="20"/>
                <w:szCs w:val="20"/>
                <w:lang w:eastAsia="ru-RU"/>
              </w:rPr>
              <w:t>шт</w:t>
            </w:r>
            <w:proofErr w:type="spellEnd"/>
            <w:proofErr w:type="gramEnd"/>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35EED" w:rsidRPr="002F509D" w:rsidRDefault="00835EED" w:rsidP="002F509D">
            <w:pPr>
              <w:suppressAutoHyphens w:val="0"/>
              <w:rPr>
                <w:rFonts w:ascii="Times New Roman" w:eastAsia="Times New Roman" w:hAnsi="Times New Roman"/>
                <w:b/>
                <w:bCs/>
                <w:sz w:val="20"/>
                <w:szCs w:val="20"/>
                <w:lang w:eastAsia="ru-RU"/>
              </w:rPr>
            </w:pPr>
            <w:r w:rsidRPr="002F509D">
              <w:rPr>
                <w:rFonts w:ascii="Times New Roman" w:eastAsia="Times New Roman" w:hAnsi="Times New Roman"/>
                <w:b/>
                <w:bCs/>
                <w:sz w:val="20"/>
                <w:szCs w:val="20"/>
                <w:lang w:eastAsia="ru-RU"/>
              </w:rPr>
              <w:t>Предл</w:t>
            </w:r>
            <w:r w:rsidRPr="002F509D">
              <w:rPr>
                <w:rFonts w:ascii="Times New Roman" w:eastAsia="Times New Roman" w:hAnsi="Times New Roman"/>
                <w:b/>
                <w:bCs/>
                <w:sz w:val="20"/>
                <w:szCs w:val="20"/>
                <w:lang w:eastAsia="ru-RU"/>
              </w:rPr>
              <w:t>о</w:t>
            </w:r>
            <w:r w:rsidRPr="002F509D">
              <w:rPr>
                <w:rFonts w:ascii="Times New Roman" w:eastAsia="Times New Roman" w:hAnsi="Times New Roman"/>
                <w:b/>
                <w:bCs/>
                <w:sz w:val="20"/>
                <w:szCs w:val="20"/>
                <w:lang w:eastAsia="ru-RU"/>
              </w:rPr>
              <w:t xml:space="preserve">жение 1, руб. </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35EED" w:rsidRPr="002F509D" w:rsidRDefault="00835EED" w:rsidP="002F509D">
            <w:pPr>
              <w:suppressAutoHyphens w:val="0"/>
              <w:rPr>
                <w:rFonts w:ascii="Times New Roman" w:eastAsia="Times New Roman" w:hAnsi="Times New Roman"/>
                <w:b/>
                <w:bCs/>
                <w:sz w:val="20"/>
                <w:szCs w:val="20"/>
                <w:lang w:eastAsia="ru-RU"/>
              </w:rPr>
            </w:pPr>
            <w:r w:rsidRPr="002F509D">
              <w:rPr>
                <w:rFonts w:ascii="Times New Roman" w:eastAsia="Times New Roman" w:hAnsi="Times New Roman"/>
                <w:b/>
                <w:bCs/>
                <w:sz w:val="20"/>
                <w:szCs w:val="20"/>
                <w:lang w:eastAsia="ru-RU"/>
              </w:rPr>
              <w:t xml:space="preserve">Предложение 2,    руб. </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rsidR="00835EED" w:rsidRPr="002F509D" w:rsidRDefault="00835EED" w:rsidP="002F509D">
            <w:pPr>
              <w:suppressAutoHyphens w:val="0"/>
              <w:rPr>
                <w:rFonts w:ascii="Times New Roman" w:eastAsia="Times New Roman" w:hAnsi="Times New Roman"/>
                <w:b/>
                <w:bCs/>
                <w:sz w:val="20"/>
                <w:szCs w:val="20"/>
                <w:lang w:eastAsia="ru-RU"/>
              </w:rPr>
            </w:pPr>
            <w:r w:rsidRPr="002F509D">
              <w:rPr>
                <w:rFonts w:ascii="Times New Roman" w:eastAsia="Times New Roman" w:hAnsi="Times New Roman"/>
                <w:b/>
                <w:bCs/>
                <w:sz w:val="20"/>
                <w:szCs w:val="20"/>
                <w:lang w:eastAsia="ru-RU"/>
              </w:rPr>
              <w:t>Средняя арифм</w:t>
            </w:r>
            <w:r w:rsidRPr="002F509D">
              <w:rPr>
                <w:rFonts w:ascii="Times New Roman" w:eastAsia="Times New Roman" w:hAnsi="Times New Roman"/>
                <w:b/>
                <w:bCs/>
                <w:sz w:val="20"/>
                <w:szCs w:val="20"/>
                <w:lang w:eastAsia="ru-RU"/>
              </w:rPr>
              <w:t>е</w:t>
            </w:r>
            <w:r w:rsidRPr="002F509D">
              <w:rPr>
                <w:rFonts w:ascii="Times New Roman" w:eastAsia="Times New Roman" w:hAnsi="Times New Roman"/>
                <w:b/>
                <w:bCs/>
                <w:sz w:val="20"/>
                <w:szCs w:val="20"/>
                <w:lang w:eastAsia="ru-RU"/>
              </w:rPr>
              <w:t>тическая  цена за единицу,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35EED" w:rsidRPr="002F509D" w:rsidRDefault="00835EED" w:rsidP="002F509D">
            <w:pPr>
              <w:suppressAutoHyphens w:val="0"/>
              <w:rPr>
                <w:rFonts w:ascii="Times New Roman" w:eastAsia="Times New Roman" w:hAnsi="Times New Roman"/>
                <w:b/>
                <w:bCs/>
                <w:sz w:val="20"/>
                <w:szCs w:val="20"/>
                <w:lang w:eastAsia="ru-RU"/>
              </w:rPr>
            </w:pPr>
            <w:r w:rsidRPr="002F509D">
              <w:rPr>
                <w:rFonts w:ascii="Times New Roman" w:eastAsia="Times New Roman" w:hAnsi="Times New Roman"/>
                <w:b/>
                <w:bCs/>
                <w:sz w:val="20"/>
                <w:szCs w:val="20"/>
                <w:lang w:eastAsia="ru-RU"/>
              </w:rPr>
              <w:t xml:space="preserve">НМЦД </w:t>
            </w:r>
            <w:proofErr w:type="spellStart"/>
            <w:r w:rsidRPr="002F509D">
              <w:rPr>
                <w:rFonts w:ascii="Times New Roman" w:eastAsia="Times New Roman" w:hAnsi="Times New Roman"/>
                <w:b/>
                <w:bCs/>
                <w:sz w:val="20"/>
                <w:szCs w:val="20"/>
                <w:lang w:eastAsia="ru-RU"/>
              </w:rPr>
              <w:t>рын</w:t>
            </w:r>
            <w:proofErr w:type="spellEnd"/>
            <w:r w:rsidRPr="002F509D">
              <w:rPr>
                <w:rFonts w:ascii="Times New Roman" w:eastAsia="Times New Roman" w:hAnsi="Times New Roman"/>
                <w:b/>
                <w:bCs/>
                <w:sz w:val="20"/>
                <w:szCs w:val="20"/>
                <w:lang w:eastAsia="ru-RU"/>
              </w:rPr>
              <w:t>., руб.</w:t>
            </w:r>
          </w:p>
        </w:tc>
      </w:tr>
      <w:tr w:rsidR="00835EED" w:rsidRPr="002F509D" w:rsidTr="00083E60">
        <w:trPr>
          <w:trHeight w:val="300"/>
          <w:jc w:val="center"/>
        </w:trPr>
        <w:tc>
          <w:tcPr>
            <w:tcW w:w="1571" w:type="dxa"/>
            <w:tcBorders>
              <w:top w:val="nil"/>
              <w:left w:val="single" w:sz="8" w:space="0" w:color="auto"/>
              <w:bottom w:val="single" w:sz="8" w:space="0" w:color="auto"/>
              <w:right w:val="single" w:sz="8" w:space="0" w:color="auto"/>
            </w:tcBorders>
            <w:shd w:val="clear" w:color="auto" w:fill="auto"/>
            <w:vAlign w:val="center"/>
            <w:hideMark/>
          </w:tcPr>
          <w:p w:rsidR="00835EED" w:rsidRPr="002F509D" w:rsidRDefault="00835EED" w:rsidP="002F509D">
            <w:pPr>
              <w:suppressAutoHyphens w:val="0"/>
              <w:jc w:val="left"/>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Спортивно-развлекател</w:t>
            </w:r>
            <w:r w:rsidRPr="002F509D">
              <w:rPr>
                <w:rFonts w:ascii="Times New Roman" w:eastAsia="Times New Roman" w:hAnsi="Times New Roman"/>
                <w:sz w:val="20"/>
                <w:szCs w:val="20"/>
                <w:lang w:eastAsia="ru-RU"/>
              </w:rPr>
              <w:t>ь</w:t>
            </w:r>
            <w:r w:rsidRPr="002F509D">
              <w:rPr>
                <w:rFonts w:ascii="Times New Roman" w:eastAsia="Times New Roman" w:hAnsi="Times New Roman"/>
                <w:sz w:val="20"/>
                <w:szCs w:val="20"/>
                <w:lang w:eastAsia="ru-RU"/>
              </w:rPr>
              <w:t>ный комплекс «Верёвочный парк»</w:t>
            </w:r>
          </w:p>
        </w:tc>
        <w:tc>
          <w:tcPr>
            <w:tcW w:w="709" w:type="dxa"/>
            <w:tcBorders>
              <w:top w:val="nil"/>
              <w:left w:val="nil"/>
              <w:bottom w:val="single" w:sz="8" w:space="0" w:color="auto"/>
              <w:right w:val="single" w:sz="8" w:space="0" w:color="auto"/>
            </w:tcBorders>
            <w:shd w:val="clear" w:color="auto" w:fill="auto"/>
            <w:vAlign w:val="center"/>
            <w:hideMark/>
          </w:tcPr>
          <w:p w:rsidR="00835EED" w:rsidRPr="002F509D" w:rsidRDefault="00835EED" w:rsidP="002F509D">
            <w:pPr>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1</w:t>
            </w:r>
          </w:p>
        </w:tc>
        <w:tc>
          <w:tcPr>
            <w:tcW w:w="1134" w:type="dxa"/>
            <w:tcBorders>
              <w:top w:val="nil"/>
              <w:left w:val="nil"/>
              <w:bottom w:val="single" w:sz="8" w:space="0" w:color="auto"/>
              <w:right w:val="single" w:sz="8" w:space="0" w:color="auto"/>
            </w:tcBorders>
            <w:shd w:val="clear" w:color="auto" w:fill="auto"/>
            <w:vAlign w:val="center"/>
          </w:tcPr>
          <w:p w:rsidR="00835EED" w:rsidRPr="002F509D" w:rsidRDefault="00835EED" w:rsidP="002F509D">
            <w:pPr>
              <w:suppressAutoHyphens w:val="0"/>
              <w:rPr>
                <w:rFonts w:ascii="Times New Roman" w:eastAsia="Times New Roman" w:hAnsi="Times New Roman"/>
                <w:color w:val="000000"/>
                <w:sz w:val="20"/>
                <w:szCs w:val="20"/>
                <w:lang w:eastAsia="ru-RU"/>
              </w:rPr>
            </w:pPr>
            <w:r w:rsidRPr="002F509D">
              <w:rPr>
                <w:rFonts w:ascii="Times New Roman" w:eastAsia="Times New Roman" w:hAnsi="Times New Roman"/>
                <w:color w:val="000000"/>
                <w:sz w:val="20"/>
                <w:szCs w:val="20"/>
                <w:lang w:eastAsia="ru-RU"/>
              </w:rPr>
              <w:t>700 000,00</w:t>
            </w:r>
          </w:p>
        </w:tc>
        <w:tc>
          <w:tcPr>
            <w:tcW w:w="2835" w:type="dxa"/>
            <w:tcBorders>
              <w:top w:val="nil"/>
              <w:left w:val="nil"/>
              <w:bottom w:val="single" w:sz="8" w:space="0" w:color="auto"/>
              <w:right w:val="single" w:sz="8" w:space="0" w:color="auto"/>
            </w:tcBorders>
            <w:shd w:val="clear" w:color="auto" w:fill="auto"/>
            <w:vAlign w:val="center"/>
          </w:tcPr>
          <w:p w:rsidR="00835EED" w:rsidRPr="002F509D" w:rsidRDefault="00835EED" w:rsidP="002F509D">
            <w:pPr>
              <w:suppressAutoHyphens w:val="0"/>
              <w:rPr>
                <w:rFonts w:ascii="Times New Roman" w:eastAsia="Times New Roman" w:hAnsi="Times New Roman"/>
                <w:color w:val="000000"/>
                <w:sz w:val="20"/>
                <w:szCs w:val="20"/>
                <w:lang w:eastAsia="ru-RU"/>
              </w:rPr>
            </w:pPr>
            <w:r w:rsidRPr="002F509D">
              <w:rPr>
                <w:rFonts w:ascii="Times New Roman" w:eastAsia="Times New Roman" w:hAnsi="Times New Roman"/>
                <w:color w:val="000000"/>
                <w:sz w:val="20"/>
                <w:szCs w:val="20"/>
                <w:lang w:eastAsia="ru-RU"/>
              </w:rPr>
              <w:t>Отклон</w:t>
            </w:r>
            <w:r w:rsidR="00796BB2" w:rsidRPr="002F509D">
              <w:rPr>
                <w:rFonts w:ascii="Times New Roman" w:eastAsia="Times New Roman" w:hAnsi="Times New Roman"/>
                <w:color w:val="000000"/>
                <w:sz w:val="20"/>
                <w:szCs w:val="20"/>
                <w:lang w:eastAsia="ru-RU"/>
              </w:rPr>
              <w:t>ен</w:t>
            </w:r>
            <w:r w:rsidR="00B144BF" w:rsidRPr="002F509D">
              <w:rPr>
                <w:rFonts w:ascii="Times New Roman" w:eastAsia="Times New Roman" w:hAnsi="Times New Roman"/>
                <w:color w:val="000000"/>
                <w:sz w:val="20"/>
                <w:szCs w:val="20"/>
                <w:lang w:eastAsia="ru-RU"/>
              </w:rPr>
              <w:t>о</w:t>
            </w:r>
            <w:r w:rsidR="00796BB2" w:rsidRPr="002F509D">
              <w:rPr>
                <w:rFonts w:ascii="Times New Roman" w:eastAsia="Times New Roman" w:hAnsi="Times New Roman"/>
                <w:color w:val="000000"/>
                <w:sz w:val="20"/>
                <w:szCs w:val="20"/>
                <w:lang w:eastAsia="ru-RU"/>
              </w:rPr>
              <w:t>,</w:t>
            </w:r>
            <w:r w:rsidR="002C6A21" w:rsidRPr="002F509D">
              <w:rPr>
                <w:rFonts w:ascii="Times New Roman" w:eastAsia="Times New Roman" w:hAnsi="Times New Roman"/>
                <w:color w:val="000000"/>
                <w:sz w:val="20"/>
                <w:szCs w:val="20"/>
                <w:lang w:eastAsia="ru-RU"/>
              </w:rPr>
              <w:t xml:space="preserve"> по причине пр</w:t>
            </w:r>
            <w:r w:rsidR="002C6A21" w:rsidRPr="002F509D">
              <w:rPr>
                <w:rFonts w:ascii="Times New Roman" w:eastAsia="Times New Roman" w:hAnsi="Times New Roman"/>
                <w:color w:val="000000"/>
                <w:sz w:val="20"/>
                <w:szCs w:val="20"/>
                <w:lang w:eastAsia="ru-RU"/>
              </w:rPr>
              <w:t>е</w:t>
            </w:r>
            <w:r w:rsidR="002C6A21" w:rsidRPr="002F509D">
              <w:rPr>
                <w:rFonts w:ascii="Times New Roman" w:eastAsia="Times New Roman" w:hAnsi="Times New Roman"/>
                <w:color w:val="000000"/>
                <w:sz w:val="20"/>
                <w:szCs w:val="20"/>
                <w:lang w:eastAsia="ru-RU"/>
              </w:rPr>
              <w:t xml:space="preserve">вышения </w:t>
            </w:r>
            <w:r w:rsidR="00083E60" w:rsidRPr="002F509D">
              <w:rPr>
                <w:rFonts w:ascii="Times New Roman" w:eastAsia="Times New Roman" w:hAnsi="Times New Roman"/>
                <w:color w:val="000000"/>
                <w:sz w:val="20"/>
                <w:szCs w:val="20"/>
                <w:lang w:eastAsia="ru-RU"/>
              </w:rPr>
              <w:t xml:space="preserve">полученного </w:t>
            </w:r>
            <w:r w:rsidR="002C6A21" w:rsidRPr="002F509D">
              <w:rPr>
                <w:rFonts w:ascii="Times New Roman" w:eastAsia="Times New Roman" w:hAnsi="Times New Roman"/>
                <w:color w:val="000000"/>
                <w:sz w:val="20"/>
                <w:szCs w:val="20"/>
                <w:lang w:eastAsia="ru-RU"/>
              </w:rPr>
              <w:t>коэ</w:t>
            </w:r>
            <w:r w:rsidR="002C6A21" w:rsidRPr="002F509D">
              <w:rPr>
                <w:rFonts w:ascii="Times New Roman" w:eastAsia="Times New Roman" w:hAnsi="Times New Roman"/>
                <w:color w:val="000000"/>
                <w:sz w:val="20"/>
                <w:szCs w:val="20"/>
                <w:lang w:eastAsia="ru-RU"/>
              </w:rPr>
              <w:t>ф</w:t>
            </w:r>
            <w:r w:rsidR="002C6A21" w:rsidRPr="002F509D">
              <w:rPr>
                <w:rFonts w:ascii="Times New Roman" w:eastAsia="Times New Roman" w:hAnsi="Times New Roman"/>
                <w:color w:val="000000"/>
                <w:sz w:val="20"/>
                <w:szCs w:val="20"/>
                <w:lang w:eastAsia="ru-RU"/>
              </w:rPr>
              <w:t>фициента вариации цены 33%, при использовании в расчёте НМЦД предложенн</w:t>
            </w:r>
            <w:r w:rsidR="002C6A21" w:rsidRPr="002F509D">
              <w:rPr>
                <w:rFonts w:ascii="Times New Roman" w:eastAsia="Times New Roman" w:hAnsi="Times New Roman"/>
                <w:color w:val="000000"/>
                <w:sz w:val="20"/>
                <w:szCs w:val="20"/>
                <w:lang w:eastAsia="ru-RU"/>
              </w:rPr>
              <w:t>о</w:t>
            </w:r>
            <w:r w:rsidR="002C6A21" w:rsidRPr="002F509D">
              <w:rPr>
                <w:rFonts w:ascii="Times New Roman" w:eastAsia="Times New Roman" w:hAnsi="Times New Roman"/>
                <w:color w:val="000000"/>
                <w:sz w:val="20"/>
                <w:szCs w:val="20"/>
                <w:lang w:eastAsia="ru-RU"/>
              </w:rPr>
              <w:t>го в коммерческом предлож</w:t>
            </w:r>
            <w:r w:rsidR="002C6A21" w:rsidRPr="002F509D">
              <w:rPr>
                <w:rFonts w:ascii="Times New Roman" w:eastAsia="Times New Roman" w:hAnsi="Times New Roman"/>
                <w:color w:val="000000"/>
                <w:sz w:val="20"/>
                <w:szCs w:val="20"/>
                <w:lang w:eastAsia="ru-RU"/>
              </w:rPr>
              <w:t>е</w:t>
            </w:r>
            <w:r w:rsidR="002C6A21" w:rsidRPr="002F509D">
              <w:rPr>
                <w:rFonts w:ascii="Times New Roman" w:eastAsia="Times New Roman" w:hAnsi="Times New Roman"/>
                <w:color w:val="000000"/>
                <w:sz w:val="20"/>
                <w:szCs w:val="20"/>
                <w:lang w:eastAsia="ru-RU"/>
              </w:rPr>
              <w:t>нии</w:t>
            </w:r>
            <w:r w:rsidR="00083E60" w:rsidRPr="002F509D">
              <w:rPr>
                <w:rFonts w:ascii="Times New Roman" w:eastAsia="Times New Roman" w:hAnsi="Times New Roman"/>
                <w:color w:val="000000"/>
                <w:sz w:val="20"/>
                <w:szCs w:val="20"/>
                <w:lang w:eastAsia="ru-RU"/>
              </w:rPr>
              <w:t xml:space="preserve"> значения цены договора</w:t>
            </w:r>
            <w:proofErr w:type="gramStart"/>
            <w:r w:rsidR="00083E60" w:rsidRPr="002F509D">
              <w:rPr>
                <w:rFonts w:ascii="Times New Roman" w:eastAsia="Times New Roman" w:hAnsi="Times New Roman"/>
                <w:color w:val="000000"/>
                <w:sz w:val="20"/>
                <w:szCs w:val="20"/>
                <w:lang w:eastAsia="ru-RU"/>
              </w:rPr>
              <w:t>.</w:t>
            </w:r>
            <w:r w:rsidR="002C6A21" w:rsidRPr="002F509D">
              <w:rPr>
                <w:rFonts w:ascii="Times New Roman" w:eastAsia="Times New Roman" w:hAnsi="Times New Roman"/>
                <w:color w:val="000000"/>
                <w:sz w:val="20"/>
                <w:szCs w:val="20"/>
                <w:lang w:eastAsia="ru-RU"/>
              </w:rPr>
              <w:t>.</w:t>
            </w:r>
            <w:r w:rsidRPr="002F509D">
              <w:rPr>
                <w:rFonts w:ascii="Times New Roman" w:eastAsia="Times New Roman" w:hAnsi="Times New Roman"/>
                <w:color w:val="000000"/>
                <w:sz w:val="20"/>
                <w:szCs w:val="20"/>
                <w:lang w:eastAsia="ru-RU"/>
              </w:rPr>
              <w:t xml:space="preserve"> </w:t>
            </w:r>
            <w:proofErr w:type="gramEnd"/>
          </w:p>
        </w:tc>
        <w:tc>
          <w:tcPr>
            <w:tcW w:w="1217" w:type="dxa"/>
            <w:tcBorders>
              <w:top w:val="nil"/>
              <w:left w:val="nil"/>
              <w:bottom w:val="single" w:sz="8" w:space="0" w:color="auto"/>
              <w:right w:val="single" w:sz="8" w:space="0" w:color="auto"/>
            </w:tcBorders>
            <w:shd w:val="clear" w:color="auto" w:fill="auto"/>
            <w:vAlign w:val="center"/>
          </w:tcPr>
          <w:p w:rsidR="00835EED" w:rsidRPr="002F509D" w:rsidRDefault="00835EED" w:rsidP="002F509D">
            <w:pPr>
              <w:suppressAutoHyphens w:val="0"/>
              <w:rPr>
                <w:rFonts w:ascii="Times New Roman" w:eastAsia="Times New Roman" w:hAnsi="Times New Roman"/>
                <w:color w:val="000000"/>
                <w:sz w:val="20"/>
                <w:szCs w:val="20"/>
                <w:lang w:eastAsia="ru-RU"/>
              </w:rPr>
            </w:pPr>
            <w:r w:rsidRPr="002F509D">
              <w:rPr>
                <w:rFonts w:ascii="Times New Roman" w:eastAsia="Times New Roman" w:hAnsi="Times New Roman"/>
                <w:color w:val="000000"/>
                <w:sz w:val="20"/>
                <w:szCs w:val="20"/>
                <w:lang w:eastAsia="ru-RU"/>
              </w:rPr>
              <w:t>700 000,00</w:t>
            </w:r>
          </w:p>
        </w:tc>
        <w:tc>
          <w:tcPr>
            <w:tcW w:w="1134" w:type="dxa"/>
            <w:tcBorders>
              <w:top w:val="nil"/>
              <w:left w:val="nil"/>
              <w:bottom w:val="single" w:sz="8" w:space="0" w:color="auto"/>
              <w:right w:val="single" w:sz="8" w:space="0" w:color="auto"/>
            </w:tcBorders>
            <w:shd w:val="clear" w:color="auto" w:fill="auto"/>
            <w:vAlign w:val="center"/>
          </w:tcPr>
          <w:p w:rsidR="00835EED" w:rsidRPr="002F509D" w:rsidRDefault="00835EED" w:rsidP="002F509D">
            <w:pPr>
              <w:suppressAutoHyphens w:val="0"/>
              <w:rPr>
                <w:rFonts w:ascii="Times New Roman" w:eastAsia="Times New Roman" w:hAnsi="Times New Roman"/>
                <w:color w:val="000000"/>
                <w:sz w:val="20"/>
                <w:szCs w:val="20"/>
                <w:lang w:eastAsia="ru-RU"/>
              </w:rPr>
            </w:pPr>
            <w:r w:rsidRPr="002F509D">
              <w:rPr>
                <w:rFonts w:ascii="Times New Roman" w:eastAsia="Times New Roman" w:hAnsi="Times New Roman"/>
                <w:color w:val="000000"/>
                <w:sz w:val="20"/>
                <w:szCs w:val="20"/>
                <w:lang w:eastAsia="ru-RU"/>
              </w:rPr>
              <w:t>700 000,00</w:t>
            </w:r>
          </w:p>
        </w:tc>
      </w:tr>
      <w:tr w:rsidR="00835EED" w:rsidRPr="002F509D" w:rsidTr="002C6A21">
        <w:trPr>
          <w:trHeight w:val="300"/>
          <w:jc w:val="center"/>
        </w:trPr>
        <w:tc>
          <w:tcPr>
            <w:tcW w:w="746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835EED" w:rsidRPr="002F509D" w:rsidRDefault="00835EED" w:rsidP="002F509D">
            <w:pPr>
              <w:suppressAutoHyphens w:val="0"/>
              <w:jc w:val="left"/>
              <w:rPr>
                <w:rFonts w:ascii="Times New Roman" w:eastAsia="Times New Roman" w:hAnsi="Times New Roman"/>
                <w:color w:val="000000"/>
                <w:sz w:val="20"/>
                <w:szCs w:val="20"/>
                <w:lang w:eastAsia="ru-RU"/>
              </w:rPr>
            </w:pPr>
            <w:r w:rsidRPr="002F509D">
              <w:rPr>
                <w:rFonts w:ascii="Times New Roman" w:eastAsia="Times New Roman" w:hAnsi="Times New Roman"/>
                <w:sz w:val="20"/>
                <w:szCs w:val="20"/>
                <w:lang w:eastAsia="ru-RU"/>
              </w:rPr>
              <w:t>Итого:</w:t>
            </w:r>
          </w:p>
        </w:tc>
        <w:tc>
          <w:tcPr>
            <w:tcW w:w="1134" w:type="dxa"/>
            <w:tcBorders>
              <w:top w:val="nil"/>
              <w:left w:val="nil"/>
              <w:bottom w:val="single" w:sz="8" w:space="0" w:color="auto"/>
              <w:right w:val="single" w:sz="8" w:space="0" w:color="auto"/>
            </w:tcBorders>
            <w:shd w:val="clear" w:color="auto" w:fill="auto"/>
            <w:vAlign w:val="center"/>
          </w:tcPr>
          <w:p w:rsidR="00835EED" w:rsidRPr="002F509D" w:rsidRDefault="00835EED" w:rsidP="002F509D">
            <w:pPr>
              <w:suppressAutoHyphens w:val="0"/>
              <w:rPr>
                <w:rFonts w:ascii="Times New Roman" w:eastAsia="Times New Roman" w:hAnsi="Times New Roman"/>
                <w:color w:val="000000"/>
                <w:sz w:val="20"/>
                <w:szCs w:val="20"/>
                <w:lang w:eastAsia="ru-RU"/>
              </w:rPr>
            </w:pPr>
            <w:r w:rsidRPr="002F509D">
              <w:rPr>
                <w:rFonts w:ascii="Times New Roman" w:eastAsia="Times New Roman" w:hAnsi="Times New Roman"/>
                <w:color w:val="000000"/>
                <w:sz w:val="20"/>
                <w:szCs w:val="20"/>
                <w:lang w:eastAsia="ru-RU"/>
              </w:rPr>
              <w:t>700 000,00</w:t>
            </w:r>
          </w:p>
        </w:tc>
      </w:tr>
    </w:tbl>
    <w:p w:rsidR="00C00FDF" w:rsidRPr="002F509D" w:rsidRDefault="00C00FDF" w:rsidP="002F509D">
      <w:pPr>
        <w:ind w:firstLine="567"/>
        <w:jc w:val="both"/>
        <w:rPr>
          <w:rFonts w:ascii="Times New Roman" w:eastAsia="Times New Roman" w:hAnsi="Times New Roman"/>
          <w:lang w:eastAsia="ru-RU"/>
        </w:rPr>
      </w:pP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lang w:eastAsia="ru-RU"/>
        </w:rPr>
        <w:tab/>
        <w:t xml:space="preserve">1.4. </w:t>
      </w:r>
      <w:r w:rsidRPr="002F509D">
        <w:rPr>
          <w:rFonts w:ascii="Times New Roman" w:eastAsia="Times New Roman" w:hAnsi="Times New Roman"/>
        </w:rPr>
        <w:t xml:space="preserve">Форма, сроки и порядок оплаты по договору </w:t>
      </w:r>
      <w:r w:rsidRPr="002F509D">
        <w:rPr>
          <w:rFonts w:ascii="Times New Roman" w:eastAsia="Times New Roman" w:hAnsi="Times New Roman"/>
          <w:bCs/>
          <w:lang w:eastAsia="ru-RU"/>
        </w:rPr>
        <w:t>о предоставлении возможности осуществления предпринимательской деятельности на территории МАУ «Парк «Роев ручей» установлены</w:t>
      </w:r>
      <w:r w:rsidRPr="002F509D">
        <w:rPr>
          <w:rFonts w:ascii="Times New Roman" w:eastAsia="Times New Roman" w:hAnsi="Times New Roman"/>
          <w:b/>
          <w:bCs/>
          <w:lang w:eastAsia="ru-RU"/>
        </w:rPr>
        <w:t xml:space="preserve"> </w:t>
      </w:r>
      <w:r w:rsidRPr="002F509D">
        <w:rPr>
          <w:rFonts w:ascii="Times New Roman" w:eastAsia="Times New Roman" w:hAnsi="Times New Roman"/>
        </w:rPr>
        <w:t xml:space="preserve">в Приложении № </w:t>
      </w:r>
      <w:r w:rsidR="00176A52" w:rsidRPr="002F509D">
        <w:rPr>
          <w:rFonts w:ascii="Times New Roman" w:eastAsia="Times New Roman" w:hAnsi="Times New Roman"/>
        </w:rPr>
        <w:t>4</w:t>
      </w:r>
      <w:r w:rsidRPr="002F509D">
        <w:rPr>
          <w:rFonts w:ascii="Times New Roman" w:eastAsia="Times New Roman" w:hAnsi="Times New Roman"/>
        </w:rPr>
        <w:t xml:space="preserve"> к </w:t>
      </w:r>
      <w:r w:rsidR="00176A52" w:rsidRPr="002F509D">
        <w:rPr>
          <w:rFonts w:ascii="Times New Roman" w:eastAsia="Times New Roman" w:hAnsi="Times New Roman"/>
        </w:rPr>
        <w:t>заявке</w:t>
      </w:r>
      <w:r w:rsidRPr="002F509D">
        <w:rPr>
          <w:rFonts w:ascii="Times New Roman" w:eastAsia="Times New Roman" w:hAnsi="Times New Roman"/>
        </w:rPr>
        <w:t xml:space="preserve"> о запросе предложений.</w:t>
      </w: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rPr>
        <w:tab/>
        <w:t>1.5. При составлении заявки на участие в запросе предложений и при участии в процедуре запроса предложений, Заявитель/Участник запроса предложений должен учитывать, что:</w:t>
      </w: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rPr>
        <w:t>Условия запроса предложений, порядок и условия заключения договора с участником запроса предложений являются условиями публичной оферты, а подача заявки на участие в запросе предложений является акцептом такой оферты.</w:t>
      </w:r>
    </w:p>
    <w:p w:rsidR="000B1345" w:rsidRPr="002F509D" w:rsidRDefault="000B1345" w:rsidP="002F509D">
      <w:pPr>
        <w:ind w:firstLine="567"/>
        <w:jc w:val="both"/>
        <w:rPr>
          <w:rFonts w:ascii="Times New Roman" w:eastAsia="Times New Roman" w:hAnsi="Times New Roman"/>
        </w:rPr>
      </w:pPr>
    </w:p>
    <w:p w:rsidR="000B1345" w:rsidRPr="002F509D" w:rsidRDefault="00765D16" w:rsidP="002F509D">
      <w:pPr>
        <w:ind w:firstLine="567"/>
        <w:rPr>
          <w:rFonts w:ascii="Times New Roman" w:eastAsia="Times New Roman" w:hAnsi="Times New Roman"/>
          <w:b/>
          <w:bCs/>
          <w:lang w:eastAsia="ru-RU"/>
        </w:rPr>
      </w:pPr>
      <w:r w:rsidRPr="002F509D">
        <w:rPr>
          <w:rFonts w:ascii="Times New Roman" w:eastAsia="Times New Roman" w:hAnsi="Times New Roman"/>
          <w:b/>
        </w:rPr>
        <w:t>2. ОБЩИЕ СВЕДЕНИЯ О ПРОВЕДЕНИИ ЗАПРОСА ПРЕДЛОЖЕНИЙ</w:t>
      </w:r>
    </w:p>
    <w:p w:rsidR="000B1345" w:rsidRPr="002F509D" w:rsidRDefault="000B1345" w:rsidP="002F509D">
      <w:pPr>
        <w:ind w:firstLine="567"/>
        <w:jc w:val="both"/>
        <w:rPr>
          <w:rFonts w:ascii="Times New Roman" w:eastAsia="Times New Roman" w:hAnsi="Times New Roman"/>
          <w:b/>
          <w:bCs/>
          <w:lang w:eastAsia="ru-RU"/>
        </w:rPr>
      </w:pP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lang w:eastAsia="ru-RU"/>
        </w:rPr>
        <w:tab/>
        <w:t xml:space="preserve">2.1. </w:t>
      </w:r>
      <w:r w:rsidRPr="002F509D">
        <w:rPr>
          <w:rFonts w:ascii="Times New Roman" w:hAnsi="Times New Roman"/>
        </w:rPr>
        <w:t xml:space="preserve"> </w:t>
      </w:r>
      <w:proofErr w:type="gramStart"/>
      <w:r w:rsidRPr="002F509D">
        <w:rPr>
          <w:rFonts w:ascii="Times New Roman" w:hAnsi="Times New Roman"/>
        </w:rPr>
        <w:t xml:space="preserve">Организатором запроса предложений выступает </w:t>
      </w:r>
      <w:r w:rsidRPr="002F509D">
        <w:rPr>
          <w:rFonts w:ascii="Times New Roman" w:eastAsia="Times New Roman" w:hAnsi="Times New Roman"/>
        </w:rPr>
        <w:t xml:space="preserve">муниципальное автономное учреждение «Красноярский парк флоры и фауны «Роев ручей», ОГРН 1022402301558, ИНН 2464033183, КПП 246401001, находящееся по адресу: 660054, г. </w:t>
      </w:r>
      <w:r w:rsidRPr="002F509D">
        <w:rPr>
          <w:rFonts w:ascii="Times New Roman" w:hAnsi="Times New Roman"/>
        </w:rPr>
        <w:t xml:space="preserve">Красноярск, </w:t>
      </w:r>
      <w:r w:rsidRPr="002F509D">
        <w:rPr>
          <w:rFonts w:ascii="Times New Roman" w:eastAsia="Times New Roman" w:hAnsi="Times New Roman"/>
        </w:rPr>
        <w:t>ул. Свердловская, д. 293</w:t>
      </w:r>
      <w:r w:rsidRPr="002F509D">
        <w:rPr>
          <w:rFonts w:ascii="Times New Roman" w:hAnsi="Times New Roman"/>
        </w:rPr>
        <w:t xml:space="preserve"> </w:t>
      </w:r>
      <w:r w:rsidRPr="002F509D">
        <w:rPr>
          <w:rFonts w:ascii="Times New Roman" w:eastAsia="Times New Roman" w:hAnsi="Times New Roman"/>
        </w:rPr>
        <w:t>(далее – Организатор публичной процедуры)</w:t>
      </w:r>
      <w:r w:rsidRPr="002F509D">
        <w:rPr>
          <w:rFonts w:ascii="Times New Roman" w:hAnsi="Times New Roman"/>
        </w:rPr>
        <w:t xml:space="preserve">, почтовый адрес: </w:t>
      </w:r>
      <w:r w:rsidRPr="002F509D">
        <w:rPr>
          <w:rFonts w:ascii="Times New Roman" w:eastAsia="Times New Roman" w:hAnsi="Times New Roman"/>
        </w:rPr>
        <w:t xml:space="preserve">660054, г. </w:t>
      </w:r>
      <w:r w:rsidRPr="002F509D">
        <w:rPr>
          <w:rFonts w:ascii="Times New Roman" w:hAnsi="Times New Roman"/>
        </w:rPr>
        <w:t xml:space="preserve">Красноярск, </w:t>
      </w:r>
      <w:r w:rsidRPr="002F509D">
        <w:rPr>
          <w:rFonts w:ascii="Times New Roman" w:eastAsia="Times New Roman" w:hAnsi="Times New Roman"/>
        </w:rPr>
        <w:t>ул. Свердловская, д. 293</w:t>
      </w:r>
      <w:r w:rsidRPr="002F509D">
        <w:rPr>
          <w:rFonts w:ascii="Times New Roman" w:hAnsi="Times New Roman"/>
        </w:rPr>
        <w:t xml:space="preserve">, адрес электронной почты  </w:t>
      </w:r>
      <w:hyperlink r:id="rId10">
        <w:r w:rsidRPr="002F509D">
          <w:rPr>
            <w:rFonts w:ascii="Times New Roman" w:hAnsi="Times New Roman"/>
            <w:lang w:val="en-US"/>
          </w:rPr>
          <w:t>office</w:t>
        </w:r>
        <w:r w:rsidRPr="002F509D">
          <w:rPr>
            <w:rFonts w:ascii="Times New Roman" w:hAnsi="Times New Roman"/>
          </w:rPr>
          <w:t>@</w:t>
        </w:r>
        <w:proofErr w:type="spellStart"/>
        <w:r w:rsidRPr="002F509D">
          <w:rPr>
            <w:rFonts w:ascii="Times New Roman" w:hAnsi="Times New Roman"/>
            <w:lang w:val="en-US"/>
          </w:rPr>
          <w:t>roev</w:t>
        </w:r>
        <w:proofErr w:type="spellEnd"/>
        <w:r w:rsidRPr="002F509D">
          <w:rPr>
            <w:rFonts w:ascii="Times New Roman" w:hAnsi="Times New Roman"/>
          </w:rPr>
          <w:t>.</w:t>
        </w:r>
        <w:proofErr w:type="spellStart"/>
        <w:r w:rsidRPr="002F509D">
          <w:rPr>
            <w:rFonts w:ascii="Times New Roman" w:hAnsi="Times New Roman"/>
            <w:lang w:val="en-US"/>
          </w:rPr>
          <w:t>ru</w:t>
        </w:r>
        <w:proofErr w:type="spellEnd"/>
      </w:hyperlink>
      <w:r w:rsidRPr="002F509D">
        <w:rPr>
          <w:rFonts w:ascii="Times New Roman" w:hAnsi="Times New Roman"/>
        </w:rPr>
        <w:t xml:space="preserve">, </w:t>
      </w:r>
      <w:r w:rsidRPr="002F509D">
        <w:rPr>
          <w:rFonts w:ascii="Times New Roman" w:eastAsia="Times New Roman" w:hAnsi="Times New Roman"/>
        </w:rPr>
        <w:t xml:space="preserve"> контактный телефон: </w:t>
      </w:r>
      <w:r w:rsidRPr="002F509D">
        <w:rPr>
          <w:rFonts w:ascii="Times New Roman" w:hAnsi="Times New Roman"/>
        </w:rPr>
        <w:t>8(391) 269-81-01.</w:t>
      </w:r>
      <w:proofErr w:type="gramEnd"/>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rPr>
        <w:tab/>
        <w:t>2.2. Документация и извещение о проведении запроса предложений размещаются на официальном сайте</w:t>
      </w:r>
      <w:r w:rsidRPr="002F509D">
        <w:rPr>
          <w:rFonts w:ascii="Times New Roman" w:hAnsi="Times New Roman"/>
        </w:rPr>
        <w:t xml:space="preserve"> организатора запроса предложений  </w:t>
      </w:r>
      <w:hyperlink r:id="rId11">
        <w:r w:rsidRPr="002F509D">
          <w:rPr>
            <w:rFonts w:ascii="Times New Roman" w:hAnsi="Times New Roman"/>
          </w:rPr>
          <w:t>http://www.roev.ru</w:t>
        </w:r>
      </w:hyperlink>
      <w:r w:rsidRPr="002F509D">
        <w:rPr>
          <w:rFonts w:ascii="Times New Roman" w:hAnsi="Times New Roman"/>
        </w:rPr>
        <w:t xml:space="preserve">. </w:t>
      </w:r>
    </w:p>
    <w:p w:rsidR="000B1345" w:rsidRPr="002F509D" w:rsidRDefault="00765D16" w:rsidP="002F509D">
      <w:pPr>
        <w:ind w:firstLine="567"/>
        <w:jc w:val="both"/>
        <w:rPr>
          <w:rFonts w:ascii="Times New Roman" w:eastAsia="Times New Roman" w:hAnsi="Times New Roman"/>
        </w:rPr>
      </w:pPr>
      <w:r w:rsidRPr="002F509D">
        <w:rPr>
          <w:rFonts w:ascii="Times New Roman" w:hAnsi="Times New Roman"/>
        </w:rPr>
        <w:tab/>
        <w:t xml:space="preserve">2.3. </w:t>
      </w:r>
      <w:proofErr w:type="gramStart"/>
      <w:r w:rsidRPr="002F509D">
        <w:rPr>
          <w:rFonts w:ascii="Times New Roman" w:hAnsi="Times New Roman"/>
        </w:rPr>
        <w:t xml:space="preserve">Заинтересованное лицо на основании письменного заявления на имя Организатора запроса предложений, составляемого в произвольной форме, вправе получить документацию о проведении запроса предложений по адресу: </w:t>
      </w:r>
      <w:r w:rsidRPr="002F509D">
        <w:rPr>
          <w:rFonts w:ascii="Times New Roman" w:eastAsia="Times New Roman" w:hAnsi="Times New Roman"/>
        </w:rPr>
        <w:t xml:space="preserve">660054, г. </w:t>
      </w:r>
      <w:r w:rsidRPr="002F509D">
        <w:rPr>
          <w:rFonts w:ascii="Times New Roman" w:hAnsi="Times New Roman"/>
        </w:rPr>
        <w:t xml:space="preserve">Красноярск, </w:t>
      </w:r>
      <w:r w:rsidRPr="002F509D">
        <w:rPr>
          <w:rFonts w:ascii="Times New Roman" w:eastAsia="Times New Roman" w:hAnsi="Times New Roman"/>
        </w:rPr>
        <w:t>ул. Свердловская, д. 293, с</w:t>
      </w:r>
      <w:r w:rsidR="0026061A" w:rsidRPr="002F509D">
        <w:rPr>
          <w:rFonts w:ascii="Times New Roman" w:eastAsia="Times New Roman" w:hAnsi="Times New Roman"/>
        </w:rPr>
        <w:t xml:space="preserve"> </w:t>
      </w:r>
      <w:r w:rsidR="00CB1DBF" w:rsidRPr="002F509D">
        <w:rPr>
          <w:rFonts w:ascii="Times New Roman" w:eastAsia="Times New Roman" w:hAnsi="Times New Roman"/>
        </w:rPr>
        <w:t>30</w:t>
      </w:r>
      <w:r w:rsidRPr="002F509D">
        <w:rPr>
          <w:rFonts w:ascii="Times New Roman" w:eastAsia="Times New Roman" w:hAnsi="Times New Roman"/>
        </w:rPr>
        <w:t>.0</w:t>
      </w:r>
      <w:r w:rsidR="00C62671" w:rsidRPr="002F509D">
        <w:rPr>
          <w:rFonts w:ascii="Times New Roman" w:eastAsia="Times New Roman" w:hAnsi="Times New Roman"/>
        </w:rPr>
        <w:t>3</w:t>
      </w:r>
      <w:r w:rsidRPr="002F509D">
        <w:rPr>
          <w:rFonts w:ascii="Times New Roman" w:eastAsia="Times New Roman" w:hAnsi="Times New Roman"/>
        </w:rPr>
        <w:t>.202</w:t>
      </w:r>
      <w:r w:rsidR="00FB49C2" w:rsidRPr="002F509D">
        <w:rPr>
          <w:rFonts w:ascii="Times New Roman" w:eastAsia="Times New Roman" w:hAnsi="Times New Roman"/>
        </w:rPr>
        <w:t>2</w:t>
      </w:r>
      <w:r w:rsidRPr="002F509D">
        <w:rPr>
          <w:rFonts w:ascii="Times New Roman" w:eastAsia="Times New Roman" w:hAnsi="Times New Roman"/>
        </w:rPr>
        <w:t xml:space="preserve"> г. по</w:t>
      </w:r>
      <w:r w:rsidRPr="002F509D">
        <w:rPr>
          <w:rFonts w:ascii="Times New Roman" w:eastAsia="Times New Roman" w:hAnsi="Times New Roman"/>
          <w:shd w:val="clear" w:color="auto" w:fill="FFFF00"/>
        </w:rPr>
        <w:t xml:space="preserve"> </w:t>
      </w:r>
      <w:r w:rsidR="0026061A" w:rsidRPr="002F509D">
        <w:rPr>
          <w:rFonts w:ascii="Times New Roman" w:eastAsia="Times New Roman" w:hAnsi="Times New Roman"/>
        </w:rPr>
        <w:t>0</w:t>
      </w:r>
      <w:r w:rsidR="00CB1DBF" w:rsidRPr="002F509D">
        <w:rPr>
          <w:rFonts w:ascii="Times New Roman" w:eastAsia="Times New Roman" w:hAnsi="Times New Roman"/>
        </w:rPr>
        <w:t>7</w:t>
      </w:r>
      <w:r w:rsidRPr="002F509D">
        <w:rPr>
          <w:rFonts w:ascii="Times New Roman" w:eastAsia="Times New Roman" w:hAnsi="Times New Roman"/>
        </w:rPr>
        <w:t>.0</w:t>
      </w:r>
      <w:r w:rsidR="0026061A" w:rsidRPr="002F509D">
        <w:rPr>
          <w:rFonts w:ascii="Times New Roman" w:eastAsia="Times New Roman" w:hAnsi="Times New Roman"/>
        </w:rPr>
        <w:t>4</w:t>
      </w:r>
      <w:r w:rsidRPr="002F509D">
        <w:rPr>
          <w:rFonts w:ascii="Times New Roman" w:eastAsia="Times New Roman" w:hAnsi="Times New Roman"/>
        </w:rPr>
        <w:t>.202</w:t>
      </w:r>
      <w:r w:rsidR="00FB49C2" w:rsidRPr="002F509D">
        <w:rPr>
          <w:rFonts w:ascii="Times New Roman" w:eastAsia="Times New Roman" w:hAnsi="Times New Roman"/>
        </w:rPr>
        <w:t>2</w:t>
      </w:r>
      <w:r w:rsidRPr="002F509D">
        <w:rPr>
          <w:rFonts w:ascii="Times New Roman" w:eastAsia="Times New Roman" w:hAnsi="Times New Roman"/>
        </w:rPr>
        <w:t xml:space="preserve"> г., с </w:t>
      </w:r>
      <w:r w:rsidR="006046DE" w:rsidRPr="002F509D">
        <w:rPr>
          <w:rFonts w:ascii="Times New Roman" w:eastAsia="Times New Roman" w:hAnsi="Times New Roman"/>
        </w:rPr>
        <w:t>19</w:t>
      </w:r>
      <w:r w:rsidRPr="002F509D">
        <w:rPr>
          <w:rFonts w:ascii="Times New Roman" w:eastAsia="Times New Roman" w:hAnsi="Times New Roman"/>
        </w:rPr>
        <w:t xml:space="preserve"> ч. 00 мин. по </w:t>
      </w:r>
      <w:r w:rsidR="0026061A" w:rsidRPr="002F509D">
        <w:rPr>
          <w:rFonts w:ascii="Times New Roman" w:eastAsia="Times New Roman" w:hAnsi="Times New Roman"/>
        </w:rPr>
        <w:t>09 ч. 3</w:t>
      </w:r>
      <w:r w:rsidRPr="002F509D">
        <w:rPr>
          <w:rFonts w:ascii="Times New Roman" w:eastAsia="Times New Roman" w:hAnsi="Times New Roman"/>
        </w:rPr>
        <w:t>0 мин</w:t>
      </w:r>
      <w:r w:rsidRPr="002F509D">
        <w:rPr>
          <w:rFonts w:ascii="Times New Roman" w:eastAsia="Times New Roman" w:hAnsi="Times New Roman"/>
          <w:color w:val="FF0000"/>
        </w:rPr>
        <w:t>.</w:t>
      </w:r>
      <w:r w:rsidRPr="002F509D">
        <w:rPr>
          <w:rFonts w:ascii="Times New Roman" w:hAnsi="Times New Roman"/>
        </w:rPr>
        <w:t xml:space="preserve"> Документация о проведении запроса предложений предоставляется Организатором запроса предложений в течение двух рабочих</w:t>
      </w:r>
      <w:proofErr w:type="gramEnd"/>
      <w:r w:rsidRPr="002F509D">
        <w:rPr>
          <w:rFonts w:ascii="Times New Roman" w:hAnsi="Times New Roman"/>
        </w:rPr>
        <w:t xml:space="preserve"> дней </w:t>
      </w:r>
      <w:proofErr w:type="gramStart"/>
      <w:r w:rsidRPr="002F509D">
        <w:rPr>
          <w:rFonts w:ascii="Times New Roman" w:hAnsi="Times New Roman"/>
        </w:rPr>
        <w:t>с даты получения</w:t>
      </w:r>
      <w:proofErr w:type="gramEnd"/>
      <w:r w:rsidRPr="002F509D">
        <w:rPr>
          <w:rFonts w:ascii="Times New Roman" w:hAnsi="Times New Roman"/>
        </w:rPr>
        <w:t xml:space="preserve"> письменного заявления заинтересованного лица.</w:t>
      </w:r>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rPr>
        <w:tab/>
        <w:t>2.4.Заинтересованное лицо вправе ознакомиться без взимания платы с документацией о проведении запроса предложений на официальном сайте</w:t>
      </w:r>
      <w:r w:rsidRPr="002F509D">
        <w:rPr>
          <w:rFonts w:ascii="Times New Roman" w:hAnsi="Times New Roman"/>
        </w:rPr>
        <w:t xml:space="preserve"> организатора запроса предложений  </w:t>
      </w:r>
      <w:hyperlink r:id="rId12">
        <w:r w:rsidRPr="002F509D">
          <w:rPr>
            <w:rFonts w:ascii="Times New Roman" w:hAnsi="Times New Roman"/>
          </w:rPr>
          <w:t>http://www.roev.ru</w:t>
        </w:r>
      </w:hyperlink>
      <w:r w:rsidRPr="002F509D">
        <w:rPr>
          <w:rFonts w:ascii="Times New Roman" w:hAnsi="Times New Roman"/>
        </w:rPr>
        <w:t>.</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hAnsi="Times New Roman"/>
        </w:rPr>
        <w:tab/>
        <w:t xml:space="preserve">2.5. Условия запроса предложений предполагают следующий график </w:t>
      </w:r>
      <w:r w:rsidR="008868E5" w:rsidRPr="002F509D">
        <w:rPr>
          <w:rFonts w:ascii="Times New Roman" w:hAnsi="Times New Roman"/>
        </w:rPr>
        <w:t xml:space="preserve">его </w:t>
      </w:r>
      <w:r w:rsidRPr="002F509D">
        <w:rPr>
          <w:rFonts w:ascii="Times New Roman" w:hAnsi="Times New Roman"/>
        </w:rPr>
        <w:t>проведения:</w:t>
      </w:r>
    </w:p>
    <w:tbl>
      <w:tblPr>
        <w:tblW w:w="9616" w:type="dxa"/>
        <w:tblLayout w:type="fixed"/>
        <w:tblCellMar>
          <w:top w:w="105" w:type="dxa"/>
          <w:left w:w="105" w:type="dxa"/>
          <w:bottom w:w="105" w:type="dxa"/>
          <w:right w:w="105" w:type="dxa"/>
        </w:tblCellMar>
        <w:tblLook w:val="0000" w:firstRow="0" w:lastRow="0" w:firstColumn="0" w:lastColumn="0" w:noHBand="0" w:noVBand="0"/>
      </w:tblPr>
      <w:tblGrid>
        <w:gridCol w:w="952"/>
        <w:gridCol w:w="6167"/>
        <w:gridCol w:w="2497"/>
      </w:tblGrid>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567"/>
              <w:jc w:val="both"/>
              <w:rPr>
                <w:rFonts w:ascii="Times New Roman" w:eastAsia="Times New Roman" w:hAnsi="Times New Roman"/>
              </w:rPr>
            </w:pPr>
            <w:r w:rsidRPr="002F509D">
              <w:rPr>
                <w:rFonts w:ascii="Times New Roman" w:eastAsia="Times New Roman" w:hAnsi="Times New Roman"/>
              </w:rPr>
              <w:t>№</w:t>
            </w: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567"/>
              <w:jc w:val="both"/>
              <w:rPr>
                <w:rFonts w:ascii="Times New Roman" w:eastAsia="Times New Roman" w:hAnsi="Times New Roman"/>
              </w:rPr>
            </w:pPr>
            <w:r w:rsidRPr="002F509D">
              <w:rPr>
                <w:rFonts w:ascii="Times New Roman" w:eastAsia="Times New Roman" w:hAnsi="Times New Roman"/>
              </w:rPr>
              <w:t>Наименование процедур</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765D16" w:rsidP="002F509D">
            <w:pPr>
              <w:widowControl w:val="0"/>
              <w:ind w:firstLine="567"/>
              <w:jc w:val="both"/>
              <w:rPr>
                <w:rFonts w:ascii="Times New Roman" w:eastAsia="Times New Roman" w:hAnsi="Times New Roman"/>
                <w:lang w:val="en-US"/>
              </w:rPr>
            </w:pPr>
            <w:r w:rsidRPr="002F509D">
              <w:rPr>
                <w:rFonts w:ascii="Times New Roman" w:eastAsia="Times New Roman" w:hAnsi="Times New Roman"/>
              </w:rPr>
              <w:t>Срок выполнения</w:t>
            </w:r>
          </w:p>
          <w:p w:rsidR="000B1345" w:rsidRPr="002F509D" w:rsidRDefault="000B1345" w:rsidP="002F509D">
            <w:pPr>
              <w:widowControl w:val="0"/>
              <w:ind w:firstLine="567"/>
              <w:jc w:val="both"/>
              <w:rPr>
                <w:rFonts w:ascii="Times New Roman" w:eastAsia="Times New Roman" w:hAnsi="Times New Roman"/>
                <w:lang w:val="en-US"/>
              </w:rPr>
            </w:pPr>
          </w:p>
        </w:tc>
      </w:tr>
      <w:tr w:rsidR="000B1345" w:rsidRPr="002F509D">
        <w:trPr>
          <w:trHeight w:val="745"/>
        </w:trPr>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567"/>
              <w:jc w:val="both"/>
              <w:rPr>
                <w:rFonts w:ascii="Times New Roman" w:eastAsia="Times New Roman" w:hAnsi="Times New Roman"/>
              </w:rPr>
            </w:pPr>
            <w:r w:rsidRPr="002F509D">
              <w:rPr>
                <w:rFonts w:ascii="Times New Roman" w:eastAsia="Times New Roman" w:hAnsi="Times New Roman"/>
              </w:rPr>
              <w:t>Размещение извещения о проведении запроса предложений на официальном сайте</w:t>
            </w:r>
            <w:r w:rsidRPr="002F509D">
              <w:rPr>
                <w:rFonts w:ascii="Times New Roman" w:hAnsi="Times New Roman"/>
              </w:rPr>
              <w:t xml:space="preserve"> организатора запроса предложений  </w:t>
            </w:r>
            <w:hyperlink r:id="rId13">
              <w:r w:rsidRPr="002F509D">
                <w:rPr>
                  <w:rFonts w:ascii="Times New Roman" w:hAnsi="Times New Roman"/>
                </w:rPr>
                <w:t>http://www.roev.ru</w:t>
              </w:r>
            </w:hyperlink>
            <w:r w:rsidRPr="002F509D">
              <w:rPr>
                <w:rFonts w:ascii="Times New Roman" w:hAnsi="Times New Roman"/>
              </w:rPr>
              <w:t xml:space="preserve"> (далее-официальный сайт).</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CB1DBF" w:rsidP="002F509D">
            <w:pPr>
              <w:widowControl w:val="0"/>
              <w:jc w:val="both"/>
              <w:rPr>
                <w:rFonts w:ascii="Times New Roman" w:hAnsi="Times New Roman"/>
                <w:shd w:val="clear" w:color="auto" w:fill="FFFF00"/>
              </w:rPr>
            </w:pPr>
            <w:r w:rsidRPr="002F509D">
              <w:rPr>
                <w:rFonts w:ascii="Times New Roman" w:eastAsia="Times New Roman" w:hAnsi="Times New Roman"/>
              </w:rPr>
              <w:t>30</w:t>
            </w:r>
            <w:r w:rsidR="00765D16" w:rsidRPr="002F509D">
              <w:rPr>
                <w:rFonts w:ascii="Times New Roman" w:eastAsia="Times New Roman" w:hAnsi="Times New Roman"/>
              </w:rPr>
              <w:t>.</w:t>
            </w:r>
            <w:r w:rsidR="00C62671" w:rsidRPr="002F509D">
              <w:rPr>
                <w:rFonts w:ascii="Times New Roman" w:eastAsia="Times New Roman" w:hAnsi="Times New Roman"/>
              </w:rPr>
              <w:t>03</w:t>
            </w:r>
            <w:r w:rsidR="00765D16" w:rsidRPr="002F509D">
              <w:rPr>
                <w:rFonts w:ascii="Times New Roman" w:eastAsia="Times New Roman" w:hAnsi="Times New Roman"/>
              </w:rPr>
              <w:t>.202</w:t>
            </w:r>
            <w:r w:rsidR="00FB49C2" w:rsidRPr="002F509D">
              <w:rPr>
                <w:rFonts w:ascii="Times New Roman" w:eastAsia="Times New Roman" w:hAnsi="Times New Roman"/>
              </w:rPr>
              <w:t>2</w:t>
            </w:r>
            <w:r w:rsidR="00765D16" w:rsidRPr="002F509D">
              <w:rPr>
                <w:rFonts w:ascii="Times New Roman" w:eastAsia="Times New Roman" w:hAnsi="Times New Roman"/>
              </w:rPr>
              <w:t xml:space="preserve"> г.</w:t>
            </w:r>
          </w:p>
        </w:tc>
      </w:tr>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182"/>
              <w:jc w:val="both"/>
              <w:rPr>
                <w:rFonts w:ascii="Times New Roman" w:eastAsia="Times New Roman" w:hAnsi="Times New Roman"/>
              </w:rPr>
            </w:pPr>
            <w:r w:rsidRPr="002F509D">
              <w:rPr>
                <w:rFonts w:ascii="Times New Roman" w:eastAsia="Times New Roman" w:hAnsi="Times New Roman"/>
              </w:rPr>
              <w:t>Прием Заявок на участие в запросе предложений по адресу:</w:t>
            </w:r>
            <w:r w:rsidRPr="002F509D">
              <w:rPr>
                <w:rFonts w:ascii="Times New Roman" w:eastAsia="Times New Roman" w:hAnsi="Times New Roman"/>
                <w:color w:val="000000"/>
              </w:rPr>
              <w:t xml:space="preserve"> </w:t>
            </w:r>
            <w:r w:rsidRPr="002F509D">
              <w:rPr>
                <w:rFonts w:ascii="Times New Roman" w:eastAsia="Times New Roman" w:hAnsi="Times New Roman"/>
              </w:rPr>
              <w:t xml:space="preserve">660054,    г. </w:t>
            </w:r>
            <w:r w:rsidRPr="002F509D">
              <w:rPr>
                <w:rFonts w:ascii="Times New Roman" w:hAnsi="Times New Roman"/>
              </w:rPr>
              <w:t xml:space="preserve">Красноярск, </w:t>
            </w:r>
            <w:r w:rsidRPr="002F509D">
              <w:rPr>
                <w:rFonts w:ascii="Times New Roman" w:eastAsia="Times New Roman" w:hAnsi="Times New Roman"/>
              </w:rPr>
              <w:t xml:space="preserve">ул. </w:t>
            </w:r>
            <w:proofErr w:type="gramStart"/>
            <w:r w:rsidRPr="002F509D">
              <w:rPr>
                <w:rFonts w:ascii="Times New Roman" w:eastAsia="Times New Roman" w:hAnsi="Times New Roman"/>
              </w:rPr>
              <w:t>Свердловская</w:t>
            </w:r>
            <w:proofErr w:type="gramEnd"/>
            <w:r w:rsidRPr="002F509D">
              <w:rPr>
                <w:rFonts w:ascii="Times New Roman" w:eastAsia="Times New Roman" w:hAnsi="Times New Roman"/>
              </w:rPr>
              <w:t xml:space="preserve">, д. 293, </w:t>
            </w:r>
            <w:proofErr w:type="spellStart"/>
            <w:r w:rsidRPr="002F509D">
              <w:rPr>
                <w:rFonts w:ascii="Times New Roman" w:eastAsia="Times New Roman" w:hAnsi="Times New Roman"/>
              </w:rPr>
              <w:t>каб</w:t>
            </w:r>
            <w:proofErr w:type="spellEnd"/>
            <w:r w:rsidRPr="002F509D">
              <w:rPr>
                <w:rFonts w:ascii="Times New Roman" w:eastAsia="Times New Roman" w:hAnsi="Times New Roman"/>
              </w:rPr>
              <w:t xml:space="preserve">. </w:t>
            </w:r>
            <w:r w:rsidR="00D7371F" w:rsidRPr="002F509D">
              <w:rPr>
                <w:rFonts w:ascii="Times New Roman" w:eastAsia="Times New Roman" w:hAnsi="Times New Roman"/>
              </w:rPr>
              <w:t>101</w:t>
            </w:r>
            <w:r w:rsidRPr="002F509D">
              <w:rPr>
                <w:rFonts w:ascii="Times New Roman" w:eastAsia="Times New Roman" w:hAnsi="Times New Roman"/>
              </w:rPr>
              <w:t>.</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765D16" w:rsidP="002F509D">
            <w:pPr>
              <w:widowControl w:val="0"/>
              <w:jc w:val="both"/>
              <w:rPr>
                <w:rFonts w:ascii="Times New Roman" w:hAnsi="Times New Roman"/>
                <w:shd w:val="clear" w:color="auto" w:fill="FFFF00"/>
              </w:rPr>
            </w:pPr>
            <w:r w:rsidRPr="002F509D">
              <w:rPr>
                <w:rFonts w:ascii="Times New Roman" w:eastAsia="Times New Roman" w:hAnsi="Times New Roman"/>
              </w:rPr>
              <w:t xml:space="preserve">с </w:t>
            </w:r>
            <w:r w:rsidR="00CB1DBF" w:rsidRPr="002F509D">
              <w:rPr>
                <w:rFonts w:ascii="Times New Roman" w:eastAsia="Times New Roman" w:hAnsi="Times New Roman"/>
              </w:rPr>
              <w:t>30</w:t>
            </w:r>
            <w:r w:rsidRPr="002F509D">
              <w:rPr>
                <w:rFonts w:ascii="Times New Roman" w:eastAsia="Times New Roman" w:hAnsi="Times New Roman"/>
              </w:rPr>
              <w:t>.0</w:t>
            </w:r>
            <w:r w:rsidR="0026061A" w:rsidRPr="002F509D">
              <w:rPr>
                <w:rFonts w:ascii="Times New Roman" w:eastAsia="Times New Roman" w:hAnsi="Times New Roman"/>
              </w:rPr>
              <w:t>3</w:t>
            </w:r>
            <w:r w:rsidRPr="002F509D">
              <w:rPr>
                <w:rFonts w:ascii="Times New Roman" w:eastAsia="Times New Roman" w:hAnsi="Times New Roman"/>
              </w:rPr>
              <w:t>.202</w:t>
            </w:r>
            <w:r w:rsidR="00FB49C2" w:rsidRPr="002F509D">
              <w:rPr>
                <w:rFonts w:ascii="Times New Roman" w:eastAsia="Times New Roman" w:hAnsi="Times New Roman"/>
              </w:rPr>
              <w:t>2</w:t>
            </w:r>
            <w:r w:rsidR="00574243" w:rsidRPr="002F509D">
              <w:rPr>
                <w:rFonts w:ascii="Times New Roman" w:eastAsia="Times New Roman" w:hAnsi="Times New Roman"/>
              </w:rPr>
              <w:t>2</w:t>
            </w:r>
            <w:r w:rsidRPr="002F509D">
              <w:rPr>
                <w:rFonts w:ascii="Times New Roman" w:eastAsia="Times New Roman" w:hAnsi="Times New Roman"/>
              </w:rPr>
              <w:t>г. по</w:t>
            </w:r>
            <w:r w:rsidRPr="002F509D">
              <w:rPr>
                <w:rFonts w:ascii="Times New Roman" w:eastAsia="Times New Roman" w:hAnsi="Times New Roman"/>
                <w:shd w:val="clear" w:color="auto" w:fill="FFFF00"/>
              </w:rPr>
              <w:t xml:space="preserve"> </w:t>
            </w:r>
            <w:r w:rsidR="0026061A" w:rsidRPr="002F509D">
              <w:rPr>
                <w:rFonts w:ascii="Times New Roman" w:eastAsia="Times New Roman" w:hAnsi="Times New Roman"/>
              </w:rPr>
              <w:t>0</w:t>
            </w:r>
            <w:r w:rsidR="00CB1DBF" w:rsidRPr="002F509D">
              <w:rPr>
                <w:rFonts w:ascii="Times New Roman" w:eastAsia="Times New Roman" w:hAnsi="Times New Roman"/>
              </w:rPr>
              <w:t>7</w:t>
            </w:r>
            <w:r w:rsidRPr="002F509D">
              <w:rPr>
                <w:rFonts w:ascii="Times New Roman" w:eastAsia="Times New Roman" w:hAnsi="Times New Roman"/>
              </w:rPr>
              <w:t>.0</w:t>
            </w:r>
            <w:r w:rsidR="0026061A" w:rsidRPr="002F509D">
              <w:rPr>
                <w:rFonts w:ascii="Times New Roman" w:eastAsia="Times New Roman" w:hAnsi="Times New Roman"/>
              </w:rPr>
              <w:t>4</w:t>
            </w:r>
            <w:r w:rsidRPr="002F509D">
              <w:rPr>
                <w:rFonts w:ascii="Times New Roman" w:eastAsia="Times New Roman" w:hAnsi="Times New Roman"/>
              </w:rPr>
              <w:t>.202</w:t>
            </w:r>
            <w:r w:rsidR="00FB49C2" w:rsidRPr="002F509D">
              <w:rPr>
                <w:rFonts w:ascii="Times New Roman" w:eastAsia="Times New Roman" w:hAnsi="Times New Roman"/>
              </w:rPr>
              <w:t xml:space="preserve">2 </w:t>
            </w:r>
            <w:r w:rsidRPr="002F509D">
              <w:rPr>
                <w:rFonts w:ascii="Times New Roman" w:eastAsia="Times New Roman" w:hAnsi="Times New Roman"/>
              </w:rPr>
              <w:t xml:space="preserve">г. с </w:t>
            </w:r>
            <w:r w:rsidR="006046DE" w:rsidRPr="002F509D">
              <w:rPr>
                <w:rFonts w:ascii="Times New Roman" w:eastAsia="Times New Roman" w:hAnsi="Times New Roman"/>
              </w:rPr>
              <w:t>1</w:t>
            </w:r>
            <w:r w:rsidR="00C62671" w:rsidRPr="002F509D">
              <w:rPr>
                <w:rFonts w:ascii="Times New Roman" w:eastAsia="Times New Roman" w:hAnsi="Times New Roman"/>
              </w:rPr>
              <w:t>9</w:t>
            </w:r>
            <w:r w:rsidRPr="002F509D">
              <w:rPr>
                <w:rFonts w:ascii="Times New Roman" w:eastAsia="Times New Roman" w:hAnsi="Times New Roman"/>
              </w:rPr>
              <w:t xml:space="preserve"> ч. 00 мин. по 09 ч. 30 мин.</w:t>
            </w:r>
          </w:p>
        </w:tc>
      </w:tr>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182"/>
              <w:jc w:val="both"/>
              <w:rPr>
                <w:rFonts w:ascii="Times New Roman" w:eastAsia="Times New Roman" w:hAnsi="Times New Roman"/>
              </w:rPr>
            </w:pPr>
            <w:r w:rsidRPr="002F509D">
              <w:rPr>
                <w:rFonts w:ascii="Times New Roman" w:eastAsia="Times New Roman" w:hAnsi="Times New Roman"/>
              </w:rPr>
              <w:t>Отзыв Заявителями Заявок на участие в запросе предложений</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765D16" w:rsidP="002F509D">
            <w:pPr>
              <w:widowControl w:val="0"/>
              <w:jc w:val="both"/>
              <w:rPr>
                <w:rFonts w:ascii="Times New Roman" w:hAnsi="Times New Roman"/>
                <w:shd w:val="clear" w:color="auto" w:fill="FFFF00"/>
              </w:rPr>
            </w:pPr>
            <w:r w:rsidRPr="002F509D">
              <w:rPr>
                <w:rFonts w:ascii="Times New Roman" w:eastAsia="Times New Roman" w:hAnsi="Times New Roman"/>
              </w:rPr>
              <w:t>до 09 ч. 30 мин.</w:t>
            </w:r>
            <w:r w:rsidRPr="002F509D">
              <w:rPr>
                <w:rFonts w:ascii="Times New Roman" w:eastAsia="Times New Roman" w:hAnsi="Times New Roman"/>
                <w:shd w:val="clear" w:color="auto" w:fill="FFFF00"/>
              </w:rPr>
              <w:t xml:space="preserve"> </w:t>
            </w:r>
            <w:r w:rsidR="0026061A" w:rsidRPr="002F509D">
              <w:rPr>
                <w:rFonts w:ascii="Times New Roman" w:eastAsia="Times New Roman" w:hAnsi="Times New Roman"/>
              </w:rPr>
              <w:t>0</w:t>
            </w:r>
            <w:r w:rsidR="00CB1DBF" w:rsidRPr="002F509D">
              <w:rPr>
                <w:rFonts w:ascii="Times New Roman" w:eastAsia="Times New Roman" w:hAnsi="Times New Roman"/>
              </w:rPr>
              <w:t>7</w:t>
            </w:r>
            <w:r w:rsidRPr="002F509D">
              <w:rPr>
                <w:rFonts w:ascii="Times New Roman" w:eastAsia="Times New Roman" w:hAnsi="Times New Roman"/>
              </w:rPr>
              <w:t>.0</w:t>
            </w:r>
            <w:r w:rsidR="0026061A" w:rsidRPr="002F509D">
              <w:rPr>
                <w:rFonts w:ascii="Times New Roman" w:eastAsia="Times New Roman" w:hAnsi="Times New Roman"/>
              </w:rPr>
              <w:t>4</w:t>
            </w:r>
            <w:r w:rsidRPr="002F509D">
              <w:rPr>
                <w:rFonts w:ascii="Times New Roman" w:eastAsia="Times New Roman" w:hAnsi="Times New Roman"/>
              </w:rPr>
              <w:t>.202</w:t>
            </w:r>
            <w:r w:rsidR="00FB49C2" w:rsidRPr="002F509D">
              <w:rPr>
                <w:rFonts w:ascii="Times New Roman" w:eastAsia="Times New Roman" w:hAnsi="Times New Roman"/>
              </w:rPr>
              <w:t>2</w:t>
            </w:r>
            <w:r w:rsidRPr="002F509D">
              <w:rPr>
                <w:rFonts w:ascii="Times New Roman" w:eastAsia="Times New Roman" w:hAnsi="Times New Roman"/>
              </w:rPr>
              <w:t xml:space="preserve"> г.</w:t>
            </w:r>
          </w:p>
        </w:tc>
      </w:tr>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182"/>
              <w:jc w:val="both"/>
              <w:rPr>
                <w:rFonts w:ascii="Times New Roman" w:eastAsia="Times New Roman" w:hAnsi="Times New Roman"/>
              </w:rPr>
            </w:pPr>
            <w:r w:rsidRPr="002F509D">
              <w:rPr>
                <w:rFonts w:ascii="Times New Roman" w:eastAsia="Times New Roman" w:hAnsi="Times New Roman"/>
              </w:rPr>
              <w:t xml:space="preserve">Предоставление документации о проведении запроса предложений для ознакомления по адресу: 660054, г. </w:t>
            </w:r>
            <w:r w:rsidRPr="002F509D">
              <w:rPr>
                <w:rFonts w:ascii="Times New Roman" w:hAnsi="Times New Roman"/>
              </w:rPr>
              <w:t xml:space="preserve">Красноярск, </w:t>
            </w:r>
            <w:r w:rsidRPr="002F509D">
              <w:rPr>
                <w:rFonts w:ascii="Times New Roman" w:eastAsia="Times New Roman" w:hAnsi="Times New Roman"/>
              </w:rPr>
              <w:t xml:space="preserve">ул. </w:t>
            </w:r>
            <w:proofErr w:type="gramStart"/>
            <w:r w:rsidRPr="002F509D">
              <w:rPr>
                <w:rFonts w:ascii="Times New Roman" w:eastAsia="Times New Roman" w:hAnsi="Times New Roman"/>
              </w:rPr>
              <w:t>Свердловская</w:t>
            </w:r>
            <w:proofErr w:type="gramEnd"/>
            <w:r w:rsidRPr="002F509D">
              <w:rPr>
                <w:rFonts w:ascii="Times New Roman" w:eastAsia="Times New Roman" w:hAnsi="Times New Roman"/>
              </w:rPr>
              <w:t xml:space="preserve">, д. 293, </w:t>
            </w:r>
            <w:proofErr w:type="spellStart"/>
            <w:r w:rsidRPr="002F509D">
              <w:rPr>
                <w:rFonts w:ascii="Times New Roman" w:eastAsia="Times New Roman" w:hAnsi="Times New Roman"/>
              </w:rPr>
              <w:t>каб</w:t>
            </w:r>
            <w:proofErr w:type="spellEnd"/>
            <w:r w:rsidRPr="002F509D">
              <w:rPr>
                <w:rFonts w:ascii="Times New Roman" w:eastAsia="Times New Roman" w:hAnsi="Times New Roman"/>
              </w:rPr>
              <w:t xml:space="preserve">. </w:t>
            </w:r>
            <w:r w:rsidR="000D2851" w:rsidRPr="002F509D">
              <w:rPr>
                <w:rFonts w:ascii="Times New Roman" w:eastAsia="Times New Roman" w:hAnsi="Times New Roman"/>
              </w:rPr>
              <w:t>303</w:t>
            </w:r>
            <w:r w:rsidRPr="002F509D">
              <w:rPr>
                <w:rFonts w:ascii="Times New Roman" w:eastAsia="Times New Roman" w:hAnsi="Times New Roman"/>
              </w:rPr>
              <w:t xml:space="preserve">, либо на официальном сайте </w:t>
            </w:r>
            <w:hyperlink r:id="rId14">
              <w:r w:rsidRPr="002F509D">
                <w:rPr>
                  <w:rFonts w:ascii="Times New Roman" w:hAnsi="Times New Roman"/>
                </w:rPr>
                <w:t>http://www.roev.ru</w:t>
              </w:r>
            </w:hyperlink>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765D16" w:rsidP="002F509D">
            <w:pPr>
              <w:widowControl w:val="0"/>
              <w:jc w:val="both"/>
              <w:rPr>
                <w:rFonts w:ascii="Times New Roman" w:hAnsi="Times New Roman"/>
                <w:shd w:val="clear" w:color="auto" w:fill="FFFF00"/>
              </w:rPr>
            </w:pPr>
            <w:r w:rsidRPr="002F509D">
              <w:rPr>
                <w:rFonts w:ascii="Times New Roman" w:eastAsia="Times New Roman" w:hAnsi="Times New Roman"/>
              </w:rPr>
              <w:t xml:space="preserve">с </w:t>
            </w:r>
            <w:r w:rsidR="00CB1DBF" w:rsidRPr="002F509D">
              <w:rPr>
                <w:rFonts w:ascii="Times New Roman" w:eastAsia="Times New Roman" w:hAnsi="Times New Roman"/>
              </w:rPr>
              <w:t>30</w:t>
            </w:r>
            <w:r w:rsidRPr="002F509D">
              <w:rPr>
                <w:rFonts w:ascii="Times New Roman" w:eastAsia="Times New Roman" w:hAnsi="Times New Roman"/>
              </w:rPr>
              <w:t>.0</w:t>
            </w:r>
            <w:r w:rsidR="00C62671" w:rsidRPr="002F509D">
              <w:rPr>
                <w:rFonts w:ascii="Times New Roman" w:eastAsia="Times New Roman" w:hAnsi="Times New Roman"/>
              </w:rPr>
              <w:t>3</w:t>
            </w:r>
            <w:r w:rsidRPr="002F509D">
              <w:rPr>
                <w:rFonts w:ascii="Times New Roman" w:eastAsia="Times New Roman" w:hAnsi="Times New Roman"/>
              </w:rPr>
              <w:t>.202</w:t>
            </w:r>
            <w:r w:rsidR="00FB49C2" w:rsidRPr="002F509D">
              <w:rPr>
                <w:rFonts w:ascii="Times New Roman" w:eastAsia="Times New Roman" w:hAnsi="Times New Roman"/>
              </w:rPr>
              <w:t>2</w:t>
            </w:r>
            <w:r w:rsidRPr="002F509D">
              <w:rPr>
                <w:rFonts w:ascii="Times New Roman" w:eastAsia="Times New Roman" w:hAnsi="Times New Roman"/>
              </w:rPr>
              <w:t>г. по</w:t>
            </w:r>
            <w:r w:rsidRPr="002F509D">
              <w:rPr>
                <w:rFonts w:ascii="Times New Roman" w:eastAsia="Times New Roman" w:hAnsi="Times New Roman"/>
                <w:shd w:val="clear" w:color="auto" w:fill="FFFF00"/>
              </w:rPr>
              <w:t xml:space="preserve"> </w:t>
            </w:r>
            <w:r w:rsidR="0026061A" w:rsidRPr="002F509D">
              <w:rPr>
                <w:rFonts w:ascii="Times New Roman" w:eastAsia="Times New Roman" w:hAnsi="Times New Roman"/>
              </w:rPr>
              <w:t>0</w:t>
            </w:r>
            <w:r w:rsidR="00CB1DBF" w:rsidRPr="002F509D">
              <w:rPr>
                <w:rFonts w:ascii="Times New Roman" w:eastAsia="Times New Roman" w:hAnsi="Times New Roman"/>
              </w:rPr>
              <w:t>7</w:t>
            </w:r>
            <w:r w:rsidRPr="002F509D">
              <w:rPr>
                <w:rFonts w:ascii="Times New Roman" w:eastAsia="Times New Roman" w:hAnsi="Times New Roman"/>
              </w:rPr>
              <w:t>.0</w:t>
            </w:r>
            <w:r w:rsidR="0026061A" w:rsidRPr="002F509D">
              <w:rPr>
                <w:rFonts w:ascii="Times New Roman" w:eastAsia="Times New Roman" w:hAnsi="Times New Roman"/>
              </w:rPr>
              <w:t>4</w:t>
            </w:r>
            <w:r w:rsidRPr="002F509D">
              <w:rPr>
                <w:rFonts w:ascii="Times New Roman" w:eastAsia="Times New Roman" w:hAnsi="Times New Roman"/>
              </w:rPr>
              <w:t>.202</w:t>
            </w:r>
            <w:r w:rsidR="00FB49C2" w:rsidRPr="002F509D">
              <w:rPr>
                <w:rFonts w:ascii="Times New Roman" w:eastAsia="Times New Roman" w:hAnsi="Times New Roman"/>
              </w:rPr>
              <w:t xml:space="preserve">2 </w:t>
            </w:r>
            <w:r w:rsidR="006046DE" w:rsidRPr="002F509D">
              <w:rPr>
                <w:rFonts w:ascii="Times New Roman" w:eastAsia="Times New Roman" w:hAnsi="Times New Roman"/>
              </w:rPr>
              <w:t>г. с 1</w:t>
            </w:r>
            <w:r w:rsidRPr="002F509D">
              <w:rPr>
                <w:rFonts w:ascii="Times New Roman" w:eastAsia="Times New Roman" w:hAnsi="Times New Roman"/>
              </w:rPr>
              <w:t>9 ч. 00 мин. по 09 ч. 30 мин.</w:t>
            </w:r>
          </w:p>
        </w:tc>
      </w:tr>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182"/>
              <w:jc w:val="both"/>
              <w:rPr>
                <w:rFonts w:ascii="Times New Roman" w:eastAsia="Times New Roman" w:hAnsi="Times New Roman"/>
              </w:rPr>
            </w:pPr>
            <w:r w:rsidRPr="002F509D">
              <w:rPr>
                <w:rFonts w:ascii="Times New Roman" w:eastAsia="Times New Roman" w:hAnsi="Times New Roman"/>
              </w:rPr>
              <w:t xml:space="preserve">Осмотр заявителями </w:t>
            </w:r>
            <w:r w:rsidR="00C62671" w:rsidRPr="002F509D">
              <w:rPr>
                <w:rFonts w:ascii="Times New Roman" w:eastAsia="Times New Roman" w:hAnsi="Times New Roman"/>
              </w:rPr>
              <w:t>места размещения объектов</w:t>
            </w:r>
            <w:r w:rsidRPr="002F509D">
              <w:rPr>
                <w:rFonts w:ascii="Times New Roman" w:eastAsia="Times New Roman" w:hAnsi="Times New Roman"/>
              </w:rPr>
              <w:t xml:space="preserve">, </w:t>
            </w:r>
            <w:r w:rsidR="00C62671" w:rsidRPr="002F509D">
              <w:rPr>
                <w:rFonts w:ascii="Times New Roman" w:eastAsia="Times New Roman" w:hAnsi="Times New Roman"/>
              </w:rPr>
              <w:t xml:space="preserve">указанного в </w:t>
            </w:r>
            <w:r w:rsidRPr="002F509D">
              <w:rPr>
                <w:rFonts w:ascii="Times New Roman" w:eastAsia="Times New Roman" w:hAnsi="Times New Roman"/>
              </w:rPr>
              <w:t>документации о проведении запроса предложений</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765D16" w:rsidP="002F509D">
            <w:pPr>
              <w:widowControl w:val="0"/>
              <w:jc w:val="both"/>
              <w:rPr>
                <w:rFonts w:ascii="Times New Roman" w:eastAsia="Times New Roman" w:hAnsi="Times New Roman"/>
                <w:shd w:val="clear" w:color="auto" w:fill="FFFF00"/>
              </w:rPr>
            </w:pPr>
            <w:r w:rsidRPr="002F509D">
              <w:rPr>
                <w:rFonts w:ascii="Times New Roman" w:eastAsia="Times New Roman" w:hAnsi="Times New Roman"/>
              </w:rPr>
              <w:t>каждый вторник и</w:t>
            </w:r>
            <w:r w:rsidRPr="002F509D">
              <w:rPr>
                <w:rFonts w:ascii="Times New Roman" w:eastAsia="Times New Roman" w:hAnsi="Times New Roman"/>
                <w:shd w:val="clear" w:color="auto" w:fill="FFFF00"/>
              </w:rPr>
              <w:t xml:space="preserve"> </w:t>
            </w:r>
            <w:r w:rsidRPr="002F509D">
              <w:rPr>
                <w:rFonts w:ascii="Times New Roman" w:eastAsia="Times New Roman" w:hAnsi="Times New Roman"/>
              </w:rPr>
              <w:t xml:space="preserve">четверг с </w:t>
            </w:r>
            <w:r w:rsidR="00CB1DBF" w:rsidRPr="002F509D">
              <w:rPr>
                <w:rFonts w:ascii="Times New Roman" w:eastAsia="Times New Roman" w:hAnsi="Times New Roman"/>
              </w:rPr>
              <w:t>30</w:t>
            </w:r>
            <w:r w:rsidRPr="002F509D">
              <w:rPr>
                <w:rFonts w:ascii="Times New Roman" w:eastAsia="Times New Roman" w:hAnsi="Times New Roman"/>
              </w:rPr>
              <w:t>.0</w:t>
            </w:r>
            <w:r w:rsidR="00C62671" w:rsidRPr="002F509D">
              <w:rPr>
                <w:rFonts w:ascii="Times New Roman" w:eastAsia="Times New Roman" w:hAnsi="Times New Roman"/>
              </w:rPr>
              <w:t>3</w:t>
            </w:r>
            <w:r w:rsidRPr="002F509D">
              <w:rPr>
                <w:rFonts w:ascii="Times New Roman" w:eastAsia="Times New Roman" w:hAnsi="Times New Roman"/>
              </w:rPr>
              <w:t>.202</w:t>
            </w:r>
            <w:r w:rsidR="00574243" w:rsidRPr="002F509D">
              <w:rPr>
                <w:rFonts w:ascii="Times New Roman" w:eastAsia="Times New Roman" w:hAnsi="Times New Roman"/>
              </w:rPr>
              <w:t>2</w:t>
            </w:r>
            <w:r w:rsidRPr="002F509D">
              <w:rPr>
                <w:rFonts w:ascii="Times New Roman" w:eastAsia="Times New Roman" w:hAnsi="Times New Roman"/>
              </w:rPr>
              <w:t xml:space="preserve"> г.</w:t>
            </w:r>
          </w:p>
          <w:p w:rsidR="000B1345" w:rsidRPr="002F509D" w:rsidRDefault="00765D16" w:rsidP="002F509D">
            <w:pPr>
              <w:widowControl w:val="0"/>
              <w:jc w:val="both"/>
              <w:rPr>
                <w:rFonts w:ascii="Times New Roman" w:hAnsi="Times New Roman"/>
                <w:shd w:val="clear" w:color="auto" w:fill="FFFF00"/>
              </w:rPr>
            </w:pPr>
            <w:r w:rsidRPr="002F509D">
              <w:rPr>
                <w:rFonts w:ascii="Times New Roman" w:eastAsia="Times New Roman" w:hAnsi="Times New Roman"/>
              </w:rPr>
              <w:t xml:space="preserve">по </w:t>
            </w:r>
            <w:r w:rsidR="0026061A" w:rsidRPr="002F509D">
              <w:rPr>
                <w:rFonts w:ascii="Times New Roman" w:eastAsia="Times New Roman" w:hAnsi="Times New Roman"/>
              </w:rPr>
              <w:t>0</w:t>
            </w:r>
            <w:r w:rsidR="00CB1DBF" w:rsidRPr="002F509D">
              <w:rPr>
                <w:rFonts w:ascii="Times New Roman" w:eastAsia="Times New Roman" w:hAnsi="Times New Roman"/>
              </w:rPr>
              <w:t>6</w:t>
            </w:r>
            <w:r w:rsidRPr="002F509D">
              <w:rPr>
                <w:rFonts w:ascii="Times New Roman" w:eastAsia="Times New Roman" w:hAnsi="Times New Roman"/>
              </w:rPr>
              <w:t>.0</w:t>
            </w:r>
            <w:r w:rsidR="0026061A" w:rsidRPr="002F509D">
              <w:rPr>
                <w:rFonts w:ascii="Times New Roman" w:eastAsia="Times New Roman" w:hAnsi="Times New Roman"/>
              </w:rPr>
              <w:t>4</w:t>
            </w:r>
            <w:r w:rsidRPr="002F509D">
              <w:rPr>
                <w:rFonts w:ascii="Times New Roman" w:eastAsia="Times New Roman" w:hAnsi="Times New Roman"/>
              </w:rPr>
              <w:t>.202</w:t>
            </w:r>
            <w:r w:rsidR="000D2851" w:rsidRPr="002F509D">
              <w:rPr>
                <w:rFonts w:ascii="Times New Roman" w:eastAsia="Times New Roman" w:hAnsi="Times New Roman"/>
              </w:rPr>
              <w:t>2</w:t>
            </w:r>
            <w:r w:rsidR="00574243" w:rsidRPr="002F509D">
              <w:rPr>
                <w:rFonts w:ascii="Times New Roman" w:eastAsia="Times New Roman" w:hAnsi="Times New Roman"/>
              </w:rPr>
              <w:t>2</w:t>
            </w:r>
            <w:r w:rsidRPr="002F509D">
              <w:rPr>
                <w:rFonts w:ascii="Times New Roman" w:eastAsia="Times New Roman" w:hAnsi="Times New Roman"/>
              </w:rPr>
              <w:t xml:space="preserve"> г. с 10 ч. 00 мин.  по 14 ч. 00</w:t>
            </w:r>
            <w:r w:rsidRPr="002F509D">
              <w:rPr>
                <w:rFonts w:ascii="Times New Roman" w:eastAsia="Times New Roman" w:hAnsi="Times New Roman"/>
                <w:shd w:val="clear" w:color="auto" w:fill="FFFF00"/>
              </w:rPr>
              <w:t xml:space="preserve"> </w:t>
            </w:r>
            <w:r w:rsidRPr="002F509D">
              <w:rPr>
                <w:rFonts w:ascii="Times New Roman" w:eastAsia="Times New Roman" w:hAnsi="Times New Roman"/>
              </w:rPr>
              <w:t>мин.</w:t>
            </w:r>
          </w:p>
        </w:tc>
      </w:tr>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182"/>
              <w:jc w:val="both"/>
              <w:rPr>
                <w:rFonts w:ascii="Times New Roman" w:eastAsia="Times New Roman" w:hAnsi="Times New Roman"/>
              </w:rPr>
            </w:pPr>
            <w:r w:rsidRPr="002F509D">
              <w:rPr>
                <w:rFonts w:ascii="Times New Roman" w:eastAsia="Times New Roman" w:hAnsi="Times New Roman"/>
              </w:rPr>
              <w:t>Срок, в течение которого Организатор запроса предложений вправе принять решение о внесении изменений в извещение о проведении запроса предложений</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C62671" w:rsidP="002F509D">
            <w:pPr>
              <w:widowControl w:val="0"/>
              <w:jc w:val="both"/>
              <w:rPr>
                <w:rFonts w:ascii="Times New Roman" w:eastAsia="Times New Roman" w:hAnsi="Times New Roman"/>
                <w:shd w:val="clear" w:color="auto" w:fill="FFFF00"/>
              </w:rPr>
            </w:pPr>
            <w:r w:rsidRPr="002F509D">
              <w:rPr>
                <w:rFonts w:ascii="Times New Roman" w:eastAsia="Times New Roman" w:hAnsi="Times New Roman"/>
                <w:shd w:val="clear" w:color="auto" w:fill="FFFFFF" w:themeFill="background1"/>
              </w:rPr>
              <w:t xml:space="preserve">по </w:t>
            </w:r>
            <w:r w:rsidR="0026061A" w:rsidRPr="002F509D">
              <w:rPr>
                <w:rFonts w:ascii="Times New Roman" w:eastAsia="Times New Roman" w:hAnsi="Times New Roman"/>
                <w:shd w:val="clear" w:color="auto" w:fill="FFFFFF" w:themeFill="background1"/>
              </w:rPr>
              <w:t>0</w:t>
            </w:r>
            <w:r w:rsidR="00CB1DBF" w:rsidRPr="002F509D">
              <w:rPr>
                <w:rFonts w:ascii="Times New Roman" w:eastAsia="Times New Roman" w:hAnsi="Times New Roman"/>
                <w:shd w:val="clear" w:color="auto" w:fill="FFFFFF" w:themeFill="background1"/>
              </w:rPr>
              <w:t>7</w:t>
            </w:r>
            <w:r w:rsidRPr="002F509D">
              <w:rPr>
                <w:rFonts w:ascii="Times New Roman" w:eastAsia="Times New Roman" w:hAnsi="Times New Roman"/>
                <w:shd w:val="clear" w:color="auto" w:fill="FFFFFF" w:themeFill="background1"/>
              </w:rPr>
              <w:t>.0</w:t>
            </w:r>
            <w:r w:rsidR="0026061A" w:rsidRPr="002F509D">
              <w:rPr>
                <w:rFonts w:ascii="Times New Roman" w:eastAsia="Times New Roman" w:hAnsi="Times New Roman"/>
                <w:shd w:val="clear" w:color="auto" w:fill="FFFFFF" w:themeFill="background1"/>
              </w:rPr>
              <w:t>4</w:t>
            </w:r>
            <w:r w:rsidRPr="002F509D">
              <w:rPr>
                <w:rFonts w:ascii="Times New Roman" w:eastAsia="Times New Roman" w:hAnsi="Times New Roman"/>
                <w:shd w:val="clear" w:color="auto" w:fill="FFFFFF" w:themeFill="background1"/>
              </w:rPr>
              <w:t xml:space="preserve">.2022г. до </w:t>
            </w:r>
            <w:r w:rsidR="0026061A" w:rsidRPr="002F509D">
              <w:rPr>
                <w:rFonts w:ascii="Times New Roman" w:eastAsia="Times New Roman" w:hAnsi="Times New Roman"/>
                <w:shd w:val="clear" w:color="auto" w:fill="FFFFFF" w:themeFill="background1"/>
              </w:rPr>
              <w:t>09</w:t>
            </w:r>
            <w:r w:rsidRPr="002F509D">
              <w:rPr>
                <w:rFonts w:ascii="Times New Roman" w:eastAsia="Times New Roman" w:hAnsi="Times New Roman"/>
                <w:shd w:val="clear" w:color="auto" w:fill="FFFFFF" w:themeFill="background1"/>
              </w:rPr>
              <w:t>:</w:t>
            </w:r>
            <w:r w:rsidR="0026061A" w:rsidRPr="002F509D">
              <w:rPr>
                <w:rFonts w:ascii="Times New Roman" w:eastAsia="Times New Roman" w:hAnsi="Times New Roman"/>
                <w:shd w:val="clear" w:color="auto" w:fill="FFFFFF" w:themeFill="background1"/>
              </w:rPr>
              <w:t>3</w:t>
            </w:r>
            <w:r w:rsidRPr="002F509D">
              <w:rPr>
                <w:rFonts w:ascii="Times New Roman" w:eastAsia="Times New Roman" w:hAnsi="Times New Roman"/>
                <w:shd w:val="clear" w:color="auto" w:fill="FFFFFF" w:themeFill="background1"/>
              </w:rPr>
              <w:t>0</w:t>
            </w:r>
          </w:p>
        </w:tc>
      </w:tr>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182"/>
              <w:jc w:val="both"/>
              <w:rPr>
                <w:rFonts w:ascii="Times New Roman" w:eastAsia="Times New Roman" w:hAnsi="Times New Roman"/>
              </w:rPr>
            </w:pPr>
            <w:r w:rsidRPr="002F509D">
              <w:rPr>
                <w:rFonts w:ascii="Times New Roman" w:eastAsia="Times New Roman" w:hAnsi="Times New Roman"/>
              </w:rPr>
              <w:t>Срок, в течение которого Организатор запроса предложений вправе отказаться от проведения запроса предложений</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26061A" w:rsidP="002F509D">
            <w:pPr>
              <w:widowControl w:val="0"/>
              <w:jc w:val="both"/>
              <w:rPr>
                <w:rFonts w:ascii="Times New Roman" w:eastAsia="Times New Roman" w:hAnsi="Times New Roman"/>
                <w:shd w:val="clear" w:color="auto" w:fill="FFFF00"/>
              </w:rPr>
            </w:pPr>
            <w:r w:rsidRPr="002F509D">
              <w:rPr>
                <w:rFonts w:ascii="Times New Roman" w:eastAsia="Times New Roman" w:hAnsi="Times New Roman"/>
              </w:rPr>
              <w:t>по 0</w:t>
            </w:r>
            <w:r w:rsidR="00CB1DBF" w:rsidRPr="002F509D">
              <w:rPr>
                <w:rFonts w:ascii="Times New Roman" w:eastAsia="Times New Roman" w:hAnsi="Times New Roman"/>
              </w:rPr>
              <w:t>7</w:t>
            </w:r>
            <w:r w:rsidRPr="002F509D">
              <w:rPr>
                <w:rFonts w:ascii="Times New Roman" w:eastAsia="Times New Roman" w:hAnsi="Times New Roman"/>
              </w:rPr>
              <w:t>.04.2022г. до 09:30</w:t>
            </w:r>
          </w:p>
        </w:tc>
      </w:tr>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182"/>
              <w:jc w:val="both"/>
              <w:rPr>
                <w:rFonts w:ascii="Times New Roman" w:eastAsia="Times New Roman" w:hAnsi="Times New Roman"/>
              </w:rPr>
            </w:pPr>
            <w:r w:rsidRPr="002F509D">
              <w:rPr>
                <w:rFonts w:ascii="Times New Roman" w:eastAsia="Times New Roman" w:hAnsi="Times New Roman"/>
              </w:rPr>
              <w:t xml:space="preserve">Рассмотрение заявок на участие в запросе предложений по адресу: 660054, г. </w:t>
            </w:r>
            <w:r w:rsidRPr="002F509D">
              <w:rPr>
                <w:rFonts w:ascii="Times New Roman" w:hAnsi="Times New Roman"/>
              </w:rPr>
              <w:t xml:space="preserve">Красноярск, </w:t>
            </w:r>
            <w:r w:rsidRPr="002F509D">
              <w:rPr>
                <w:rFonts w:ascii="Times New Roman" w:eastAsia="Times New Roman" w:hAnsi="Times New Roman"/>
              </w:rPr>
              <w:t xml:space="preserve">ул. </w:t>
            </w:r>
            <w:proofErr w:type="gramStart"/>
            <w:r w:rsidRPr="002F509D">
              <w:rPr>
                <w:rFonts w:ascii="Times New Roman" w:eastAsia="Times New Roman" w:hAnsi="Times New Roman"/>
              </w:rPr>
              <w:t>Свердловская</w:t>
            </w:r>
            <w:proofErr w:type="gramEnd"/>
            <w:r w:rsidRPr="002F509D">
              <w:rPr>
                <w:rFonts w:ascii="Times New Roman" w:eastAsia="Times New Roman" w:hAnsi="Times New Roman"/>
              </w:rPr>
              <w:t>, д. 293, каб.</w:t>
            </w:r>
            <w:r w:rsidR="000D2851" w:rsidRPr="002F509D">
              <w:rPr>
                <w:rFonts w:ascii="Times New Roman" w:eastAsia="Times New Roman" w:hAnsi="Times New Roman"/>
              </w:rPr>
              <w:t>303</w:t>
            </w:r>
            <w:r w:rsidRPr="002F509D">
              <w:rPr>
                <w:rFonts w:ascii="Times New Roman" w:eastAsia="Times New Roman" w:hAnsi="Times New Roman"/>
              </w:rPr>
              <w:t>, подписание протокола рассмотрения заявок</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765D16" w:rsidP="002F509D">
            <w:pPr>
              <w:widowControl w:val="0"/>
              <w:jc w:val="both"/>
              <w:rPr>
                <w:rFonts w:ascii="Times New Roman" w:hAnsi="Times New Roman"/>
                <w:shd w:val="clear" w:color="auto" w:fill="FFFF00"/>
              </w:rPr>
            </w:pPr>
            <w:r w:rsidRPr="002F509D">
              <w:rPr>
                <w:rFonts w:ascii="Times New Roman" w:eastAsia="Times New Roman" w:hAnsi="Times New Roman"/>
              </w:rPr>
              <w:t xml:space="preserve">с 10 ч. 00 мин. </w:t>
            </w:r>
            <w:r w:rsidR="0026061A" w:rsidRPr="002F509D">
              <w:rPr>
                <w:rFonts w:ascii="Times New Roman" w:eastAsia="Times New Roman" w:hAnsi="Times New Roman"/>
              </w:rPr>
              <w:t>0</w:t>
            </w:r>
            <w:r w:rsidR="00CB1DBF" w:rsidRPr="002F509D">
              <w:rPr>
                <w:rFonts w:ascii="Times New Roman" w:eastAsia="Times New Roman" w:hAnsi="Times New Roman"/>
              </w:rPr>
              <w:t>7</w:t>
            </w:r>
            <w:r w:rsidRPr="002F509D">
              <w:rPr>
                <w:rFonts w:ascii="Times New Roman" w:eastAsia="Times New Roman" w:hAnsi="Times New Roman"/>
              </w:rPr>
              <w:t>.0</w:t>
            </w:r>
            <w:r w:rsidR="0026061A" w:rsidRPr="002F509D">
              <w:rPr>
                <w:rFonts w:ascii="Times New Roman" w:eastAsia="Times New Roman" w:hAnsi="Times New Roman"/>
              </w:rPr>
              <w:t>4</w:t>
            </w:r>
            <w:r w:rsidRPr="002F509D">
              <w:rPr>
                <w:rFonts w:ascii="Times New Roman" w:eastAsia="Times New Roman" w:hAnsi="Times New Roman"/>
              </w:rPr>
              <w:t>.202</w:t>
            </w:r>
            <w:r w:rsidR="00574243" w:rsidRPr="002F509D">
              <w:rPr>
                <w:rFonts w:ascii="Times New Roman" w:eastAsia="Times New Roman" w:hAnsi="Times New Roman"/>
              </w:rPr>
              <w:t>2</w:t>
            </w:r>
            <w:r w:rsidRPr="002F509D">
              <w:rPr>
                <w:rFonts w:ascii="Times New Roman" w:eastAsia="Times New Roman" w:hAnsi="Times New Roman"/>
              </w:rPr>
              <w:t xml:space="preserve"> г.</w:t>
            </w:r>
          </w:p>
        </w:tc>
      </w:tr>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182"/>
              <w:jc w:val="both"/>
              <w:rPr>
                <w:rFonts w:ascii="Times New Roman" w:hAnsi="Times New Roman"/>
              </w:rPr>
            </w:pPr>
            <w:r w:rsidRPr="002F509D">
              <w:rPr>
                <w:rFonts w:ascii="Times New Roman" w:eastAsia="Times New Roman" w:hAnsi="Times New Roman"/>
              </w:rPr>
              <w:t xml:space="preserve">Проведение оценки, сопоставления заявок и определение Победителя (подведение итогов) по адресу: 660054, г. </w:t>
            </w:r>
            <w:r w:rsidRPr="002F509D">
              <w:rPr>
                <w:rFonts w:ascii="Times New Roman" w:hAnsi="Times New Roman"/>
              </w:rPr>
              <w:t xml:space="preserve">Красноярск, </w:t>
            </w:r>
            <w:r w:rsidRPr="002F509D">
              <w:rPr>
                <w:rFonts w:ascii="Times New Roman" w:eastAsia="Times New Roman" w:hAnsi="Times New Roman"/>
              </w:rPr>
              <w:t xml:space="preserve">ул. </w:t>
            </w:r>
            <w:proofErr w:type="gramStart"/>
            <w:r w:rsidRPr="002F509D">
              <w:rPr>
                <w:rFonts w:ascii="Times New Roman" w:eastAsia="Times New Roman" w:hAnsi="Times New Roman"/>
              </w:rPr>
              <w:t>Свердловская</w:t>
            </w:r>
            <w:proofErr w:type="gramEnd"/>
            <w:r w:rsidRPr="002F509D">
              <w:rPr>
                <w:rFonts w:ascii="Times New Roman" w:eastAsia="Times New Roman" w:hAnsi="Times New Roman"/>
              </w:rPr>
              <w:t xml:space="preserve">, д. 293, </w:t>
            </w:r>
            <w:proofErr w:type="spellStart"/>
            <w:r w:rsidRPr="002F509D">
              <w:rPr>
                <w:rFonts w:ascii="Times New Roman" w:eastAsia="Times New Roman" w:hAnsi="Times New Roman"/>
              </w:rPr>
              <w:t>каб</w:t>
            </w:r>
            <w:proofErr w:type="spellEnd"/>
            <w:r w:rsidRPr="002F509D">
              <w:rPr>
                <w:rFonts w:ascii="Times New Roman" w:eastAsia="Times New Roman" w:hAnsi="Times New Roman"/>
              </w:rPr>
              <w:t xml:space="preserve">. </w:t>
            </w:r>
            <w:r w:rsidR="005B2C1F" w:rsidRPr="002F509D">
              <w:rPr>
                <w:rFonts w:ascii="Times New Roman" w:eastAsia="Times New Roman" w:hAnsi="Times New Roman"/>
              </w:rPr>
              <w:t>303.</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765D16" w:rsidP="002F509D">
            <w:pPr>
              <w:widowControl w:val="0"/>
              <w:jc w:val="both"/>
              <w:rPr>
                <w:rFonts w:ascii="Times New Roman" w:hAnsi="Times New Roman"/>
                <w:shd w:val="clear" w:color="auto" w:fill="FFFF00"/>
              </w:rPr>
            </w:pPr>
            <w:r w:rsidRPr="002F509D">
              <w:rPr>
                <w:rFonts w:ascii="Times New Roman" w:hAnsi="Times New Roman"/>
              </w:rPr>
              <w:t>с 12 ч. 00 мин.</w:t>
            </w:r>
          </w:p>
          <w:p w:rsidR="000B1345" w:rsidRPr="002F509D" w:rsidRDefault="0026061A" w:rsidP="002F509D">
            <w:pPr>
              <w:widowControl w:val="0"/>
              <w:jc w:val="both"/>
              <w:rPr>
                <w:rFonts w:ascii="Times New Roman" w:hAnsi="Times New Roman"/>
                <w:shd w:val="clear" w:color="auto" w:fill="FFFF00"/>
              </w:rPr>
            </w:pPr>
            <w:r w:rsidRPr="002F509D">
              <w:rPr>
                <w:rFonts w:ascii="Times New Roman" w:eastAsia="Times New Roman" w:hAnsi="Times New Roman"/>
              </w:rPr>
              <w:t>0</w:t>
            </w:r>
            <w:r w:rsidR="00CB1DBF" w:rsidRPr="002F509D">
              <w:rPr>
                <w:rFonts w:ascii="Times New Roman" w:eastAsia="Times New Roman" w:hAnsi="Times New Roman"/>
              </w:rPr>
              <w:t>7</w:t>
            </w:r>
            <w:r w:rsidR="00765D16" w:rsidRPr="002F509D">
              <w:rPr>
                <w:rFonts w:ascii="Times New Roman" w:eastAsia="Times New Roman" w:hAnsi="Times New Roman"/>
              </w:rPr>
              <w:t>.0</w:t>
            </w:r>
            <w:r w:rsidRPr="002F509D">
              <w:rPr>
                <w:rFonts w:ascii="Times New Roman" w:eastAsia="Times New Roman" w:hAnsi="Times New Roman"/>
              </w:rPr>
              <w:t>4</w:t>
            </w:r>
            <w:r w:rsidR="00765D16" w:rsidRPr="002F509D">
              <w:rPr>
                <w:rFonts w:ascii="Times New Roman" w:eastAsia="Times New Roman" w:hAnsi="Times New Roman"/>
              </w:rPr>
              <w:t>.202</w:t>
            </w:r>
            <w:r w:rsidR="00574243" w:rsidRPr="002F509D">
              <w:rPr>
                <w:rFonts w:ascii="Times New Roman" w:eastAsia="Times New Roman" w:hAnsi="Times New Roman"/>
              </w:rPr>
              <w:t>2</w:t>
            </w:r>
            <w:r w:rsidR="00765D16" w:rsidRPr="002F509D">
              <w:rPr>
                <w:rFonts w:ascii="Times New Roman" w:eastAsia="Times New Roman" w:hAnsi="Times New Roman"/>
              </w:rPr>
              <w:t xml:space="preserve"> г.</w:t>
            </w:r>
          </w:p>
        </w:tc>
      </w:tr>
      <w:tr w:rsidR="000B1345" w:rsidRPr="002F509D">
        <w:tc>
          <w:tcPr>
            <w:tcW w:w="952"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0B1345" w:rsidP="002F509D">
            <w:pPr>
              <w:pStyle w:val="af9"/>
              <w:widowControl w:val="0"/>
              <w:numPr>
                <w:ilvl w:val="0"/>
                <w:numId w:val="3"/>
              </w:numPr>
              <w:tabs>
                <w:tab w:val="clear" w:pos="720"/>
              </w:tabs>
              <w:snapToGrid w:val="0"/>
              <w:spacing w:after="0" w:line="240" w:lineRule="auto"/>
              <w:ind w:left="0" w:firstLine="567"/>
              <w:jc w:val="both"/>
              <w:rPr>
                <w:rFonts w:ascii="Times New Roman" w:hAnsi="Times New Roman"/>
              </w:rPr>
            </w:pPr>
          </w:p>
        </w:tc>
        <w:tc>
          <w:tcPr>
            <w:tcW w:w="6167" w:type="dxa"/>
            <w:tcBorders>
              <w:top w:val="thickThinLargeGap" w:sz="6" w:space="0" w:color="000000"/>
              <w:left w:val="thickThinLargeGap" w:sz="6" w:space="0" w:color="000000"/>
              <w:bottom w:val="thickThinLargeGap" w:sz="6" w:space="0" w:color="000000"/>
            </w:tcBorders>
            <w:shd w:val="clear" w:color="auto" w:fill="auto"/>
          </w:tcPr>
          <w:p w:rsidR="000B1345" w:rsidRPr="002F509D" w:rsidRDefault="00765D16" w:rsidP="002F509D">
            <w:pPr>
              <w:widowControl w:val="0"/>
              <w:ind w:firstLine="182"/>
              <w:jc w:val="both"/>
              <w:rPr>
                <w:rFonts w:ascii="Times New Roman" w:eastAsia="Times New Roman" w:hAnsi="Times New Roman"/>
              </w:rPr>
            </w:pPr>
            <w:r w:rsidRPr="002F509D">
              <w:rPr>
                <w:rFonts w:ascii="Times New Roman" w:eastAsia="Times New Roman" w:hAnsi="Times New Roman"/>
              </w:rPr>
              <w:t xml:space="preserve">Заключение договора </w:t>
            </w:r>
            <w:r w:rsidRPr="002F509D">
              <w:rPr>
                <w:rFonts w:ascii="Times New Roman" w:eastAsia="Times New Roman" w:hAnsi="Times New Roman"/>
                <w:bCs/>
                <w:lang w:eastAsia="ru-RU"/>
              </w:rPr>
              <w:t>о предоставлении возможности осуществления предпринимательской деятельности на территории МАУ «Парк «Роев ручей»</w:t>
            </w:r>
            <w:r w:rsidRPr="002F509D">
              <w:rPr>
                <w:rFonts w:ascii="Times New Roman" w:eastAsia="Times New Roman" w:hAnsi="Times New Roman"/>
              </w:rPr>
              <w:t xml:space="preserve"> между Победителями запроса предложений и Организатором запроса предложений</w:t>
            </w:r>
          </w:p>
        </w:tc>
        <w:tc>
          <w:tcPr>
            <w:tcW w:w="24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B1345" w:rsidRPr="002F509D" w:rsidRDefault="00765D16" w:rsidP="002F509D">
            <w:pPr>
              <w:widowControl w:val="0"/>
              <w:jc w:val="both"/>
              <w:rPr>
                <w:rFonts w:ascii="Times New Roman" w:hAnsi="Times New Roman"/>
                <w:shd w:val="clear" w:color="auto" w:fill="FFFF00"/>
              </w:rPr>
            </w:pPr>
            <w:r w:rsidRPr="002F509D">
              <w:rPr>
                <w:rFonts w:ascii="Times New Roman" w:eastAsia="Times New Roman" w:hAnsi="Times New Roman"/>
              </w:rPr>
              <w:t>не ранее 10 дней от</w:t>
            </w:r>
            <w:r w:rsidRPr="002F509D">
              <w:rPr>
                <w:rFonts w:ascii="Times New Roman" w:eastAsia="Times New Roman" w:hAnsi="Times New Roman"/>
                <w:shd w:val="clear" w:color="auto" w:fill="FFFF00"/>
              </w:rPr>
              <w:t xml:space="preserve"> </w:t>
            </w:r>
            <w:r w:rsidRPr="002F509D">
              <w:rPr>
                <w:rFonts w:ascii="Times New Roman" w:eastAsia="Times New Roman" w:hAnsi="Times New Roman"/>
              </w:rPr>
              <w:t>даты определения</w:t>
            </w:r>
            <w:r w:rsidRPr="002F509D">
              <w:rPr>
                <w:rFonts w:ascii="Times New Roman" w:eastAsia="Times New Roman" w:hAnsi="Times New Roman"/>
                <w:shd w:val="clear" w:color="auto" w:fill="FFFF00"/>
              </w:rPr>
              <w:t xml:space="preserve"> </w:t>
            </w:r>
            <w:r w:rsidRPr="002F509D">
              <w:rPr>
                <w:rFonts w:ascii="Times New Roman" w:eastAsia="Times New Roman" w:hAnsi="Times New Roman"/>
              </w:rPr>
              <w:t>Победителя</w:t>
            </w:r>
          </w:p>
        </w:tc>
      </w:tr>
    </w:tbl>
    <w:p w:rsidR="000B1345" w:rsidRPr="002F509D" w:rsidRDefault="000B1345" w:rsidP="002F509D">
      <w:pPr>
        <w:ind w:firstLine="567"/>
        <w:jc w:val="both"/>
        <w:rPr>
          <w:rFonts w:ascii="Times New Roman" w:eastAsia="Times New Roman" w:hAnsi="Times New Roman"/>
          <w:lang w:eastAsia="ru-RU"/>
        </w:rPr>
      </w:pP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ab/>
        <w:t>2.6. Организатор запроса предложений вправе отказаться от проведения запроса предложений</w:t>
      </w:r>
      <w:r w:rsidR="008868E5" w:rsidRPr="002F509D">
        <w:rPr>
          <w:rFonts w:ascii="Times New Roman" w:eastAsia="Times New Roman" w:hAnsi="Times New Roman"/>
          <w:lang w:eastAsia="ru-RU"/>
        </w:rPr>
        <w:t xml:space="preserve"> в сроки указанные в п.2.5 Раздела 2</w:t>
      </w:r>
      <w:r w:rsidRPr="002F509D">
        <w:rPr>
          <w:rFonts w:ascii="Times New Roman" w:eastAsia="Times New Roman" w:hAnsi="Times New Roman"/>
          <w:lang w:eastAsia="ru-RU"/>
        </w:rPr>
        <w:t xml:space="preserve">. Извещение об отказе от проведения запроса предложений размещается на официальном сайте организатора запроса предложений в течение одного дня от даты принятия решения об отказе от проведения запроса предложений. В течение двух рабочих дней от даты принятия указанного решения организатор запроса предложений направляет соответствующие уведомления всем </w:t>
      </w:r>
      <w:proofErr w:type="gramStart"/>
      <w:r w:rsidRPr="002F509D">
        <w:rPr>
          <w:rFonts w:ascii="Times New Roman" w:eastAsia="Times New Roman" w:hAnsi="Times New Roman"/>
          <w:lang w:eastAsia="ru-RU"/>
        </w:rPr>
        <w:t>претендентам</w:t>
      </w:r>
      <w:proofErr w:type="gramEnd"/>
      <w:r w:rsidRPr="002F509D">
        <w:rPr>
          <w:rFonts w:ascii="Times New Roman" w:eastAsia="Times New Roman" w:hAnsi="Times New Roman"/>
        </w:rPr>
        <w:t xml:space="preserve"> </w:t>
      </w:r>
      <w:r w:rsidR="000D2851" w:rsidRPr="002F509D">
        <w:rPr>
          <w:rFonts w:ascii="Times New Roman" w:eastAsia="Times New Roman" w:hAnsi="Times New Roman"/>
        </w:rPr>
        <w:t xml:space="preserve">подавшим заявки </w:t>
      </w:r>
      <w:r w:rsidRPr="002F509D">
        <w:rPr>
          <w:rFonts w:ascii="Times New Roman" w:eastAsia="Times New Roman" w:hAnsi="Times New Roman"/>
        </w:rPr>
        <w:t>по электронной почте или заказным (или ценным) письмом</w:t>
      </w:r>
      <w:r w:rsidRPr="002F509D">
        <w:rPr>
          <w:rFonts w:ascii="Times New Roman" w:eastAsia="Times New Roman" w:hAnsi="Times New Roman"/>
          <w:lang w:eastAsia="ru-RU"/>
        </w:rPr>
        <w:t xml:space="preserve">. </w:t>
      </w:r>
    </w:p>
    <w:p w:rsidR="000B1345" w:rsidRPr="002F509D" w:rsidRDefault="00765D16" w:rsidP="002F509D">
      <w:pPr>
        <w:ind w:firstLine="567"/>
        <w:jc w:val="both"/>
        <w:rPr>
          <w:rFonts w:ascii="Times New Roman" w:hAnsi="Times New Roman"/>
          <w:lang w:eastAsia="ru-RU"/>
        </w:rPr>
      </w:pPr>
      <w:r w:rsidRPr="002F509D">
        <w:rPr>
          <w:rFonts w:ascii="Times New Roman" w:eastAsia="Times New Roman" w:hAnsi="Times New Roman"/>
          <w:lang w:eastAsia="ru-RU"/>
        </w:rPr>
        <w:tab/>
        <w:t xml:space="preserve">2.7. Сроки, указанные в документации о проведении запроса предложений, могут исчисляться в соответствии с условиями документации календарными или рабочими днями. Срок, исчисляемый днями, </w:t>
      </w:r>
      <w:r w:rsidRPr="002F509D">
        <w:rPr>
          <w:rFonts w:ascii="Times New Roman" w:hAnsi="Times New Roman"/>
          <w:lang w:eastAsia="ru-RU"/>
        </w:rPr>
        <w:t xml:space="preserve">истекает в последний день установленного срока, если иное не предусмотрено документацией. В случаях, если последний день  срока, исчисляемого рабочими или календарными днями,  приходится на нерабочий день, днем окончания срока считается </w:t>
      </w:r>
      <w:proofErr w:type="gramStart"/>
      <w:r w:rsidRPr="002F509D">
        <w:rPr>
          <w:rFonts w:ascii="Times New Roman" w:hAnsi="Times New Roman"/>
          <w:lang w:eastAsia="ru-RU"/>
        </w:rPr>
        <w:t>первый</w:t>
      </w:r>
      <w:proofErr w:type="gramEnd"/>
      <w:r w:rsidRPr="002F509D">
        <w:rPr>
          <w:rFonts w:ascii="Times New Roman" w:hAnsi="Times New Roman"/>
          <w:lang w:eastAsia="ru-RU"/>
        </w:rPr>
        <w:t xml:space="preserve"> следующий за ним рабочий день.  Действие, для совершения которого установлен срок, может быть выполнено до двадцати четырех часов последнего дня установленного срока, если иное время не установлено в документации. Если документы в соответствии с требованиями документации были сданы на почту, переданы уполномоченному их принять лицу до двадцати четырех часов последнего дня срока, срок не считается пропущенным, если иное время не установлено в документации.</w:t>
      </w:r>
    </w:p>
    <w:p w:rsidR="000B1345" w:rsidRPr="002F509D" w:rsidRDefault="00765D16" w:rsidP="002F509D">
      <w:pPr>
        <w:ind w:firstLine="567"/>
        <w:jc w:val="both"/>
        <w:rPr>
          <w:rFonts w:ascii="Times New Roman" w:eastAsia="Times New Roman" w:hAnsi="Times New Roman"/>
          <w:b/>
          <w:bCs/>
          <w:lang w:eastAsia="ru-RU"/>
        </w:rPr>
      </w:pPr>
      <w:r w:rsidRPr="002F509D">
        <w:rPr>
          <w:rFonts w:ascii="Times New Roman" w:hAnsi="Times New Roman"/>
          <w:lang w:eastAsia="ru-RU"/>
        </w:rPr>
        <w:t xml:space="preserve">2.8. </w:t>
      </w:r>
      <w:proofErr w:type="gramStart"/>
      <w:r w:rsidRPr="002F509D">
        <w:rPr>
          <w:rFonts w:ascii="Times New Roman" w:hAnsi="Times New Roman"/>
          <w:lang w:eastAsia="ru-RU"/>
        </w:rPr>
        <w:t>Все документы, в том числе протоколы, уведомления и иные документы, направляемые организатором запроса предложений претендентам или участникам запроса предложений в соответствии с требованиями документации, направляются по электронной почте, указанной претендентом или участником запроса предложений в заявке на участие в запросе предложений, или по почтовому адресу, указанному претендентом или участником запроса предложений в заявке на участие в запросе предложений.</w:t>
      </w:r>
      <w:proofErr w:type="gramEnd"/>
      <w:r w:rsidRPr="002F509D">
        <w:rPr>
          <w:rFonts w:ascii="Times New Roman" w:hAnsi="Times New Roman"/>
          <w:lang w:eastAsia="ru-RU"/>
        </w:rPr>
        <w:t xml:space="preserve"> </w:t>
      </w:r>
      <w:r w:rsidRPr="002F509D">
        <w:rPr>
          <w:rFonts w:ascii="Times New Roman" w:hAnsi="Times New Roman"/>
        </w:rPr>
        <w:t xml:space="preserve">Риски неполучения отправленных организатором запроса предложений  документов возлагаются на претендентов или участников запроса предложений. При этом если документы организатором запроса предложений отправляются только по электронной почте или одновременно по электронной почте и заказным или ценным письмом с уведомлением о вручении, то документы считаются полученными претендентом или участником запроса предложений в день, следующий за днем отправки данных документов. Документами, подтверждающими направление документов претенденту или участнику запроса предложений по электронной почте, считается распечатка копии письма, отправленного по электронной почте, заверенной членами комиссии по проведению публичной процедуры. В случае если документы отправляются только заказным или ценным письмом организатор запроса предложений считается исполнившим обязанность по отправке документов в день направления письма. В данном случае претендент или участник запроса предложений считается получившим документы в день отметки о получении письма в уведомлении о вручении письма. </w:t>
      </w:r>
      <w:proofErr w:type="gramStart"/>
      <w:r w:rsidRPr="002F509D">
        <w:rPr>
          <w:rFonts w:ascii="Times New Roman" w:hAnsi="Times New Roman"/>
        </w:rPr>
        <w:t>В случае, если в течение пяти дней с момента поступления письма на почтовое отделение, указанное претендентом или участником запроса предложений в качестве отделения получения почтовой корреспонденции, претендент или участник запроса предложений не получил вышеуказанное письмо, то претендент или участник запроса предложений считается получившим письмо, направленное организатором запроса предложений, и все риски, связанные с неполучением письма, возлагаются на претендента или участника</w:t>
      </w:r>
      <w:proofErr w:type="gramEnd"/>
      <w:r w:rsidRPr="002F509D">
        <w:rPr>
          <w:rFonts w:ascii="Times New Roman" w:hAnsi="Times New Roman"/>
        </w:rPr>
        <w:t xml:space="preserve"> запроса предложений.</w:t>
      </w:r>
    </w:p>
    <w:p w:rsidR="000B1345" w:rsidRPr="002F509D" w:rsidRDefault="00765D16" w:rsidP="002F509D">
      <w:pPr>
        <w:spacing w:before="280" w:after="280"/>
        <w:ind w:firstLine="567"/>
        <w:rPr>
          <w:rFonts w:ascii="Times New Roman" w:eastAsia="Times New Roman" w:hAnsi="Times New Roman"/>
          <w:lang w:eastAsia="ru-RU"/>
        </w:rPr>
      </w:pPr>
      <w:r w:rsidRPr="002F509D">
        <w:rPr>
          <w:rFonts w:ascii="Times New Roman" w:eastAsia="Times New Roman" w:hAnsi="Times New Roman"/>
          <w:b/>
          <w:bCs/>
          <w:lang w:eastAsia="ru-RU"/>
        </w:rPr>
        <w:t>3. ОБЩИЕ ТРЕБОВАНИЯ К УЧАСТНИКАМ ЗАПРОСА ПРЕДЛОЖЕНИЙ</w:t>
      </w:r>
    </w:p>
    <w:p w:rsidR="000B1345" w:rsidRPr="002F509D" w:rsidRDefault="00765D16" w:rsidP="002F509D">
      <w:pPr>
        <w:suppressAutoHyphens w:val="0"/>
        <w:ind w:firstLine="567"/>
        <w:jc w:val="both"/>
        <w:rPr>
          <w:rFonts w:ascii="Times New Roman" w:eastAsia="Times New Roman" w:hAnsi="Times New Roman"/>
          <w:lang w:eastAsia="ru-RU"/>
        </w:rPr>
      </w:pPr>
      <w:r w:rsidRPr="002F509D">
        <w:rPr>
          <w:rFonts w:ascii="Times New Roman" w:eastAsia="Times New Roman" w:hAnsi="Times New Roman"/>
          <w:lang w:eastAsia="ru-RU"/>
        </w:rPr>
        <w:tab/>
        <w:t>3.1. Участником  запроса предложений может быть любое юридическое лицо независимо от орг</w:t>
      </w:r>
      <w:r w:rsidRPr="002F509D">
        <w:rPr>
          <w:rFonts w:ascii="Times New Roman" w:eastAsia="Times New Roman" w:hAnsi="Times New Roman"/>
          <w:lang w:eastAsia="ru-RU"/>
        </w:rPr>
        <w:t>а</w:t>
      </w:r>
      <w:r w:rsidRPr="002F509D">
        <w:rPr>
          <w:rFonts w:ascii="Times New Roman" w:eastAsia="Times New Roman" w:hAnsi="Times New Roman"/>
          <w:lang w:eastAsia="ru-RU"/>
        </w:rPr>
        <w:t>низационно-правовой формы, формы собственности, места нахождения, а также места происхождения капитала. Любое физическое лицо, имеющее или не имеющее статус индивидуального предпринимателя (</w:t>
      </w:r>
      <w:proofErr w:type="spellStart"/>
      <w:r w:rsidRPr="002F509D">
        <w:rPr>
          <w:rFonts w:ascii="Times New Roman" w:eastAsia="Times New Roman" w:hAnsi="Times New Roman"/>
          <w:lang w:eastAsia="ru-RU"/>
        </w:rPr>
        <w:t>самозанятые</w:t>
      </w:r>
      <w:proofErr w:type="spellEnd"/>
      <w:r w:rsidRPr="002F509D">
        <w:rPr>
          <w:rFonts w:ascii="Times New Roman" w:eastAsia="Times New Roman" w:hAnsi="Times New Roman"/>
          <w:lang w:eastAsia="ru-RU"/>
        </w:rPr>
        <w:t xml:space="preserve"> граждане), претендующее на заключение договора, при соблюдении установленных огр</w:t>
      </w:r>
      <w:r w:rsidRPr="002F509D">
        <w:rPr>
          <w:rFonts w:ascii="Times New Roman" w:eastAsia="Times New Roman" w:hAnsi="Times New Roman"/>
          <w:lang w:eastAsia="ru-RU"/>
        </w:rPr>
        <w:t>а</w:t>
      </w:r>
      <w:r w:rsidRPr="002F509D">
        <w:rPr>
          <w:rFonts w:ascii="Times New Roman" w:eastAsia="Times New Roman" w:hAnsi="Times New Roman"/>
          <w:lang w:eastAsia="ru-RU"/>
        </w:rPr>
        <w:t>ничений, в отношении осуществляемых видов деятельности и размера их дохода в течение календарного года (</w:t>
      </w:r>
      <w:proofErr w:type="spellStart"/>
      <w:r w:rsidRPr="002F509D">
        <w:fldChar w:fldCharType="begin"/>
      </w:r>
      <w:r w:rsidRPr="002F509D">
        <w:instrText xml:space="preserve"> HYPERLINK "consultantplus://offline/ref=93CB44CCF083BD61528D135000DD656D78C057C9111497081BBC261E8F920FEEB290E6D642B9FB236D22BDFC76BCA428A7A67DD0BA60ZEG3N" \h </w:instrText>
      </w:r>
      <w:r w:rsidRPr="002F509D">
        <w:fldChar w:fldCharType="separate"/>
      </w:r>
      <w:r w:rsidRPr="002F509D">
        <w:rPr>
          <w:rFonts w:ascii="Times New Roman" w:eastAsia="Times New Roman" w:hAnsi="Times New Roman"/>
          <w:lang w:eastAsia="ru-RU"/>
        </w:rPr>
        <w:t>пп</w:t>
      </w:r>
      <w:proofErr w:type="spellEnd"/>
      <w:r w:rsidRPr="002F509D">
        <w:rPr>
          <w:rFonts w:ascii="Times New Roman" w:eastAsia="Times New Roman" w:hAnsi="Times New Roman"/>
          <w:lang w:eastAsia="ru-RU"/>
        </w:rPr>
        <w:t>. 6 п. 2 ст. 18</w:t>
      </w:r>
      <w:r w:rsidRPr="002F509D">
        <w:rPr>
          <w:rFonts w:ascii="Times New Roman" w:eastAsia="Times New Roman" w:hAnsi="Times New Roman"/>
          <w:lang w:eastAsia="ru-RU"/>
        </w:rPr>
        <w:fldChar w:fldCharType="end"/>
      </w:r>
      <w:r w:rsidRPr="002F509D">
        <w:rPr>
          <w:rFonts w:ascii="Times New Roman" w:eastAsia="Times New Roman" w:hAnsi="Times New Roman"/>
          <w:lang w:eastAsia="ru-RU"/>
        </w:rPr>
        <w:t xml:space="preserve"> НК РФ; </w:t>
      </w:r>
      <w:hyperlink r:id="rId15">
        <w:r w:rsidRPr="002F509D">
          <w:rPr>
            <w:rFonts w:ascii="Times New Roman" w:eastAsia="Times New Roman" w:hAnsi="Times New Roman"/>
            <w:lang w:eastAsia="ru-RU"/>
          </w:rPr>
          <w:t>ч. 1 ст. 1</w:t>
        </w:r>
      </w:hyperlink>
      <w:r w:rsidRPr="002F509D">
        <w:rPr>
          <w:rFonts w:ascii="Times New Roman" w:eastAsia="Times New Roman" w:hAnsi="Times New Roman"/>
          <w:lang w:eastAsia="ru-RU"/>
        </w:rPr>
        <w:t xml:space="preserve">, </w:t>
      </w:r>
      <w:hyperlink r:id="rId16">
        <w:r w:rsidRPr="002F509D">
          <w:rPr>
            <w:rFonts w:ascii="Times New Roman" w:eastAsia="Times New Roman" w:hAnsi="Times New Roman"/>
            <w:lang w:eastAsia="ru-RU"/>
          </w:rPr>
          <w:t>ч. 1</w:t>
        </w:r>
      </w:hyperlink>
      <w:r w:rsidRPr="002F509D">
        <w:rPr>
          <w:rFonts w:ascii="Times New Roman" w:eastAsia="Times New Roman" w:hAnsi="Times New Roman"/>
          <w:lang w:eastAsia="ru-RU"/>
        </w:rPr>
        <w:t xml:space="preserve">, </w:t>
      </w:r>
      <w:hyperlink r:id="rId17">
        <w:r w:rsidRPr="002F509D">
          <w:rPr>
            <w:rFonts w:ascii="Times New Roman" w:eastAsia="Times New Roman" w:hAnsi="Times New Roman"/>
            <w:lang w:eastAsia="ru-RU"/>
          </w:rPr>
          <w:t>6</w:t>
        </w:r>
      </w:hyperlink>
      <w:r w:rsidRPr="002F509D">
        <w:rPr>
          <w:rFonts w:ascii="Times New Roman" w:eastAsia="Times New Roman" w:hAnsi="Times New Roman"/>
          <w:lang w:eastAsia="ru-RU"/>
        </w:rPr>
        <w:t xml:space="preserve">, </w:t>
      </w:r>
      <w:hyperlink r:id="rId18">
        <w:r w:rsidRPr="002F509D">
          <w:rPr>
            <w:rFonts w:ascii="Times New Roman" w:eastAsia="Times New Roman" w:hAnsi="Times New Roman"/>
            <w:lang w:eastAsia="ru-RU"/>
          </w:rPr>
          <w:t>7 ст. 2</w:t>
        </w:r>
      </w:hyperlink>
      <w:r w:rsidRPr="002F509D">
        <w:rPr>
          <w:rFonts w:ascii="Times New Roman" w:eastAsia="Times New Roman" w:hAnsi="Times New Roman"/>
          <w:lang w:eastAsia="ru-RU"/>
        </w:rPr>
        <w:t xml:space="preserve">, </w:t>
      </w:r>
      <w:hyperlink r:id="rId19">
        <w:r w:rsidRPr="002F509D">
          <w:rPr>
            <w:rFonts w:ascii="Times New Roman" w:eastAsia="Times New Roman" w:hAnsi="Times New Roman"/>
            <w:lang w:eastAsia="ru-RU"/>
          </w:rPr>
          <w:t>ст. 4</w:t>
        </w:r>
      </w:hyperlink>
      <w:r w:rsidRPr="002F509D">
        <w:rPr>
          <w:rFonts w:ascii="Times New Roman" w:eastAsia="Times New Roman" w:hAnsi="Times New Roman"/>
          <w:lang w:eastAsia="ru-RU"/>
        </w:rPr>
        <w:t xml:space="preserve">, </w:t>
      </w:r>
      <w:hyperlink r:id="rId20">
        <w:r w:rsidRPr="002F509D">
          <w:rPr>
            <w:rFonts w:ascii="Times New Roman" w:eastAsia="Times New Roman" w:hAnsi="Times New Roman"/>
            <w:lang w:eastAsia="ru-RU"/>
          </w:rPr>
          <w:t>ч. 2 ст. 6</w:t>
        </w:r>
      </w:hyperlink>
      <w:r w:rsidRPr="002F509D">
        <w:rPr>
          <w:rFonts w:ascii="Times New Roman" w:eastAsia="Times New Roman" w:hAnsi="Times New Roman"/>
          <w:lang w:eastAsia="ru-RU"/>
        </w:rPr>
        <w:t xml:space="preserve">, </w:t>
      </w:r>
      <w:hyperlink r:id="rId21">
        <w:r w:rsidRPr="002F509D">
          <w:rPr>
            <w:rFonts w:ascii="Times New Roman" w:eastAsia="Times New Roman" w:hAnsi="Times New Roman"/>
            <w:lang w:eastAsia="ru-RU"/>
          </w:rPr>
          <w:t>ст. 16</w:t>
        </w:r>
      </w:hyperlink>
      <w:r w:rsidRPr="002F509D">
        <w:rPr>
          <w:rFonts w:ascii="Times New Roman" w:eastAsia="Times New Roman" w:hAnsi="Times New Roman"/>
          <w:lang w:eastAsia="ru-RU"/>
        </w:rPr>
        <w:t xml:space="preserve"> Закона от 27.11.2018 № 422-ФЗ «О проведении эксперимента по установлению специального налогового режима «Налог на професси</w:t>
      </w:r>
      <w:r w:rsidRPr="002F509D">
        <w:rPr>
          <w:rFonts w:ascii="Times New Roman" w:eastAsia="Times New Roman" w:hAnsi="Times New Roman"/>
          <w:lang w:eastAsia="ru-RU"/>
        </w:rPr>
        <w:t>о</w:t>
      </w:r>
      <w:r w:rsidRPr="002F509D">
        <w:rPr>
          <w:rFonts w:ascii="Times New Roman" w:eastAsia="Times New Roman" w:hAnsi="Times New Roman"/>
          <w:lang w:eastAsia="ru-RU"/>
        </w:rPr>
        <w:t>нальный доход»).</w:t>
      </w:r>
    </w:p>
    <w:p w:rsidR="000B1345" w:rsidRPr="002F509D" w:rsidRDefault="00765D16" w:rsidP="002F509D">
      <w:pPr>
        <w:ind w:firstLine="567"/>
        <w:jc w:val="both"/>
        <w:rPr>
          <w:rFonts w:ascii="Times New Roman" w:hAnsi="Times New Roman"/>
          <w:lang w:eastAsia="ru-RU"/>
        </w:rPr>
      </w:pPr>
      <w:r w:rsidRPr="002F509D">
        <w:rPr>
          <w:rFonts w:ascii="Times New Roman" w:eastAsia="Times New Roman" w:hAnsi="Times New Roman"/>
          <w:lang w:eastAsia="ru-RU"/>
        </w:rPr>
        <w:tab/>
        <w:t>3.2. Участник запроса предложений должен соответствовать следующим требованиям:</w:t>
      </w:r>
    </w:p>
    <w:p w:rsidR="000B1345" w:rsidRPr="002F509D" w:rsidRDefault="00765D16" w:rsidP="002F509D">
      <w:pPr>
        <w:pStyle w:val="ConsPlusNormal"/>
        <w:ind w:firstLine="567"/>
        <w:jc w:val="both"/>
        <w:rPr>
          <w:rFonts w:ascii="Times New Roman" w:hAnsi="Times New Roman" w:cs="Times New Roman"/>
          <w:sz w:val="22"/>
          <w:szCs w:val="22"/>
          <w:lang w:eastAsia="ru-RU"/>
        </w:rPr>
      </w:pPr>
      <w:r w:rsidRPr="002F509D">
        <w:rPr>
          <w:rFonts w:ascii="Times New Roman" w:hAnsi="Times New Roman" w:cs="Times New Roman"/>
          <w:sz w:val="22"/>
          <w:szCs w:val="22"/>
          <w:lang w:eastAsia="ru-RU"/>
        </w:rPr>
        <w:tab/>
        <w:t xml:space="preserve">- </w:t>
      </w:r>
      <w:proofErr w:type="spellStart"/>
      <w:r w:rsidRPr="002F509D">
        <w:rPr>
          <w:rFonts w:ascii="Times New Roman" w:hAnsi="Times New Roman" w:cs="Times New Roman"/>
          <w:sz w:val="22"/>
          <w:szCs w:val="22"/>
          <w:lang w:eastAsia="ru-RU"/>
        </w:rPr>
        <w:t>непроведение</w:t>
      </w:r>
      <w:proofErr w:type="spellEnd"/>
      <w:r w:rsidRPr="002F509D">
        <w:rPr>
          <w:rFonts w:ascii="Times New Roman" w:hAnsi="Times New Roman" w:cs="Times New Roman"/>
          <w:sz w:val="22"/>
          <w:szCs w:val="22"/>
          <w:lang w:eastAsia="ru-RU"/>
        </w:rPr>
        <w:t xml:space="preserve"> ликвидации участника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0B1345" w:rsidRPr="002F509D" w:rsidRDefault="00765D16" w:rsidP="002F509D">
      <w:pPr>
        <w:pStyle w:val="ConsPlusNormal"/>
        <w:ind w:firstLine="567"/>
        <w:jc w:val="both"/>
        <w:rPr>
          <w:rFonts w:ascii="Times New Roman" w:hAnsi="Times New Roman" w:cs="Times New Roman"/>
          <w:sz w:val="22"/>
          <w:szCs w:val="22"/>
          <w:lang w:eastAsia="ru-RU"/>
        </w:rPr>
      </w:pPr>
      <w:r w:rsidRPr="002F509D">
        <w:rPr>
          <w:rFonts w:ascii="Times New Roman" w:hAnsi="Times New Roman" w:cs="Times New Roman"/>
          <w:sz w:val="22"/>
          <w:szCs w:val="22"/>
          <w:lang w:eastAsia="ru-RU"/>
        </w:rPr>
        <w:tab/>
        <w:t xml:space="preserve">- </w:t>
      </w:r>
      <w:proofErr w:type="spellStart"/>
      <w:r w:rsidRPr="002F509D">
        <w:rPr>
          <w:rFonts w:ascii="Times New Roman" w:hAnsi="Times New Roman" w:cs="Times New Roman"/>
          <w:sz w:val="22"/>
          <w:szCs w:val="22"/>
          <w:lang w:eastAsia="ru-RU"/>
        </w:rPr>
        <w:t>неприостановление</w:t>
      </w:r>
      <w:proofErr w:type="spellEnd"/>
      <w:r w:rsidRPr="002F509D">
        <w:rPr>
          <w:rFonts w:ascii="Times New Roman" w:hAnsi="Times New Roman" w:cs="Times New Roman"/>
          <w:sz w:val="22"/>
          <w:szCs w:val="22"/>
          <w:lang w:eastAsia="ru-RU"/>
        </w:rPr>
        <w:t xml:space="preserve"> деятельности участника в порядке, предусмотренном Кодексом Российской Федерации об административных правонарушениях.</w:t>
      </w:r>
    </w:p>
    <w:p w:rsidR="000B1345" w:rsidRPr="002F509D" w:rsidRDefault="00765D16" w:rsidP="002F509D">
      <w:pPr>
        <w:widowControl w:val="0"/>
        <w:ind w:firstLine="567"/>
        <w:jc w:val="both"/>
        <w:rPr>
          <w:rFonts w:ascii="Times New Roman" w:eastAsia="Times New Roman" w:hAnsi="Times New Roman"/>
          <w:b/>
          <w:bCs/>
          <w:lang w:eastAsia="ru-RU"/>
        </w:rPr>
      </w:pPr>
      <w:r w:rsidRPr="002F509D">
        <w:rPr>
          <w:rFonts w:ascii="Times New Roman" w:eastAsia="Times New Roman" w:hAnsi="Times New Roman"/>
          <w:lang w:eastAsia="ru-RU"/>
        </w:rPr>
        <w:t xml:space="preserve">3.3. </w:t>
      </w:r>
      <w:proofErr w:type="gramStart"/>
      <w:r w:rsidRPr="002F509D">
        <w:rPr>
          <w:rFonts w:ascii="Times New Roman" w:eastAsia="Times New Roman" w:hAnsi="Times New Roman"/>
          <w:lang w:eastAsia="ru-RU"/>
        </w:rPr>
        <w:t>Организатор запроса предложений, комиссия по проведению публичной процедуры вправе запрашивать информацию и документы в целях проверки соответствия участника запроса предложений требованиям и ограничениям, указанным в пп.3.1. и пп.3.2. документации, у органов власти в соответствии с их компетенцией и иных лиц, за исключением лиц, подавших заявку на участие в соответствующем запросе предложений.</w:t>
      </w:r>
      <w:proofErr w:type="gramEnd"/>
      <w:r w:rsidRPr="002F509D">
        <w:rPr>
          <w:rFonts w:ascii="Times New Roman" w:eastAsia="Times New Roman" w:hAnsi="Times New Roman"/>
          <w:lang w:eastAsia="ru-RU"/>
        </w:rPr>
        <w:t xml:space="preserve"> При этом организатор, комиссия не вправе возлагать на участников Процедуры обязанность подтверждать соответствие данным требованиям.</w:t>
      </w:r>
    </w:p>
    <w:p w:rsidR="000B1345" w:rsidRPr="002F509D" w:rsidRDefault="00765D16" w:rsidP="002F509D">
      <w:pPr>
        <w:widowControl w:val="0"/>
        <w:spacing w:before="280" w:after="280"/>
        <w:ind w:firstLine="567"/>
        <w:rPr>
          <w:rFonts w:ascii="Times New Roman" w:eastAsia="Times New Roman" w:hAnsi="Times New Roman"/>
          <w:lang w:eastAsia="ru-RU"/>
        </w:rPr>
      </w:pPr>
      <w:r w:rsidRPr="002F509D">
        <w:rPr>
          <w:rFonts w:ascii="Times New Roman" w:eastAsia="Times New Roman" w:hAnsi="Times New Roman"/>
          <w:b/>
          <w:bCs/>
          <w:lang w:eastAsia="ru-RU"/>
        </w:rPr>
        <w:t>4. ПОРЯДОК ПОДАЧИ ЗАЯВОК НА УЧАСТИЕ В ЗАПРОСЕ ПРЕДЛОЖЕНИЙ</w:t>
      </w:r>
    </w:p>
    <w:p w:rsidR="000B1345" w:rsidRPr="002F509D" w:rsidRDefault="00765D16" w:rsidP="002F509D">
      <w:pPr>
        <w:widowControl w:val="0"/>
        <w:ind w:firstLine="567"/>
        <w:jc w:val="both"/>
        <w:rPr>
          <w:rFonts w:ascii="Times New Roman" w:hAnsi="Times New Roman"/>
        </w:rPr>
      </w:pPr>
      <w:r w:rsidRPr="002F509D">
        <w:rPr>
          <w:rFonts w:ascii="Times New Roman" w:eastAsia="Times New Roman" w:hAnsi="Times New Roman"/>
          <w:lang w:eastAsia="ru-RU"/>
        </w:rPr>
        <w:t>4.1.</w:t>
      </w:r>
      <w:r w:rsidRPr="002F509D">
        <w:rPr>
          <w:rFonts w:ascii="Times New Roman" w:eastAsia="Times New Roman" w:hAnsi="Times New Roman"/>
          <w:lang w:eastAsia="ru-RU"/>
        </w:rPr>
        <w:tab/>
      </w:r>
      <w:r w:rsidRPr="002F509D">
        <w:rPr>
          <w:rFonts w:ascii="Times New Roman" w:hAnsi="Times New Roman"/>
        </w:rPr>
        <w:t>Заявка с прилагаемыми к ней документами и описью прилагаемых документов подается заинтересованным лицом лично или через уполномоченного представителя по месту нахождения Организатора запроса предложений:</w:t>
      </w:r>
      <w:r w:rsidRPr="002F509D">
        <w:rPr>
          <w:rFonts w:ascii="Times New Roman" w:eastAsia="Times New Roman" w:hAnsi="Times New Roman"/>
        </w:rPr>
        <w:t xml:space="preserve"> 660054, г. </w:t>
      </w:r>
      <w:r w:rsidRPr="002F509D">
        <w:rPr>
          <w:rFonts w:ascii="Times New Roman" w:hAnsi="Times New Roman"/>
        </w:rPr>
        <w:t xml:space="preserve">Красноярск, </w:t>
      </w:r>
      <w:r w:rsidRPr="002F509D">
        <w:rPr>
          <w:rFonts w:ascii="Times New Roman" w:eastAsia="Times New Roman" w:hAnsi="Times New Roman"/>
        </w:rPr>
        <w:t>ул. Свердловская, д. 293</w:t>
      </w:r>
      <w:r w:rsidRPr="002F509D">
        <w:rPr>
          <w:rFonts w:ascii="Times New Roman" w:hAnsi="Times New Roman"/>
        </w:rPr>
        <w:t>, каб.101. Заявка подается по форме, являющейся Приложением № 1 к документации о проведении запроса предложений.</w:t>
      </w:r>
    </w:p>
    <w:p w:rsidR="000B1345" w:rsidRPr="002F509D" w:rsidRDefault="00765D16" w:rsidP="002F509D">
      <w:pPr>
        <w:pStyle w:val="af2"/>
        <w:spacing w:before="0" w:after="0"/>
        <w:ind w:firstLine="567"/>
        <w:jc w:val="both"/>
        <w:rPr>
          <w:sz w:val="22"/>
          <w:szCs w:val="22"/>
          <w:lang w:eastAsia="ru-RU"/>
        </w:rPr>
      </w:pPr>
      <w:r w:rsidRPr="002F509D">
        <w:rPr>
          <w:sz w:val="22"/>
          <w:szCs w:val="22"/>
        </w:rPr>
        <w:t>4.2. Заявка и опись представленных документов подаются в двух экземплярах, один из которых остается у организатора запроса предложений, другой - у претендента. Заявка регистрируется организатором запроса предложений в журнале приема заявок с присвоением каждой заявке номера и с указанием даты и времени подачи документов. На экземпляре заявки и экземпляре описи документов претендента организатором запроса предложений делается отметка о принятии заявки с указанием номера, даты и времени подачи документов.</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4.3. Заявка на участие в запросе предложений должна содержать:</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1) сведения и документы о претенденте, подавшем такую заявку:</w:t>
      </w:r>
    </w:p>
    <w:p w:rsidR="000B1345" w:rsidRPr="002F509D" w:rsidRDefault="00765D16" w:rsidP="002F509D">
      <w:pPr>
        <w:ind w:firstLine="567"/>
        <w:jc w:val="both"/>
        <w:rPr>
          <w:rFonts w:ascii="Times New Roman" w:eastAsia="Times New Roman" w:hAnsi="Times New Roman"/>
        </w:rPr>
      </w:pPr>
      <w:proofErr w:type="gramStart"/>
      <w:r w:rsidRPr="002F509D">
        <w:rPr>
          <w:rFonts w:ascii="Times New Roman" w:eastAsia="Times New Roman" w:hAnsi="Times New Roman"/>
        </w:rPr>
        <w:t>а) для юридического лица: полное и сокращенное фирменное наименование (наименование), сведения об организационно-правовой форме, юридический адрес (местонахождение), фактический адрес (фактического местонахождения), почтовый адрес, адрес электронной почты, дата государственной регистрации при создании в Едином государственном реестре юридических лиц, ОГРН, ИНН, КПП, банковские реквизиты, номер контактного телефона (с указанием кода города, района), факс (с указанием кода города, района),  контактное лицо;</w:t>
      </w:r>
      <w:proofErr w:type="gramEnd"/>
    </w:p>
    <w:p w:rsidR="000B1345" w:rsidRPr="002F509D" w:rsidRDefault="00765D16" w:rsidP="002F509D">
      <w:pPr>
        <w:suppressAutoHyphens w:val="0"/>
        <w:ind w:firstLine="567"/>
        <w:contextualSpacing/>
        <w:jc w:val="both"/>
        <w:rPr>
          <w:rFonts w:ascii="Times New Roman" w:eastAsia="Times New Roman" w:hAnsi="Times New Roman"/>
          <w:lang w:eastAsia="ru-RU"/>
        </w:rPr>
      </w:pPr>
      <w:proofErr w:type="gramStart"/>
      <w:r w:rsidRPr="002F509D">
        <w:rPr>
          <w:rFonts w:ascii="Times New Roman" w:eastAsia="Times New Roman" w:hAnsi="Times New Roman"/>
        </w:rPr>
        <w:t>для физического лица:  фамилия, имя, отчество, паспортные данные (номер, серия, место и дата в</w:t>
      </w:r>
      <w:r w:rsidRPr="002F509D">
        <w:rPr>
          <w:rFonts w:ascii="Times New Roman" w:eastAsia="Times New Roman" w:hAnsi="Times New Roman"/>
        </w:rPr>
        <w:t>ы</w:t>
      </w:r>
      <w:r w:rsidRPr="002F509D">
        <w:rPr>
          <w:rFonts w:ascii="Times New Roman" w:eastAsia="Times New Roman" w:hAnsi="Times New Roman"/>
        </w:rPr>
        <w:t xml:space="preserve">дачи, кем выдан), адрес регистрации, адрес фактического места жительства, дата регистрации в качестве индивидуального предпринимателя или </w:t>
      </w:r>
      <w:proofErr w:type="spellStart"/>
      <w:r w:rsidRPr="002F509D">
        <w:rPr>
          <w:rFonts w:ascii="Times New Roman" w:eastAsia="Times New Roman" w:hAnsi="Times New Roman"/>
        </w:rPr>
        <w:t>самозанятого</w:t>
      </w:r>
      <w:proofErr w:type="spellEnd"/>
      <w:r w:rsidRPr="002F509D">
        <w:rPr>
          <w:rFonts w:ascii="Times New Roman" w:eastAsia="Times New Roman" w:hAnsi="Times New Roman"/>
        </w:rPr>
        <w:t xml:space="preserve"> гражданина (для физических лиц, имеющих статус индивидуального предпринимателя или </w:t>
      </w:r>
      <w:proofErr w:type="spellStart"/>
      <w:r w:rsidRPr="002F509D">
        <w:rPr>
          <w:rFonts w:ascii="Times New Roman" w:eastAsia="Times New Roman" w:hAnsi="Times New Roman"/>
        </w:rPr>
        <w:t>самозанятого</w:t>
      </w:r>
      <w:proofErr w:type="spellEnd"/>
      <w:r w:rsidRPr="002F509D">
        <w:rPr>
          <w:rFonts w:ascii="Times New Roman" w:eastAsia="Times New Roman" w:hAnsi="Times New Roman"/>
        </w:rPr>
        <w:t xml:space="preserve"> гражданина), ОГРНИП (для физических лиц, им</w:t>
      </w:r>
      <w:r w:rsidRPr="002F509D">
        <w:rPr>
          <w:rFonts w:ascii="Times New Roman" w:eastAsia="Times New Roman" w:hAnsi="Times New Roman"/>
        </w:rPr>
        <w:t>е</w:t>
      </w:r>
      <w:r w:rsidRPr="002F509D">
        <w:rPr>
          <w:rFonts w:ascii="Times New Roman" w:eastAsia="Times New Roman" w:hAnsi="Times New Roman"/>
        </w:rPr>
        <w:t>ющих статус индивидуального предпринимателя), ИНН, банковские реквизиты, номер контактного тел</w:t>
      </w:r>
      <w:r w:rsidRPr="002F509D">
        <w:rPr>
          <w:rFonts w:ascii="Times New Roman" w:eastAsia="Times New Roman" w:hAnsi="Times New Roman"/>
        </w:rPr>
        <w:t>е</w:t>
      </w:r>
      <w:r w:rsidRPr="002F509D">
        <w:rPr>
          <w:rFonts w:ascii="Times New Roman" w:eastAsia="Times New Roman" w:hAnsi="Times New Roman"/>
        </w:rPr>
        <w:t>фона (с указанием кода города, района</w:t>
      </w:r>
      <w:proofErr w:type="gramEnd"/>
      <w:r w:rsidRPr="002F509D">
        <w:rPr>
          <w:rFonts w:ascii="Times New Roman" w:eastAsia="Times New Roman" w:hAnsi="Times New Roman"/>
        </w:rPr>
        <w:t>),  факс (с указанием кода города, района), адрес электронной п</w:t>
      </w:r>
      <w:r w:rsidRPr="002F509D">
        <w:rPr>
          <w:rFonts w:ascii="Times New Roman" w:eastAsia="Times New Roman" w:hAnsi="Times New Roman"/>
        </w:rPr>
        <w:t>о</w:t>
      </w:r>
      <w:r w:rsidRPr="002F509D">
        <w:rPr>
          <w:rFonts w:ascii="Times New Roman" w:eastAsia="Times New Roman" w:hAnsi="Times New Roman"/>
        </w:rPr>
        <w:t>чты</w:t>
      </w:r>
      <w:r w:rsidRPr="002F509D">
        <w:rPr>
          <w:rFonts w:ascii="Times New Roman" w:hAnsi="Times New Roman"/>
          <w:lang w:eastAsia="en-US"/>
        </w:rPr>
        <w:t>;</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б) полученную не ранее чем за тридцать дней до даты размещения на официальном сайте организатора запроса предложений извещения о проведении запроса предложений выписку из единого государственного реестра юридических лиц или копию такой выписки (для юридических лиц); </w:t>
      </w:r>
      <w:proofErr w:type="gramStart"/>
      <w:r w:rsidRPr="002F509D">
        <w:rPr>
          <w:rFonts w:ascii="Times New Roman" w:eastAsia="Times New Roman" w:hAnsi="Times New Roman"/>
          <w:lang w:eastAsia="ru-RU"/>
        </w:rPr>
        <w:t xml:space="preserve">полученную не ранее чем за месяц, до даты размещения на официальном сайте организатора запроса предложений извещения о проведении запроса предложений, выписку из единого государственного реестра индивидуальных предпринимателей или копию такой выписки (для индивидуальных предпринимателей) или </w:t>
      </w:r>
      <w:r w:rsidRPr="002F509D">
        <w:rPr>
          <w:rFonts w:ascii="Times New Roman" w:hAnsi="Times New Roman"/>
          <w:lang w:eastAsia="en-US"/>
        </w:rPr>
        <w:t>справку о постановке на учет физического лица в качестве налогоплательщика налога на профессиональный доход по форме КНД 1122035 (для самозанятых граждан)</w:t>
      </w:r>
      <w:r w:rsidRPr="002F509D">
        <w:rPr>
          <w:rFonts w:ascii="Times New Roman" w:eastAsia="Times New Roman" w:hAnsi="Times New Roman"/>
          <w:lang w:eastAsia="ru-RU"/>
        </w:rPr>
        <w:t>;</w:t>
      </w:r>
      <w:proofErr w:type="gramEnd"/>
      <w:r w:rsidRPr="002F509D">
        <w:rPr>
          <w:rFonts w:ascii="Times New Roman" w:eastAsia="Times New Roman" w:hAnsi="Times New Roman"/>
          <w:lang w:eastAsia="ru-RU"/>
        </w:rPr>
        <w:t xml:space="preserve"> </w:t>
      </w:r>
      <w:proofErr w:type="gramStart"/>
      <w:r w:rsidRPr="002F509D">
        <w:rPr>
          <w:rFonts w:ascii="Times New Roman" w:eastAsia="Times New Roman" w:hAnsi="Times New Roman"/>
          <w:lang w:eastAsia="ru-RU"/>
        </w:rPr>
        <w:t>копию документа, удостоверяющего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месяц до даты размещения на официальном сайте организатора публичной процедуры извещения о проведении запроса предложений;</w:t>
      </w:r>
      <w:proofErr w:type="gramEnd"/>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в) копию свидетельства о государственной регистрации юридического лица в Едином государственном реестре юридических лиц при создании (для юридических лиц), копию свидетельства о государственной регистрации физического лица в качестве индивидуального предпринимателя (для физических лиц, имеющих статус индивидуального предпринимателя);</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г)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(далее - руководитель) обладает правом действовать от имени претендента без доверенности. </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В случае если от имени претендента действует иное лицо, заявка на участие в запросе предложений должна содержать помимо вышеуказанных документов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запросе предложений должна содержать также документ, подтверждающий полномочия данного лица, либо нотариально заверенную копию такого документа. </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В случае если от имени претендента - физического лица, не имеющего статуса индивидуального предпринимателя, действует иное лицо, заявка на участие в запросе предложений должна содержать нотариально удостоверенную доверенность или нотариально заверенную копию такой доверенности. В случае если от имени претендента - физического лица, имеющего статуса индивидуального предпринимателя, действует иное лицо, заявка на участие в запросе предложений должна содержать доверенность, подписанную претендентом и имеющую печать претендента или нотариально заверенную доверенность, </w:t>
      </w:r>
      <w:r w:rsidRPr="002F509D">
        <w:rPr>
          <w:rFonts w:ascii="Times New Roman" w:eastAsia="Times New Roman" w:hAnsi="Times New Roman"/>
        </w:rPr>
        <w:t>или нотариально заверенные копии таких доверенностей.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д) копии учредительных документов претендента (для юридических лиц);</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заключение договора, внесение задатка являются крупной сделкой;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ж)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2) документ, подтверждающий внесение задатка (платежное поручение с отметкой банка о списании денежных средств со счета претендента).</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3) предложение претендента в отношении условий осуществления предпринимательской деятельности, являющееся Приложением № 1 к Заявке (программа развития </w:t>
      </w:r>
      <w:r w:rsidR="006E5698" w:rsidRPr="002F509D">
        <w:rPr>
          <w:rFonts w:ascii="Times New Roman" w:eastAsia="Times New Roman" w:hAnsi="Times New Roman"/>
          <w:bCs/>
          <w:color w:val="000000"/>
          <w:sz w:val="24"/>
          <w:szCs w:val="24"/>
          <w:lang w:eastAsia="ru-RU"/>
        </w:rPr>
        <w:t>мест размещения</w:t>
      </w:r>
      <w:r w:rsidRPr="002F509D">
        <w:rPr>
          <w:rFonts w:ascii="Times New Roman" w:eastAsia="Times New Roman" w:hAnsi="Times New Roman"/>
          <w:bCs/>
          <w:color w:val="000000"/>
          <w:sz w:val="24"/>
          <w:szCs w:val="24"/>
          <w:lang w:eastAsia="ru-RU"/>
        </w:rPr>
        <w:t xml:space="preserve"> </w:t>
      </w:r>
      <w:r w:rsidR="006E5698" w:rsidRPr="002F509D">
        <w:rPr>
          <w:rFonts w:ascii="Times New Roman" w:eastAsia="Times New Roman" w:hAnsi="Times New Roman"/>
          <w:bCs/>
          <w:color w:val="000000"/>
          <w:sz w:val="24"/>
          <w:szCs w:val="24"/>
          <w:lang w:eastAsia="ru-RU"/>
        </w:rPr>
        <w:t>оборудования</w:t>
      </w:r>
      <w:r w:rsidRPr="002F509D">
        <w:rPr>
          <w:rFonts w:ascii="Times New Roman" w:eastAsia="Times New Roman" w:hAnsi="Times New Roman"/>
          <w:lang w:eastAsia="ru-RU"/>
        </w:rPr>
        <w:t>, предъявляемые претендентом к внешнему виду сотрудников и иные условия, которые претендент посчитает нужным указать в предложении</w:t>
      </w:r>
      <w:r w:rsidR="006E5698" w:rsidRPr="002F509D">
        <w:rPr>
          <w:rFonts w:ascii="Times New Roman" w:eastAsia="Times New Roman" w:hAnsi="Times New Roman"/>
          <w:lang w:eastAsia="ru-RU"/>
        </w:rPr>
        <w:t>)</w:t>
      </w:r>
      <w:r w:rsidRPr="002F509D">
        <w:rPr>
          <w:rFonts w:ascii="Times New Roman" w:eastAsia="Times New Roman" w:hAnsi="Times New Roman"/>
          <w:lang w:eastAsia="ru-RU"/>
        </w:rPr>
        <w:t>.</w:t>
      </w:r>
    </w:p>
    <w:p w:rsidR="00AC2EBF" w:rsidRPr="002F509D" w:rsidRDefault="00AC2EBF"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4) документы подтверждающие стоимость размещаем</w:t>
      </w:r>
      <w:r w:rsidR="00055592" w:rsidRPr="002F509D">
        <w:rPr>
          <w:rFonts w:ascii="Times New Roman" w:eastAsia="Times New Roman" w:hAnsi="Times New Roman"/>
          <w:lang w:eastAsia="ru-RU"/>
        </w:rPr>
        <w:t>ого</w:t>
      </w:r>
      <w:r w:rsidRPr="002F509D">
        <w:rPr>
          <w:rFonts w:ascii="Times New Roman" w:eastAsia="Times New Roman" w:hAnsi="Times New Roman"/>
          <w:lang w:eastAsia="ru-RU"/>
        </w:rPr>
        <w:t xml:space="preserve"> оборудования (инвентарная карточка учёта объекта основных средств</w:t>
      </w:r>
      <w:r w:rsidR="001C75CE" w:rsidRPr="002F509D">
        <w:rPr>
          <w:rFonts w:ascii="Times New Roman" w:eastAsia="Times New Roman" w:hAnsi="Times New Roman"/>
          <w:lang w:eastAsia="ru-RU"/>
        </w:rPr>
        <w:t xml:space="preserve"> и/или</w:t>
      </w:r>
      <w:r w:rsidRPr="002F509D">
        <w:rPr>
          <w:rFonts w:ascii="Times New Roman" w:eastAsia="Times New Roman" w:hAnsi="Times New Roman"/>
          <w:lang w:eastAsia="ru-RU"/>
        </w:rPr>
        <w:t xml:space="preserve"> договор купли-продажи размещаемого оборудования</w:t>
      </w:r>
      <w:r w:rsidR="001C75CE" w:rsidRPr="002F509D">
        <w:rPr>
          <w:rFonts w:ascii="Times New Roman" w:eastAsia="Times New Roman" w:hAnsi="Times New Roman"/>
          <w:lang w:eastAsia="ru-RU"/>
        </w:rPr>
        <w:t xml:space="preserve"> и т.п.</w:t>
      </w:r>
      <w:r w:rsidR="003717DB" w:rsidRPr="002F509D">
        <w:rPr>
          <w:rFonts w:ascii="Times New Roman" w:eastAsia="Times New Roman" w:hAnsi="Times New Roman"/>
          <w:lang w:eastAsia="ru-RU"/>
        </w:rPr>
        <w:t xml:space="preserve"> (документы предоставляются при наличии</w:t>
      </w:r>
      <w:r w:rsidR="00055592" w:rsidRPr="002F509D">
        <w:rPr>
          <w:rFonts w:ascii="Times New Roman" w:eastAsia="Times New Roman" w:hAnsi="Times New Roman"/>
          <w:lang w:eastAsia="ru-RU"/>
        </w:rPr>
        <w:t>, за исключением объекта</w:t>
      </w:r>
      <w:r w:rsidR="00F54198" w:rsidRPr="002F509D">
        <w:rPr>
          <w:rFonts w:ascii="Times New Roman" w:eastAsia="Times New Roman" w:hAnsi="Times New Roman"/>
          <w:lang w:eastAsia="ru-RU"/>
        </w:rPr>
        <w:t xml:space="preserve"> </w:t>
      </w:r>
      <w:r w:rsidR="00055592" w:rsidRPr="002F509D">
        <w:rPr>
          <w:rFonts w:ascii="Times New Roman" w:eastAsia="Times New Roman" w:hAnsi="Times New Roman"/>
          <w:lang w:eastAsia="ru-RU"/>
        </w:rPr>
        <w:t xml:space="preserve">- </w:t>
      </w:r>
      <w:r w:rsidR="00F54198" w:rsidRPr="002F509D">
        <w:rPr>
          <w:rFonts w:ascii="Times New Roman" w:eastAsia="Times New Roman" w:hAnsi="Times New Roman"/>
          <w:color w:val="000000"/>
          <w:lang w:eastAsia="ru-RU"/>
        </w:rPr>
        <w:t>надувное игровое оборудование (батут))</w:t>
      </w:r>
      <w:r w:rsidRPr="002F509D">
        <w:rPr>
          <w:rFonts w:ascii="Times New Roman" w:eastAsia="Times New Roman" w:hAnsi="Times New Roman"/>
          <w:lang w:eastAsia="ru-RU"/>
        </w:rPr>
        <w:t>).</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4.4. </w:t>
      </w:r>
      <w:r w:rsidRPr="002F509D">
        <w:rPr>
          <w:rFonts w:ascii="Times New Roman" w:hAnsi="Times New Roman"/>
        </w:rPr>
        <w:t>Все листы заявки должны быть прошиты и пронумерованы. Заявка должна содержать опись входящих в ее состав документов, быть скреплена печатью претендента (для юридических лиц) и подписана претендентом или уполномоченным претендентом лицом (проставляется подпись и расшифровка подписи). Соблюдение претендентом указанных требований означает, что все документы и сведения, входящие в состав заявки, поданы от имени претендента, а также подтверждает подлинность и достоверность представленных в составе заявки документов и сведений.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4.5. Претендент вправе подать только одну заявку в отношении каждого предмета запроса предложений (лота).</w:t>
      </w:r>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lang w:eastAsia="ru-RU"/>
        </w:rPr>
        <w:t xml:space="preserve">4.6. </w:t>
      </w:r>
      <w:r w:rsidRPr="002F509D">
        <w:rPr>
          <w:rFonts w:ascii="Times New Roman" w:hAnsi="Times New Roman"/>
        </w:rPr>
        <w:t xml:space="preserve"> Организатор запроса предложений отказывает в приеме заявки в следующих случаях:</w:t>
      </w:r>
    </w:p>
    <w:p w:rsidR="000B1345" w:rsidRPr="002F509D" w:rsidRDefault="00765D16" w:rsidP="002F509D">
      <w:pPr>
        <w:ind w:firstLine="567"/>
        <w:jc w:val="both"/>
        <w:rPr>
          <w:rFonts w:ascii="Times New Roman" w:hAnsi="Times New Roman"/>
        </w:rPr>
      </w:pPr>
      <w:r w:rsidRPr="002F509D">
        <w:rPr>
          <w:rFonts w:ascii="Times New Roman" w:hAnsi="Times New Roman"/>
        </w:rPr>
        <w:t>а) заявка подается до начала или по истечении срока приема заявок, указанного в извещении о проведении публичной процедуры;</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hAnsi="Times New Roman"/>
        </w:rPr>
        <w:t>б) заявка подается лицом, не уполномоченным действовать от имени претендента.</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4.7. Претендент вправе отозвать заявку в любое время до установленных даты и времени начала рассмотрения заявок на участие в запросе предложений. </w:t>
      </w:r>
      <w:r w:rsidRPr="002F509D">
        <w:rPr>
          <w:rFonts w:ascii="Times New Roman" w:hAnsi="Times New Roman"/>
        </w:rPr>
        <w:t xml:space="preserve">Уведомление об отзыве заявки направляется претендентом путем подачи уведомления организатору запроса предложений лично претендентом или его надлежащим образом уполномоченным представителем. Отзыв заявки регистрируется в журнале приема заявок. </w:t>
      </w:r>
    </w:p>
    <w:p w:rsidR="000B1345" w:rsidRPr="002F509D" w:rsidRDefault="00765D16" w:rsidP="002F509D">
      <w:pPr>
        <w:ind w:firstLine="567"/>
        <w:jc w:val="both"/>
        <w:rPr>
          <w:rFonts w:ascii="Times New Roman" w:eastAsia="Times New Roman" w:hAnsi="Times New Roman"/>
          <w:b/>
          <w:bCs/>
          <w:lang w:eastAsia="ru-RU"/>
        </w:rPr>
      </w:pPr>
      <w:r w:rsidRPr="002F509D">
        <w:rPr>
          <w:rFonts w:ascii="Times New Roman" w:eastAsia="Times New Roman" w:hAnsi="Times New Roman"/>
          <w:lang w:eastAsia="ru-RU"/>
        </w:rPr>
        <w:t>4.8. В случае если по окончании срока подачи заявок на участие в запросе предложений подана только одна заявка или не подано ни одной заявки, запрос предложений признается несостоявшимся в отношении тех лотов, в отношении которых подана только одна заявка или не подано ни одной заявки.</w:t>
      </w:r>
    </w:p>
    <w:p w:rsidR="000B1345" w:rsidRPr="002F509D" w:rsidRDefault="00765D16" w:rsidP="002F509D">
      <w:pPr>
        <w:spacing w:before="280" w:after="280"/>
        <w:ind w:firstLine="567"/>
        <w:rPr>
          <w:rFonts w:ascii="Times New Roman" w:eastAsia="Times New Roman" w:hAnsi="Times New Roman"/>
          <w:lang w:eastAsia="ru-RU"/>
        </w:rPr>
      </w:pPr>
      <w:r w:rsidRPr="002F509D">
        <w:rPr>
          <w:rFonts w:ascii="Times New Roman" w:eastAsia="Times New Roman" w:hAnsi="Times New Roman"/>
          <w:b/>
          <w:bCs/>
          <w:lang w:eastAsia="ru-RU"/>
        </w:rPr>
        <w:t>5. ОСНОВАНИЯ ДЛЯ ОТКАЗА В ДОПУСКЕ К УЧАСТИЮ В ЗАПРОСЕ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5.1. Претендент не допускается комиссией по проведению публичной процедуры к участию в запросе предложений в случаях:</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1) непредставления документов, определенных пп.4.3., пп.4.4. документации о запросе предложений  либо наличия в таких документах недостоверных сведений;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2) несоответствия требованиям и ограничениям, указанным в пп.3.1. и пп.3.2 документации о проведении запроса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3) невнесения задатка; </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4)</w:t>
      </w:r>
      <w:r w:rsidR="001C75CE" w:rsidRPr="002F509D">
        <w:rPr>
          <w:rFonts w:ascii="Times New Roman" w:eastAsia="Times New Roman" w:hAnsi="Times New Roman"/>
          <w:lang w:eastAsia="ru-RU"/>
        </w:rPr>
        <w:t xml:space="preserve"> </w:t>
      </w:r>
      <w:r w:rsidRPr="002F509D">
        <w:rPr>
          <w:rFonts w:ascii="Times New Roman" w:eastAsia="Times New Roman" w:hAnsi="Times New Roman"/>
          <w:lang w:eastAsia="ru-RU"/>
        </w:rPr>
        <w:t>несоответствия заявки на участие в запросе предл</w:t>
      </w:r>
      <w:r w:rsidR="001C75CE" w:rsidRPr="002F509D">
        <w:rPr>
          <w:rFonts w:ascii="Times New Roman" w:eastAsia="Times New Roman" w:hAnsi="Times New Roman"/>
          <w:lang w:eastAsia="ru-RU"/>
        </w:rPr>
        <w:t xml:space="preserve">ожений требованиям пп.4.2.-4.6. </w:t>
      </w:r>
      <w:r w:rsidRPr="002F509D">
        <w:rPr>
          <w:rFonts w:ascii="Times New Roman" w:eastAsia="Times New Roman" w:hAnsi="Times New Roman"/>
          <w:lang w:eastAsia="ru-RU"/>
        </w:rPr>
        <w:t>документации о проведении запроса предложений, в том числе в случае наличия в такой заявке предложения о цене договора ниже начальной (минимальной) цены договора (цены лота).</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5.2. Отказ в допуске к участию в запросе предложений по иным основаниям, кроме случаев, указанных в пп.5.1. документации о проведении запроса предложений, не допускается.</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5.3. В случае установления факта недостоверности сведений, содержащихся в документах, представленных претендентом или участником запроса предложений в соответствии с документацией о проведении запроса предложений, комиссия по проведению публичной процедуры обязана отстранить такого претендента или участника запроса предложений от участия в запросе предложений на любом этапе его проведения. Комиссией по проведению публичной процедуры составляется протокол об отстранении претендента от участия в запросе предложений в двух экземплярах и размещается на официальном сайте организатора запроса предложений в срок не позднее дня, следующего за днем принятия такого решения. Один экземпляр протокола об отстранении претендента от участия в запросе предложений в течение дня, следующего за днем подписания протокола, направляется претенденту по электронной почте в виде отсканированной копии документа, или заказным (или ценным) письмом.</w:t>
      </w:r>
    </w:p>
    <w:p w:rsidR="000B1345" w:rsidRPr="002F509D" w:rsidRDefault="000B1345" w:rsidP="002F509D">
      <w:pPr>
        <w:ind w:firstLine="567"/>
        <w:jc w:val="both"/>
        <w:rPr>
          <w:rFonts w:ascii="Times New Roman" w:eastAsia="Times New Roman" w:hAnsi="Times New Roman"/>
          <w:b/>
          <w:bCs/>
          <w:lang w:eastAsia="ru-RU"/>
        </w:rPr>
      </w:pPr>
    </w:p>
    <w:p w:rsidR="000B1345" w:rsidRPr="002F509D" w:rsidRDefault="00765D16" w:rsidP="002F509D">
      <w:pPr>
        <w:ind w:firstLine="567"/>
        <w:rPr>
          <w:rFonts w:ascii="Times New Roman" w:eastAsia="Times New Roman" w:hAnsi="Times New Roman"/>
          <w:b/>
          <w:bCs/>
          <w:lang w:eastAsia="ru-RU"/>
        </w:rPr>
      </w:pPr>
      <w:r w:rsidRPr="002F509D">
        <w:rPr>
          <w:rFonts w:ascii="Times New Roman" w:eastAsia="Times New Roman" w:hAnsi="Times New Roman"/>
          <w:b/>
          <w:bCs/>
          <w:lang w:eastAsia="ru-RU"/>
        </w:rPr>
        <w:t>6. ПОРЯДОК РАССМОТРЕНИЯ ЗАЯВОК НА УЧАСТИЕ В ЗАПРОСЕ ПРЕДЛОЖЕНИЙ</w:t>
      </w:r>
    </w:p>
    <w:p w:rsidR="000B1345" w:rsidRPr="002F509D" w:rsidRDefault="000B1345" w:rsidP="002F509D">
      <w:pPr>
        <w:ind w:firstLine="567"/>
        <w:jc w:val="both"/>
        <w:rPr>
          <w:rFonts w:ascii="Times New Roman" w:eastAsia="Times New Roman" w:hAnsi="Times New Roman"/>
          <w:b/>
          <w:bCs/>
          <w:lang w:eastAsia="ru-RU"/>
        </w:rPr>
      </w:pPr>
    </w:p>
    <w:p w:rsidR="000B1345" w:rsidRPr="002F509D" w:rsidRDefault="00765D16" w:rsidP="002F509D">
      <w:pPr>
        <w:ind w:firstLine="567"/>
        <w:jc w:val="both"/>
        <w:rPr>
          <w:rFonts w:ascii="Times New Roman" w:hAnsi="Times New Roman"/>
        </w:rPr>
      </w:pPr>
      <w:r w:rsidRPr="002F509D">
        <w:rPr>
          <w:rFonts w:ascii="Times New Roman" w:hAnsi="Times New Roman"/>
        </w:rPr>
        <w:tab/>
        <w:t>6.1. После окончания срока приема заявок комиссия по проведению публичной процедуры рассматривает полученные от претендентов заявки и приложенные к ним документы на предмет соответствия требованиям, установленным документацией о проведении запроса предложений, и соответствия претендентов требованиям и ограничениям, установленным пп.3.1., 3.2. документации о проведении запроса предложений.</w:t>
      </w:r>
    </w:p>
    <w:p w:rsidR="000B1345" w:rsidRPr="002F509D" w:rsidRDefault="00765D16" w:rsidP="002F509D">
      <w:pPr>
        <w:ind w:firstLine="567"/>
        <w:jc w:val="both"/>
        <w:rPr>
          <w:rFonts w:ascii="Times New Roman" w:hAnsi="Times New Roman"/>
        </w:rPr>
      </w:pPr>
      <w:r w:rsidRPr="002F509D">
        <w:rPr>
          <w:rFonts w:ascii="Times New Roman" w:hAnsi="Times New Roman"/>
        </w:rPr>
        <w:t xml:space="preserve">6.2. </w:t>
      </w:r>
      <w:r w:rsidRPr="002F509D">
        <w:rPr>
          <w:rFonts w:ascii="Times New Roman" w:eastAsia="Times New Roman" w:hAnsi="Times New Roman"/>
        </w:rPr>
        <w:t xml:space="preserve">Рассмотрение заявок на участие в запросе предложений производится по адресу: 660054, г. </w:t>
      </w:r>
      <w:r w:rsidRPr="002F509D">
        <w:rPr>
          <w:rFonts w:ascii="Times New Roman" w:hAnsi="Times New Roman"/>
        </w:rPr>
        <w:t xml:space="preserve">Красноярск, </w:t>
      </w:r>
      <w:r w:rsidRPr="002F509D">
        <w:rPr>
          <w:rFonts w:ascii="Times New Roman" w:eastAsia="Times New Roman" w:hAnsi="Times New Roman"/>
        </w:rPr>
        <w:t xml:space="preserve">ул. </w:t>
      </w:r>
      <w:proofErr w:type="gramStart"/>
      <w:r w:rsidRPr="002F509D">
        <w:rPr>
          <w:rFonts w:ascii="Times New Roman" w:eastAsia="Times New Roman" w:hAnsi="Times New Roman"/>
        </w:rPr>
        <w:t>Свердловская</w:t>
      </w:r>
      <w:proofErr w:type="gramEnd"/>
      <w:r w:rsidRPr="002F509D">
        <w:rPr>
          <w:rFonts w:ascii="Times New Roman" w:eastAsia="Times New Roman" w:hAnsi="Times New Roman"/>
        </w:rPr>
        <w:t xml:space="preserve">, д. 293, </w:t>
      </w:r>
      <w:proofErr w:type="spellStart"/>
      <w:r w:rsidRPr="002F509D">
        <w:rPr>
          <w:rFonts w:ascii="Times New Roman" w:eastAsia="Times New Roman" w:hAnsi="Times New Roman"/>
        </w:rPr>
        <w:t>каб</w:t>
      </w:r>
      <w:proofErr w:type="spellEnd"/>
      <w:r w:rsidRPr="002F509D">
        <w:rPr>
          <w:rFonts w:ascii="Times New Roman" w:eastAsia="Times New Roman" w:hAnsi="Times New Roman"/>
        </w:rPr>
        <w:t xml:space="preserve">. </w:t>
      </w:r>
      <w:r w:rsidR="000D2851" w:rsidRPr="002F509D">
        <w:rPr>
          <w:rFonts w:ascii="Times New Roman" w:eastAsia="Times New Roman" w:hAnsi="Times New Roman"/>
        </w:rPr>
        <w:t>303</w:t>
      </w:r>
      <w:r w:rsidRPr="002F509D">
        <w:rPr>
          <w:rFonts w:ascii="Times New Roman" w:eastAsia="Times New Roman" w:hAnsi="Times New Roman"/>
        </w:rPr>
        <w:t xml:space="preserve">,   </w:t>
      </w:r>
      <w:r w:rsidR="008868E5" w:rsidRPr="002F509D">
        <w:rPr>
          <w:rFonts w:ascii="Times New Roman" w:eastAsia="Times New Roman" w:hAnsi="Times New Roman"/>
        </w:rPr>
        <w:t>в сроки указанные в п.2.5 Раздела 2</w:t>
      </w:r>
      <w:r w:rsidRPr="002F509D">
        <w:rPr>
          <w:rFonts w:ascii="Times New Roman" w:eastAsia="Times New Roman" w:hAnsi="Times New Roman"/>
        </w:rPr>
        <w:t>.</w:t>
      </w:r>
      <w:r w:rsidRPr="002F509D">
        <w:rPr>
          <w:rFonts w:ascii="Times New Roman" w:eastAsia="Times New Roman" w:hAnsi="Times New Roman"/>
          <w:shd w:val="clear" w:color="auto" w:fill="FFFF00"/>
        </w:rPr>
        <w:t xml:space="preserve"> </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6.3. </w:t>
      </w:r>
      <w:proofErr w:type="gramStart"/>
      <w:r w:rsidRPr="002F509D">
        <w:rPr>
          <w:rFonts w:ascii="Times New Roman" w:eastAsia="Times New Roman" w:hAnsi="Times New Roman"/>
          <w:lang w:eastAsia="ru-RU"/>
        </w:rPr>
        <w:t>В случае установления факта подачи одним претендентом двух и более заявок на участие в запросе предложений в отношении одного и того же лота при условии, что поданные ранее заявки таким претендентом не отозваны, все заявки на участие в запросе предложений такого претендента, поданные в отношении данного лота, не рассматриваются и возвращаются такому претенденту.</w:t>
      </w:r>
      <w:proofErr w:type="gramEnd"/>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6.4. </w:t>
      </w:r>
      <w:proofErr w:type="gramStart"/>
      <w:r w:rsidRPr="002F509D">
        <w:rPr>
          <w:rFonts w:ascii="Times New Roman" w:eastAsia="Times New Roman" w:hAnsi="Times New Roman"/>
          <w:lang w:eastAsia="ru-RU"/>
        </w:rPr>
        <w:t>На основании результатов рассмотрения заявок на участие в запросе предложений комиссией по проведению публичной процедуры принимается решение о допуске к участию в запросе предложений претендента и о признании претендента участником запроса предложений или об отказе в допуске такого претендента к участию в запросе предложений в порядке и по основаниям, предусмотренным пп.5.1. документации о проведении запроса предложений</w:t>
      </w:r>
      <w:proofErr w:type="gramEnd"/>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lang w:eastAsia="ru-RU"/>
        </w:rPr>
        <w:t xml:space="preserve">6.5. </w:t>
      </w:r>
      <w:r w:rsidRPr="002F509D">
        <w:rPr>
          <w:rFonts w:ascii="Times New Roman" w:hAnsi="Times New Roman"/>
        </w:rPr>
        <w:t>Заявка признается надлежащей, если она соответствует всем требованиям, изложенным в документации о проведении запроса предложений. По решению комиссии заявка может быть признана надлежащей при наличии в ней несущественных отклонений от требований, установленных документацией о проведении запроса предложений (создание преимущественных условий одному или нескольким участникам при этом не допускается). Отклонения считаются несущественными если:</w:t>
      </w:r>
    </w:p>
    <w:p w:rsidR="000B1345" w:rsidRPr="002F509D" w:rsidRDefault="00765D16" w:rsidP="002F509D">
      <w:pPr>
        <w:ind w:firstLine="567"/>
        <w:jc w:val="both"/>
        <w:rPr>
          <w:rFonts w:ascii="Times New Roman" w:hAnsi="Times New Roman"/>
        </w:rPr>
      </w:pPr>
      <w:r w:rsidRPr="002F509D">
        <w:rPr>
          <w:rFonts w:ascii="Times New Roman" w:hAnsi="Times New Roman"/>
        </w:rPr>
        <w:t>1) не влияют на предмет договора;</w:t>
      </w:r>
    </w:p>
    <w:p w:rsidR="000B1345" w:rsidRPr="002F509D" w:rsidRDefault="00765D16" w:rsidP="002F509D">
      <w:pPr>
        <w:ind w:firstLine="567"/>
        <w:jc w:val="both"/>
        <w:rPr>
          <w:rFonts w:ascii="Times New Roman" w:hAnsi="Times New Roman"/>
        </w:rPr>
      </w:pPr>
      <w:r w:rsidRPr="002F509D">
        <w:rPr>
          <w:rFonts w:ascii="Times New Roman" w:hAnsi="Times New Roman"/>
        </w:rPr>
        <w:t>2) не ограничивают любым образом права Учреждения или обязательства хозяйствующего субъекта по договору, в отличие от того, как они предусмотрены в документации о проведении запроса предложений.</w:t>
      </w:r>
    </w:p>
    <w:p w:rsidR="000B1345" w:rsidRPr="002F509D" w:rsidRDefault="00765D16" w:rsidP="002F509D">
      <w:pPr>
        <w:ind w:firstLine="567"/>
        <w:jc w:val="both"/>
        <w:rPr>
          <w:rFonts w:ascii="Times New Roman" w:hAnsi="Times New Roman"/>
        </w:rPr>
      </w:pPr>
      <w:r w:rsidRPr="002F509D">
        <w:rPr>
          <w:rFonts w:ascii="Times New Roman" w:hAnsi="Times New Roman"/>
        </w:rPr>
        <w:t>6.6. Претенденты на участие в запросе предложений, заявки которых не были отклонены комиссией по проведению публичной процедуры, признаются участниками запроса предложений и допускаются к участию в запросе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hAnsi="Times New Roman"/>
        </w:rPr>
        <w:t xml:space="preserve">6.7. Результаты рассмотрения заявок фиксируются в протоколе рассмотрения заявок </w:t>
      </w:r>
      <w:r w:rsidRPr="002F509D">
        <w:rPr>
          <w:rFonts w:ascii="Times New Roman" w:eastAsia="Times New Roman" w:hAnsi="Times New Roman"/>
          <w:lang w:eastAsia="ru-RU"/>
        </w:rPr>
        <w:t xml:space="preserve">на участие в запросе предложений. Протокол ведется комиссией по проведению публичной процедуры и подписывается всеми присутствующими на заседании членами комиссии в день окончания рассмотрения заявок. </w:t>
      </w:r>
    </w:p>
    <w:p w:rsidR="000B1345" w:rsidRPr="002F509D" w:rsidRDefault="00765D16" w:rsidP="002F509D">
      <w:pPr>
        <w:ind w:firstLine="567"/>
        <w:jc w:val="both"/>
        <w:rPr>
          <w:rFonts w:ascii="Times New Roman" w:eastAsia="Times New Roman" w:hAnsi="Times New Roman"/>
          <w:lang w:eastAsia="ru-RU"/>
        </w:rPr>
      </w:pPr>
      <w:proofErr w:type="gramStart"/>
      <w:r w:rsidRPr="002F509D">
        <w:rPr>
          <w:rFonts w:ascii="Times New Roman" w:eastAsia="Times New Roman" w:hAnsi="Times New Roman"/>
          <w:lang w:eastAsia="ru-RU"/>
        </w:rPr>
        <w:t xml:space="preserve">Протокол должен содержать сведения о претендентах, решение о допуске каждого претендента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w:t>
      </w:r>
      <w:r w:rsidR="008868E5" w:rsidRPr="002F509D">
        <w:rPr>
          <w:rFonts w:ascii="Times New Roman" w:eastAsia="Times New Roman" w:hAnsi="Times New Roman"/>
          <w:lang w:eastAsia="ru-RU"/>
        </w:rPr>
        <w:t>указанием пунктов Положения МАУ</w:t>
      </w:r>
      <w:r w:rsidRPr="002F509D">
        <w:rPr>
          <w:rFonts w:ascii="Times New Roman" w:eastAsia="Times New Roman" w:hAnsi="Times New Roman"/>
        </w:rPr>
        <w:t xml:space="preserve"> «Парк «Роев ручей»</w:t>
      </w:r>
      <w:r w:rsidRPr="002F509D">
        <w:rPr>
          <w:rFonts w:ascii="Times New Roman" w:eastAsia="Times New Roman" w:hAnsi="Times New Roman"/>
          <w:lang w:eastAsia="ru-RU"/>
        </w:rPr>
        <w:t xml:space="preserve"> </w:t>
      </w:r>
      <w:r w:rsidRPr="002F509D">
        <w:rPr>
          <w:rFonts w:ascii="Times New Roman" w:eastAsia="Times New Roman" w:hAnsi="Times New Roman"/>
          <w:bCs/>
          <w:lang w:eastAsia="ru-RU"/>
        </w:rPr>
        <w:t>о проведении конкурентных процедур муниципальным автономным учреждением «Красноярский парк флоры и фауны «Роев ручей»</w:t>
      </w:r>
      <w:r w:rsidRPr="002F509D">
        <w:rPr>
          <w:rFonts w:ascii="Times New Roman" w:eastAsia="Times New Roman" w:hAnsi="Times New Roman"/>
          <w:lang w:eastAsia="ru-RU"/>
        </w:rPr>
        <w:t>, положений документации</w:t>
      </w:r>
      <w:proofErr w:type="gramEnd"/>
      <w:r w:rsidRPr="002F509D">
        <w:rPr>
          <w:rFonts w:ascii="Times New Roman" w:eastAsia="Times New Roman" w:hAnsi="Times New Roman"/>
          <w:lang w:eastAsia="ru-RU"/>
        </w:rPr>
        <w:t xml:space="preserve"> о проведении запроса предложений, которым не соответствует претендент или его заявка на участие в запросе предложений, положений такой заявки, не соответствующих требованиям документации о проведении запроса предложений. Указанный протокол не </w:t>
      </w:r>
      <w:proofErr w:type="gramStart"/>
      <w:r w:rsidRPr="002F509D">
        <w:rPr>
          <w:rFonts w:ascii="Times New Roman" w:eastAsia="Times New Roman" w:hAnsi="Times New Roman"/>
          <w:lang w:eastAsia="ru-RU"/>
        </w:rPr>
        <w:t>позднее дня, следующего за днем окончания рассмотрения заявок на участие в запросе предложений размещается</w:t>
      </w:r>
      <w:proofErr w:type="gramEnd"/>
      <w:r w:rsidRPr="002F509D">
        <w:rPr>
          <w:rFonts w:ascii="Times New Roman" w:eastAsia="Times New Roman" w:hAnsi="Times New Roman"/>
          <w:lang w:eastAsia="ru-RU"/>
        </w:rPr>
        <w:t xml:space="preserve"> на официальном сайте организатора запроса предложений. </w:t>
      </w:r>
      <w:proofErr w:type="gramStart"/>
      <w:r w:rsidRPr="002F509D">
        <w:rPr>
          <w:rFonts w:ascii="Times New Roman" w:eastAsia="Times New Roman" w:hAnsi="Times New Roman"/>
          <w:lang w:eastAsia="ru-RU"/>
        </w:rPr>
        <w:t xml:space="preserve">Претендентам направляются по электронной почте или заказным (или ценным) письмом уведомления о принятых комиссией по проведению публичной процедуры решениях не позднее дня, следующего за днем подписания протокола рассмотрения заявок на участие в запросе предложений. </w:t>
      </w:r>
      <w:proofErr w:type="gramEnd"/>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lang w:eastAsia="ru-RU"/>
        </w:rPr>
        <w:t xml:space="preserve">6.8. В случае если по окончании срока подачи заявок на участие в запросе предложений подана только одна заявка или не подано ни одной заявки, в указанный протокол вносится информация о признании запроса предложений </w:t>
      </w:r>
      <w:proofErr w:type="gramStart"/>
      <w:r w:rsidRPr="002F509D">
        <w:rPr>
          <w:rFonts w:ascii="Times New Roman" w:eastAsia="Times New Roman" w:hAnsi="Times New Roman"/>
          <w:lang w:eastAsia="ru-RU"/>
        </w:rPr>
        <w:t>несостоявшимся</w:t>
      </w:r>
      <w:proofErr w:type="gramEnd"/>
      <w:r w:rsidRPr="002F509D">
        <w:rPr>
          <w:rFonts w:ascii="Times New Roman" w:eastAsia="Times New Roman" w:hAnsi="Times New Roman"/>
          <w:lang w:eastAsia="ru-RU"/>
        </w:rPr>
        <w:t xml:space="preserve">. В случае </w:t>
      </w:r>
      <w:r w:rsidRPr="002F509D">
        <w:rPr>
          <w:rFonts w:ascii="Times New Roman" w:hAnsi="Times New Roman"/>
        </w:rPr>
        <w:t>если по результатам рассмотрения заявок комиссия по проведению публичной процедуры отклонила все заявки или не отклонила только одну заявку, запрос предложений признается несостоявшимся. В последнем случае Учреждение вправе заключить договор с единственным участником запроса предложений, заявка которого была не отклонена. При этом запрос предложений признается несостоявшимся только в отношении того лота, все заявки по которому были отклонены или не была отклонена только одна заявка.</w:t>
      </w:r>
    </w:p>
    <w:p w:rsidR="000B1345" w:rsidRPr="002F509D" w:rsidRDefault="00765D16" w:rsidP="002F509D">
      <w:pPr>
        <w:widowControl w:val="0"/>
        <w:ind w:firstLine="567"/>
        <w:jc w:val="both"/>
        <w:rPr>
          <w:rFonts w:ascii="Times New Roman" w:eastAsia="Times New Roman" w:hAnsi="Times New Roman"/>
          <w:lang w:eastAsia="ru-RU"/>
        </w:rPr>
      </w:pPr>
      <w:r w:rsidRPr="002F509D">
        <w:rPr>
          <w:rFonts w:ascii="Times New Roman" w:eastAsia="Times New Roman" w:hAnsi="Times New Roman"/>
          <w:lang w:eastAsia="ru-RU"/>
        </w:rPr>
        <w:t>6.9. Документы претендентов хранятся в комиссии по проведению публичной процедуры в течение всего срока проведения процедуры. После завершения процедуры и оформления ее результатов, документы, поданные для регистрации претендента, могут быть возвращены по его письменному заявлению.</w:t>
      </w:r>
    </w:p>
    <w:p w:rsidR="000B1345" w:rsidRPr="002F509D" w:rsidRDefault="000B1345" w:rsidP="002F509D">
      <w:pPr>
        <w:widowControl w:val="0"/>
        <w:ind w:firstLine="567"/>
        <w:jc w:val="both"/>
        <w:rPr>
          <w:rFonts w:ascii="Times New Roman" w:eastAsia="Times New Roman" w:hAnsi="Times New Roman"/>
          <w:b/>
          <w:bCs/>
          <w:lang w:eastAsia="ru-RU"/>
        </w:rPr>
      </w:pPr>
    </w:p>
    <w:p w:rsidR="000B1345" w:rsidRPr="002F509D" w:rsidRDefault="00765D16" w:rsidP="002F509D">
      <w:pPr>
        <w:widowControl w:val="0"/>
        <w:ind w:firstLine="567"/>
        <w:rPr>
          <w:rFonts w:ascii="Times New Roman" w:eastAsia="Times New Roman" w:hAnsi="Times New Roman"/>
          <w:b/>
          <w:bCs/>
          <w:lang w:eastAsia="ru-RU"/>
        </w:rPr>
      </w:pPr>
      <w:r w:rsidRPr="002F509D">
        <w:rPr>
          <w:rFonts w:ascii="Times New Roman" w:eastAsia="Times New Roman" w:hAnsi="Times New Roman"/>
          <w:b/>
          <w:bCs/>
          <w:lang w:eastAsia="ru-RU"/>
        </w:rPr>
        <w:t>7. ЗАДАТОК</w:t>
      </w:r>
      <w:r w:rsidR="00D2252F" w:rsidRPr="002F509D">
        <w:rPr>
          <w:rFonts w:ascii="Times New Roman" w:eastAsia="Times New Roman" w:hAnsi="Times New Roman"/>
          <w:b/>
          <w:bCs/>
          <w:lang w:eastAsia="ru-RU"/>
        </w:rPr>
        <w:t xml:space="preserve"> (обеспечение заявки)</w:t>
      </w:r>
    </w:p>
    <w:p w:rsidR="000B1345" w:rsidRPr="002F509D" w:rsidRDefault="000B1345" w:rsidP="002F509D">
      <w:pPr>
        <w:widowControl w:val="0"/>
        <w:ind w:firstLine="567"/>
        <w:rPr>
          <w:rFonts w:ascii="Times New Roman" w:eastAsia="Times New Roman" w:hAnsi="Times New Roman"/>
          <w:b/>
          <w:bCs/>
          <w:lang w:eastAsia="ru-RU"/>
        </w:rPr>
      </w:pPr>
    </w:p>
    <w:p w:rsidR="000B1345" w:rsidRPr="002F509D" w:rsidRDefault="00765D16" w:rsidP="002F509D">
      <w:pPr>
        <w:widowControl w:val="0"/>
        <w:ind w:firstLine="567"/>
        <w:jc w:val="both"/>
        <w:rPr>
          <w:rFonts w:ascii="Times New Roman" w:eastAsia="Times New Roman" w:hAnsi="Times New Roman"/>
        </w:rPr>
      </w:pPr>
      <w:r w:rsidRPr="002F509D">
        <w:rPr>
          <w:rFonts w:ascii="Times New Roman" w:eastAsia="Times New Roman" w:hAnsi="Times New Roman"/>
          <w:lang w:eastAsia="ru-RU"/>
        </w:rPr>
        <w:t xml:space="preserve">7.1. </w:t>
      </w:r>
      <w:r w:rsidRPr="002F509D">
        <w:rPr>
          <w:rFonts w:ascii="Times New Roman" w:eastAsia="Times New Roman" w:hAnsi="Times New Roman"/>
        </w:rPr>
        <w:t xml:space="preserve"> Организатором запроса предложений устанавливается задаток в размере 30 % начальной цены продажи лота, который составляет:</w:t>
      </w:r>
    </w:p>
    <w:p w:rsidR="000B1345" w:rsidRPr="002F509D" w:rsidRDefault="00765D16" w:rsidP="002F509D">
      <w:pPr>
        <w:ind w:firstLine="567"/>
        <w:jc w:val="both"/>
        <w:rPr>
          <w:rFonts w:ascii="Times New Roman" w:hAnsi="Times New Roman"/>
        </w:rPr>
      </w:pPr>
      <w:r w:rsidRPr="002F509D">
        <w:rPr>
          <w:rFonts w:ascii="Times New Roman" w:hAnsi="Times New Roman"/>
        </w:rPr>
        <w:t xml:space="preserve">Лот № 1: </w:t>
      </w:r>
      <w:r w:rsidR="00B144BF" w:rsidRPr="002F509D">
        <w:rPr>
          <w:rFonts w:ascii="Times New Roman" w:hAnsi="Times New Roman"/>
        </w:rPr>
        <w:t>210</w:t>
      </w:r>
      <w:r w:rsidR="00685C40" w:rsidRPr="002F509D">
        <w:rPr>
          <w:rFonts w:ascii="Times New Roman" w:hAnsi="Times New Roman"/>
        </w:rPr>
        <w:t xml:space="preserve"> </w:t>
      </w:r>
      <w:r w:rsidRPr="002F509D">
        <w:rPr>
          <w:rFonts w:ascii="Times New Roman" w:hAnsi="Times New Roman"/>
        </w:rPr>
        <w:t xml:space="preserve"> </w:t>
      </w:r>
      <w:r w:rsidR="00B144BF" w:rsidRPr="002F509D">
        <w:rPr>
          <w:rFonts w:ascii="Times New Roman" w:hAnsi="Times New Roman"/>
        </w:rPr>
        <w:t>000</w:t>
      </w:r>
      <w:r w:rsidRPr="002F509D">
        <w:rPr>
          <w:rFonts w:ascii="Times New Roman" w:hAnsi="Times New Roman"/>
        </w:rPr>
        <w:t xml:space="preserve"> (</w:t>
      </w:r>
      <w:r w:rsidR="00B144BF" w:rsidRPr="002F509D">
        <w:rPr>
          <w:rFonts w:ascii="Times New Roman" w:hAnsi="Times New Roman"/>
        </w:rPr>
        <w:t>двести десять тысяч</w:t>
      </w:r>
      <w:r w:rsidRPr="002F509D">
        <w:rPr>
          <w:rFonts w:ascii="Times New Roman" w:hAnsi="Times New Roman"/>
        </w:rPr>
        <w:t xml:space="preserve">) рублей 00 копеек; </w:t>
      </w:r>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rPr>
        <w:t xml:space="preserve">7.2. Претендент вносит задаток </w:t>
      </w:r>
      <w:r w:rsidRPr="002F509D">
        <w:rPr>
          <w:rFonts w:ascii="Times New Roman" w:eastAsia="Times New Roman" w:hAnsi="Times New Roman"/>
          <w:lang w:eastAsia="ru-RU"/>
        </w:rPr>
        <w:t>на расчетный счет организатора запроса предложений по следующим реквизитам:</w:t>
      </w:r>
    </w:p>
    <w:p w:rsidR="000B1345" w:rsidRPr="002F509D" w:rsidRDefault="00765D16" w:rsidP="002F509D">
      <w:pPr>
        <w:pStyle w:val="ConsNonformat"/>
        <w:ind w:right="-6" w:firstLine="567"/>
        <w:jc w:val="both"/>
        <w:rPr>
          <w:rFonts w:ascii="Times New Roman" w:hAnsi="Times New Roman" w:cs="Times New Roman"/>
          <w:sz w:val="22"/>
          <w:szCs w:val="22"/>
        </w:rPr>
      </w:pPr>
      <w:r w:rsidRPr="002F509D">
        <w:rPr>
          <w:rFonts w:ascii="Times New Roman" w:hAnsi="Times New Roman" w:cs="Times New Roman"/>
          <w:sz w:val="22"/>
          <w:szCs w:val="22"/>
        </w:rPr>
        <w:t xml:space="preserve">Муниципальное автономное учреждение </w:t>
      </w:r>
    </w:p>
    <w:p w:rsidR="000B1345" w:rsidRPr="002F509D" w:rsidRDefault="00765D16" w:rsidP="002F509D">
      <w:pPr>
        <w:pStyle w:val="ConsNonformat"/>
        <w:ind w:right="-6" w:firstLine="567"/>
        <w:jc w:val="both"/>
        <w:rPr>
          <w:rFonts w:ascii="Times New Roman" w:hAnsi="Times New Roman" w:cs="Times New Roman"/>
          <w:sz w:val="22"/>
          <w:szCs w:val="22"/>
        </w:rPr>
      </w:pPr>
      <w:r w:rsidRPr="002F509D">
        <w:rPr>
          <w:rFonts w:ascii="Times New Roman" w:hAnsi="Times New Roman" w:cs="Times New Roman"/>
          <w:sz w:val="22"/>
          <w:szCs w:val="22"/>
        </w:rPr>
        <w:t>«Красноярский парк флоры и фауны «Роев ручей»</w:t>
      </w:r>
    </w:p>
    <w:p w:rsidR="000B1345" w:rsidRPr="002F509D" w:rsidRDefault="00765D16" w:rsidP="002F509D">
      <w:pPr>
        <w:pStyle w:val="ConsNonformat"/>
        <w:ind w:right="-6" w:firstLine="567"/>
        <w:jc w:val="both"/>
        <w:rPr>
          <w:rFonts w:ascii="Times New Roman" w:hAnsi="Times New Roman" w:cs="Times New Roman"/>
          <w:sz w:val="22"/>
          <w:szCs w:val="22"/>
        </w:rPr>
      </w:pPr>
      <w:r w:rsidRPr="002F509D">
        <w:rPr>
          <w:rFonts w:ascii="Times New Roman" w:hAnsi="Times New Roman" w:cs="Times New Roman"/>
          <w:sz w:val="22"/>
          <w:szCs w:val="22"/>
        </w:rPr>
        <w:t xml:space="preserve">660054, г. Красноярск ул. </w:t>
      </w:r>
      <w:proofErr w:type="gramStart"/>
      <w:r w:rsidRPr="002F509D">
        <w:rPr>
          <w:rFonts w:ascii="Times New Roman" w:hAnsi="Times New Roman" w:cs="Times New Roman"/>
          <w:sz w:val="22"/>
          <w:szCs w:val="22"/>
        </w:rPr>
        <w:t>Свердловская</w:t>
      </w:r>
      <w:proofErr w:type="gramEnd"/>
      <w:r w:rsidRPr="002F509D">
        <w:rPr>
          <w:rFonts w:ascii="Times New Roman" w:hAnsi="Times New Roman" w:cs="Times New Roman"/>
          <w:sz w:val="22"/>
          <w:szCs w:val="22"/>
        </w:rPr>
        <w:t>, 293</w:t>
      </w:r>
    </w:p>
    <w:p w:rsidR="000B1345" w:rsidRPr="002F509D" w:rsidRDefault="00765D16" w:rsidP="002F509D">
      <w:pPr>
        <w:pStyle w:val="ConsNonformat"/>
        <w:ind w:right="-6" w:firstLine="567"/>
        <w:jc w:val="both"/>
        <w:rPr>
          <w:rFonts w:ascii="Times New Roman" w:hAnsi="Times New Roman" w:cs="Times New Roman"/>
          <w:sz w:val="22"/>
          <w:szCs w:val="22"/>
        </w:rPr>
      </w:pPr>
      <w:r w:rsidRPr="002F509D">
        <w:rPr>
          <w:rFonts w:ascii="Times New Roman" w:hAnsi="Times New Roman" w:cs="Times New Roman"/>
          <w:sz w:val="22"/>
          <w:szCs w:val="22"/>
        </w:rPr>
        <w:t xml:space="preserve">ИНН 2464033183 КПП 246401001 </w:t>
      </w:r>
    </w:p>
    <w:p w:rsidR="000B1345" w:rsidRPr="002F509D" w:rsidRDefault="00765D16" w:rsidP="002F509D">
      <w:pPr>
        <w:pStyle w:val="ConsNonformat"/>
        <w:ind w:right="-6" w:firstLine="567"/>
        <w:jc w:val="both"/>
        <w:rPr>
          <w:rFonts w:ascii="Times New Roman" w:hAnsi="Times New Roman" w:cs="Times New Roman"/>
          <w:sz w:val="22"/>
          <w:szCs w:val="22"/>
        </w:rPr>
      </w:pPr>
      <w:r w:rsidRPr="002F509D">
        <w:rPr>
          <w:rFonts w:ascii="Times New Roman" w:hAnsi="Times New Roman" w:cs="Times New Roman"/>
          <w:sz w:val="22"/>
          <w:szCs w:val="22"/>
        </w:rPr>
        <w:t>ОГРН 1022402301558</w:t>
      </w:r>
    </w:p>
    <w:p w:rsidR="000B1345" w:rsidRPr="002F509D" w:rsidRDefault="00765D16" w:rsidP="002F509D">
      <w:pPr>
        <w:widowControl w:val="0"/>
        <w:suppressAutoHyphens w:val="0"/>
        <w:ind w:right="-6" w:firstLine="567"/>
        <w:jc w:val="both"/>
        <w:rPr>
          <w:rFonts w:ascii="Times New Roman" w:eastAsia="Times New Roman" w:hAnsi="Times New Roman"/>
          <w:lang w:eastAsia="ru-RU"/>
        </w:rPr>
      </w:pPr>
      <w:proofErr w:type="gramStart"/>
      <w:r w:rsidRPr="002F509D">
        <w:rPr>
          <w:rFonts w:ascii="Times New Roman" w:eastAsia="Times New Roman" w:hAnsi="Times New Roman"/>
          <w:lang w:eastAsia="ru-RU"/>
        </w:rPr>
        <w:t>р</w:t>
      </w:r>
      <w:proofErr w:type="gramEnd"/>
      <w:r w:rsidRPr="002F509D">
        <w:rPr>
          <w:rFonts w:ascii="Times New Roman" w:eastAsia="Times New Roman" w:hAnsi="Times New Roman"/>
          <w:lang w:eastAsia="ru-RU"/>
        </w:rPr>
        <w:t>/с 40703810531284016080</w:t>
      </w:r>
    </w:p>
    <w:p w:rsidR="000B1345" w:rsidRPr="002F509D" w:rsidRDefault="00765D16" w:rsidP="002F509D">
      <w:pPr>
        <w:widowControl w:val="0"/>
        <w:suppressAutoHyphens w:val="0"/>
        <w:ind w:right="-6" w:firstLine="567"/>
        <w:jc w:val="both"/>
        <w:rPr>
          <w:rFonts w:ascii="Times New Roman" w:eastAsia="Times New Roman" w:hAnsi="Times New Roman"/>
          <w:lang w:eastAsia="ru-RU"/>
        </w:rPr>
      </w:pPr>
      <w:r w:rsidRPr="002F509D">
        <w:rPr>
          <w:rFonts w:ascii="Times New Roman" w:eastAsia="Times New Roman" w:hAnsi="Times New Roman"/>
          <w:lang w:eastAsia="ru-RU"/>
        </w:rPr>
        <w:t>КРАСНОЯРСКОЕ ОТДЕЛЕНИЕ №8646 ПАО СБЕРБАНК</w:t>
      </w:r>
    </w:p>
    <w:p w:rsidR="000B1345" w:rsidRPr="002F509D" w:rsidRDefault="00765D16" w:rsidP="002F509D">
      <w:pPr>
        <w:widowControl w:val="0"/>
        <w:suppressAutoHyphens w:val="0"/>
        <w:ind w:right="-6" w:firstLine="567"/>
        <w:jc w:val="both"/>
        <w:rPr>
          <w:rFonts w:ascii="Times New Roman" w:eastAsia="Times New Roman" w:hAnsi="Times New Roman"/>
          <w:lang w:eastAsia="ru-RU"/>
        </w:rPr>
      </w:pPr>
      <w:r w:rsidRPr="002F509D">
        <w:rPr>
          <w:rFonts w:ascii="Times New Roman" w:eastAsia="Times New Roman" w:hAnsi="Times New Roman"/>
          <w:lang w:eastAsia="ru-RU"/>
        </w:rPr>
        <w:t>к/с 30101810800000000627</w:t>
      </w:r>
    </w:p>
    <w:p w:rsidR="000B1345" w:rsidRPr="002F509D" w:rsidRDefault="00765D16" w:rsidP="002F509D">
      <w:pPr>
        <w:widowControl w:val="0"/>
        <w:suppressAutoHyphens w:val="0"/>
        <w:ind w:right="-6" w:firstLine="567"/>
        <w:jc w:val="both"/>
        <w:rPr>
          <w:rFonts w:ascii="Times New Roman" w:eastAsia="Times New Roman" w:hAnsi="Times New Roman"/>
          <w:lang w:eastAsia="ru-RU"/>
        </w:rPr>
      </w:pPr>
      <w:r w:rsidRPr="002F509D">
        <w:rPr>
          <w:rFonts w:ascii="Times New Roman" w:eastAsia="Times New Roman" w:hAnsi="Times New Roman"/>
          <w:lang w:eastAsia="ru-RU"/>
        </w:rPr>
        <w:t>БИК 040407627</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назначение платежа: задаток по лоту № ___ запроса предложений на право заключения </w:t>
      </w:r>
      <w:proofErr w:type="gramStart"/>
      <w:r w:rsidRPr="002F509D">
        <w:rPr>
          <w:rFonts w:ascii="Times New Roman" w:eastAsia="Times New Roman" w:hAnsi="Times New Roman"/>
          <w:lang w:eastAsia="ru-RU"/>
        </w:rPr>
        <w:t xml:space="preserve">договора </w:t>
      </w:r>
      <w:r w:rsidRPr="002F509D">
        <w:rPr>
          <w:rFonts w:ascii="Times New Roman" w:eastAsia="Times New Roman" w:hAnsi="Times New Roman"/>
          <w:bCs/>
          <w:lang w:eastAsia="ru-RU"/>
        </w:rPr>
        <w:t>предоставлени</w:t>
      </w:r>
      <w:r w:rsidR="005D7987" w:rsidRPr="002F509D">
        <w:rPr>
          <w:rFonts w:ascii="Times New Roman" w:eastAsia="Times New Roman" w:hAnsi="Times New Roman"/>
          <w:bCs/>
          <w:lang w:eastAsia="ru-RU"/>
        </w:rPr>
        <w:t>я</w:t>
      </w:r>
      <w:r w:rsidRPr="002F509D">
        <w:rPr>
          <w:rFonts w:ascii="Times New Roman" w:eastAsia="Times New Roman" w:hAnsi="Times New Roman"/>
          <w:bCs/>
          <w:lang w:eastAsia="ru-RU"/>
        </w:rPr>
        <w:t xml:space="preserve"> возможности осуществления предпринимательской деятельности</w:t>
      </w:r>
      <w:proofErr w:type="gramEnd"/>
      <w:r w:rsidRPr="002F509D">
        <w:rPr>
          <w:rFonts w:ascii="Times New Roman" w:eastAsia="Times New Roman" w:hAnsi="Times New Roman"/>
          <w:bCs/>
          <w:lang w:eastAsia="ru-RU"/>
        </w:rPr>
        <w:t xml:space="preserve"> на территории МАУ «Парк «Роев ручей» по адресу: г. Красноярск, ул. Свердловская, 29</w:t>
      </w:r>
      <w:r w:rsidR="005D7987" w:rsidRPr="002F509D">
        <w:rPr>
          <w:rFonts w:ascii="Times New Roman" w:eastAsia="Times New Roman" w:hAnsi="Times New Roman"/>
          <w:bCs/>
          <w:lang w:eastAsia="ru-RU"/>
        </w:rPr>
        <w:t>3</w:t>
      </w:r>
      <w:r w:rsidRPr="002F509D">
        <w:rPr>
          <w:rFonts w:ascii="Times New Roman" w:eastAsia="Times New Roman" w:hAnsi="Times New Roman"/>
          <w:lang w:eastAsia="ru-RU"/>
        </w:rPr>
        <w:t>.</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Задаток считается внесенным, если денежные средства поступили на счет Организатора до 17 ч.</w:t>
      </w:r>
      <w:r w:rsidR="000D2851" w:rsidRPr="002F509D">
        <w:rPr>
          <w:rFonts w:ascii="Times New Roman" w:eastAsia="Times New Roman" w:hAnsi="Times New Roman"/>
          <w:lang w:eastAsia="ru-RU"/>
        </w:rPr>
        <w:t xml:space="preserve"> </w:t>
      </w:r>
      <w:r w:rsidRPr="002F509D">
        <w:rPr>
          <w:rFonts w:ascii="Times New Roman" w:eastAsia="Times New Roman" w:hAnsi="Times New Roman"/>
          <w:lang w:eastAsia="ru-RU"/>
        </w:rPr>
        <w:t>00</w:t>
      </w:r>
      <w:r w:rsidRPr="002F509D">
        <w:rPr>
          <w:rFonts w:ascii="Times New Roman" w:eastAsia="Times New Roman" w:hAnsi="Times New Roman"/>
          <w:shd w:val="clear" w:color="auto" w:fill="FFFF00"/>
          <w:lang w:eastAsia="ru-RU"/>
        </w:rPr>
        <w:t xml:space="preserve"> </w:t>
      </w:r>
      <w:r w:rsidRPr="002F509D">
        <w:rPr>
          <w:rFonts w:ascii="Times New Roman" w:eastAsia="Times New Roman" w:hAnsi="Times New Roman"/>
          <w:lang w:eastAsia="ru-RU"/>
        </w:rPr>
        <w:t xml:space="preserve">мин.  </w:t>
      </w:r>
      <w:r w:rsidR="00810332" w:rsidRPr="002F509D">
        <w:rPr>
          <w:rFonts w:ascii="Times New Roman" w:eastAsia="Times New Roman" w:hAnsi="Times New Roman"/>
          <w:lang w:eastAsia="ru-RU"/>
        </w:rPr>
        <w:t>0</w:t>
      </w:r>
      <w:r w:rsidR="00B112A2" w:rsidRPr="002F509D">
        <w:rPr>
          <w:rFonts w:ascii="Times New Roman" w:eastAsia="Times New Roman" w:hAnsi="Times New Roman"/>
          <w:lang w:eastAsia="ru-RU"/>
        </w:rPr>
        <w:t>6</w:t>
      </w:r>
      <w:r w:rsidRPr="002F509D">
        <w:rPr>
          <w:rFonts w:ascii="Times New Roman" w:eastAsia="Times New Roman" w:hAnsi="Times New Roman"/>
          <w:lang w:eastAsia="ru-RU"/>
        </w:rPr>
        <w:t>.</w:t>
      </w:r>
      <w:r w:rsidR="00810332" w:rsidRPr="002F509D">
        <w:rPr>
          <w:rFonts w:ascii="Times New Roman" w:eastAsia="Times New Roman" w:hAnsi="Times New Roman"/>
          <w:lang w:eastAsia="ru-RU"/>
        </w:rPr>
        <w:t>04</w:t>
      </w:r>
      <w:r w:rsidRPr="002F509D">
        <w:rPr>
          <w:rFonts w:ascii="Times New Roman" w:eastAsia="Times New Roman" w:hAnsi="Times New Roman"/>
          <w:lang w:eastAsia="ru-RU"/>
        </w:rPr>
        <w:t>.202</w:t>
      </w:r>
      <w:r w:rsidR="000D2851" w:rsidRPr="002F509D">
        <w:rPr>
          <w:rFonts w:ascii="Times New Roman" w:eastAsia="Times New Roman" w:hAnsi="Times New Roman"/>
          <w:lang w:eastAsia="ru-RU"/>
        </w:rPr>
        <w:t>2</w:t>
      </w:r>
      <w:r w:rsidRPr="002F509D">
        <w:rPr>
          <w:rFonts w:ascii="Times New Roman" w:eastAsia="Times New Roman" w:hAnsi="Times New Roman"/>
          <w:lang w:eastAsia="ru-RU"/>
        </w:rPr>
        <w:t xml:space="preserve"> г. </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7.3. Внесение задатка подтверждается документами, указанными в пп.4.3. документации о проведении запроса предложений.  Документом, подтверждающим поступление задатка на счет организатора запроса предложений, является выписка со счета организатора запроса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7.4. Организатор запроса предложений обязуется вернуть задаток претенденту, не допущенному к участию в зап</w:t>
      </w:r>
      <w:r w:rsidR="00E07A2E" w:rsidRPr="002F509D">
        <w:rPr>
          <w:rFonts w:ascii="Times New Roman" w:eastAsia="Times New Roman" w:hAnsi="Times New Roman"/>
          <w:lang w:eastAsia="ru-RU"/>
        </w:rPr>
        <w:t>росе предложений, в течение 5 (П</w:t>
      </w:r>
      <w:r w:rsidRPr="002F509D">
        <w:rPr>
          <w:rFonts w:ascii="Times New Roman" w:eastAsia="Times New Roman" w:hAnsi="Times New Roman"/>
          <w:lang w:eastAsia="ru-RU"/>
        </w:rPr>
        <w:t xml:space="preserve">яти) рабочих дней </w:t>
      </w:r>
      <w:proofErr w:type="gramStart"/>
      <w:r w:rsidRPr="002F509D">
        <w:rPr>
          <w:rFonts w:ascii="Times New Roman" w:eastAsia="Times New Roman" w:hAnsi="Times New Roman"/>
          <w:lang w:eastAsia="ru-RU"/>
        </w:rPr>
        <w:t>с даты подписания</w:t>
      </w:r>
      <w:proofErr w:type="gramEnd"/>
      <w:r w:rsidRPr="002F509D">
        <w:rPr>
          <w:rFonts w:ascii="Times New Roman" w:eastAsia="Times New Roman" w:hAnsi="Times New Roman"/>
          <w:lang w:eastAsia="ru-RU"/>
        </w:rPr>
        <w:t xml:space="preserve"> протокола рассмотрения заявок.</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7.5. Организатор запроса предложений обязуется вернуть задаток претенденту, подавшему заявку после окончания установленного срока приема заявок на участие в зап</w:t>
      </w:r>
      <w:r w:rsidR="00E07A2E" w:rsidRPr="002F509D">
        <w:rPr>
          <w:rFonts w:ascii="Times New Roman" w:eastAsia="Times New Roman" w:hAnsi="Times New Roman"/>
          <w:lang w:eastAsia="ru-RU"/>
        </w:rPr>
        <w:t>росе предложений, в течение 5 (П</w:t>
      </w:r>
      <w:r w:rsidRPr="002F509D">
        <w:rPr>
          <w:rFonts w:ascii="Times New Roman" w:eastAsia="Times New Roman" w:hAnsi="Times New Roman"/>
          <w:lang w:eastAsia="ru-RU"/>
        </w:rPr>
        <w:t xml:space="preserve">яти) рабочих дней </w:t>
      </w:r>
      <w:proofErr w:type="gramStart"/>
      <w:r w:rsidRPr="002F509D">
        <w:rPr>
          <w:rFonts w:ascii="Times New Roman" w:eastAsia="Times New Roman" w:hAnsi="Times New Roman"/>
          <w:lang w:eastAsia="ru-RU"/>
        </w:rPr>
        <w:t>с даты подписания</w:t>
      </w:r>
      <w:proofErr w:type="gramEnd"/>
      <w:r w:rsidRPr="002F509D">
        <w:rPr>
          <w:rFonts w:ascii="Times New Roman" w:eastAsia="Times New Roman" w:hAnsi="Times New Roman"/>
          <w:lang w:eastAsia="ru-RU"/>
        </w:rPr>
        <w:t xml:space="preserve"> протокола об итогах запроса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7.6. Организатор запроса предложений обязуется вернуть задаток претенденту, отозвавшему заявку до установленных даты и времени начала рассмотрения заявок на участие в запросе предложений в течение</w:t>
      </w:r>
      <w:r w:rsidR="00E07A2E" w:rsidRPr="002F509D">
        <w:rPr>
          <w:rFonts w:ascii="Times New Roman" w:eastAsia="Times New Roman" w:hAnsi="Times New Roman"/>
          <w:lang w:eastAsia="ru-RU"/>
        </w:rPr>
        <w:t xml:space="preserve"> 5 (П</w:t>
      </w:r>
      <w:r w:rsidRPr="002F509D">
        <w:rPr>
          <w:rFonts w:ascii="Times New Roman" w:eastAsia="Times New Roman" w:hAnsi="Times New Roman"/>
          <w:lang w:eastAsia="ru-RU"/>
        </w:rPr>
        <w:t xml:space="preserve">яти) рабочих дней </w:t>
      </w:r>
      <w:proofErr w:type="gramStart"/>
      <w:r w:rsidRPr="002F509D">
        <w:rPr>
          <w:rFonts w:ascii="Times New Roman" w:eastAsia="Times New Roman" w:hAnsi="Times New Roman"/>
          <w:lang w:eastAsia="ru-RU"/>
        </w:rPr>
        <w:t>с даты поступления</w:t>
      </w:r>
      <w:proofErr w:type="gramEnd"/>
      <w:r w:rsidRPr="002F509D">
        <w:rPr>
          <w:rFonts w:ascii="Times New Roman" w:eastAsia="Times New Roman" w:hAnsi="Times New Roman"/>
          <w:lang w:eastAsia="ru-RU"/>
        </w:rPr>
        <w:t xml:space="preserve"> организатору запроса предложений письменного уведомления об отзыве заявки на участие в запросе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7.7. В случае если Организатор запроса предложений в установленный срок отказался от проведения запроса предложений, организатор запроса предложений обязуется вернуть пре</w:t>
      </w:r>
      <w:r w:rsidR="00E07A2E" w:rsidRPr="002F509D">
        <w:rPr>
          <w:rFonts w:ascii="Times New Roman" w:eastAsia="Times New Roman" w:hAnsi="Times New Roman"/>
          <w:lang w:eastAsia="ru-RU"/>
        </w:rPr>
        <w:t>тендентам задаток в течение 5 (П</w:t>
      </w:r>
      <w:r w:rsidRPr="002F509D">
        <w:rPr>
          <w:rFonts w:ascii="Times New Roman" w:eastAsia="Times New Roman" w:hAnsi="Times New Roman"/>
          <w:lang w:eastAsia="ru-RU"/>
        </w:rPr>
        <w:t xml:space="preserve">яти) рабочих дней </w:t>
      </w:r>
      <w:proofErr w:type="gramStart"/>
      <w:r w:rsidRPr="002F509D">
        <w:rPr>
          <w:rFonts w:ascii="Times New Roman" w:eastAsia="Times New Roman" w:hAnsi="Times New Roman"/>
          <w:lang w:eastAsia="ru-RU"/>
        </w:rPr>
        <w:t>с даты принятия</w:t>
      </w:r>
      <w:proofErr w:type="gramEnd"/>
      <w:r w:rsidRPr="002F509D">
        <w:rPr>
          <w:rFonts w:ascii="Times New Roman" w:eastAsia="Times New Roman" w:hAnsi="Times New Roman"/>
          <w:lang w:eastAsia="ru-RU"/>
        </w:rPr>
        <w:t xml:space="preserve"> решения об отказе от проведения запроса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7.8. При подписании протокола об итогах запроса предложений задаток победителя запроса предложений, внесенный на счет организатора запроса предложений, засчитывается в счет оплаты предмета запроса предложений. </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7.9. </w:t>
      </w:r>
      <w:proofErr w:type="gramStart"/>
      <w:r w:rsidRPr="002F509D">
        <w:rPr>
          <w:rFonts w:ascii="Times New Roman" w:eastAsia="Times New Roman" w:hAnsi="Times New Roman"/>
          <w:lang w:eastAsia="ru-RU"/>
        </w:rPr>
        <w:t xml:space="preserve">В случае уклонения или отказа победителя запроса предложений от подписания протокола об итогах запроса предложений либо от заключения в установленный срок договора </w:t>
      </w:r>
      <w:r w:rsidRPr="002F509D">
        <w:rPr>
          <w:rFonts w:ascii="Times New Roman" w:hAnsi="Times New Roman"/>
        </w:rPr>
        <w:t>аренды временного сооружения</w:t>
      </w:r>
      <w:r w:rsidRPr="002F509D">
        <w:rPr>
          <w:rFonts w:ascii="Times New Roman" w:eastAsia="Times New Roman" w:hAnsi="Times New Roman"/>
          <w:bCs/>
          <w:lang w:eastAsia="ru-RU"/>
        </w:rPr>
        <w:t xml:space="preserve"> на территории МАУ «Парк «Роев ручей»</w:t>
      </w:r>
      <w:r w:rsidRPr="002F509D">
        <w:rPr>
          <w:rFonts w:ascii="Times New Roman" w:eastAsia="Times New Roman" w:hAnsi="Times New Roman"/>
          <w:lang w:eastAsia="ru-RU"/>
        </w:rPr>
        <w:t xml:space="preserve">, задаток остается у организатора запроса предложений, а победитель запроса предложений утрачивает право на заключение договора аренды временного сооружения </w:t>
      </w:r>
      <w:r w:rsidRPr="002F509D">
        <w:rPr>
          <w:rFonts w:ascii="Times New Roman" w:eastAsia="Times New Roman" w:hAnsi="Times New Roman"/>
          <w:bCs/>
          <w:lang w:eastAsia="ru-RU"/>
        </w:rPr>
        <w:t>на территории МАУ «Парк «Роев ручей»</w:t>
      </w:r>
      <w:r w:rsidRPr="002F509D">
        <w:rPr>
          <w:rFonts w:ascii="Times New Roman" w:eastAsia="Times New Roman" w:hAnsi="Times New Roman"/>
          <w:lang w:eastAsia="ru-RU"/>
        </w:rPr>
        <w:t>.</w:t>
      </w:r>
      <w:proofErr w:type="gramEnd"/>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7.10. В случае уклонения или отказа участника запроса предложений, </w:t>
      </w:r>
      <w:r w:rsidRPr="002F509D">
        <w:rPr>
          <w:rFonts w:ascii="Times New Roman" w:hAnsi="Times New Roman"/>
        </w:rPr>
        <w:t xml:space="preserve">заявке на </w:t>
      </w:r>
      <w:proofErr w:type="gramStart"/>
      <w:r w:rsidRPr="002F509D">
        <w:rPr>
          <w:rFonts w:ascii="Times New Roman" w:hAnsi="Times New Roman"/>
        </w:rPr>
        <w:t>участие</w:t>
      </w:r>
      <w:proofErr w:type="gramEnd"/>
      <w:r w:rsidRPr="002F509D">
        <w:rPr>
          <w:rFonts w:ascii="Times New Roman" w:hAnsi="Times New Roman"/>
        </w:rPr>
        <w:t xml:space="preserve"> в запросе предложений которого присвоен второй номер</w:t>
      </w:r>
      <w:r w:rsidRPr="002F509D">
        <w:rPr>
          <w:rFonts w:ascii="Times New Roman" w:eastAsia="Times New Roman" w:hAnsi="Times New Roman"/>
          <w:lang w:eastAsia="ru-RU"/>
        </w:rPr>
        <w:t xml:space="preserve">, от заключения в установленный срок договора </w:t>
      </w:r>
      <w:r w:rsidRPr="002F509D">
        <w:rPr>
          <w:rFonts w:ascii="Times New Roman" w:eastAsia="Times New Roman" w:hAnsi="Times New Roman"/>
          <w:bCs/>
          <w:lang w:eastAsia="ru-RU"/>
        </w:rPr>
        <w:t xml:space="preserve"> осуществления предпринимательской деятельности на территории МАУ «Парк «Роев ручей»</w:t>
      </w:r>
      <w:r w:rsidRPr="002F509D">
        <w:rPr>
          <w:rFonts w:ascii="Times New Roman" w:eastAsia="Times New Roman" w:hAnsi="Times New Roman"/>
          <w:lang w:eastAsia="ru-RU"/>
        </w:rPr>
        <w:t xml:space="preserve">, задаток остается у организатора запроса предложений, а участника запроса предложений, </w:t>
      </w:r>
      <w:r w:rsidRPr="002F509D">
        <w:rPr>
          <w:rFonts w:ascii="Times New Roman" w:hAnsi="Times New Roman"/>
        </w:rPr>
        <w:t>заявке на участие в запросе предложений которого присвоен второй номер</w:t>
      </w:r>
      <w:r w:rsidRPr="002F509D">
        <w:rPr>
          <w:rFonts w:ascii="Times New Roman" w:eastAsia="Times New Roman" w:hAnsi="Times New Roman"/>
          <w:lang w:eastAsia="ru-RU"/>
        </w:rPr>
        <w:t xml:space="preserve">, утрачивает право на заключение договора </w:t>
      </w:r>
      <w:r w:rsidRPr="002F509D">
        <w:rPr>
          <w:rFonts w:ascii="Times New Roman" w:eastAsia="Times New Roman" w:hAnsi="Times New Roman"/>
          <w:bCs/>
          <w:lang w:eastAsia="ru-RU"/>
        </w:rPr>
        <w:t xml:space="preserve"> осуществления предпринимательской деятельности на территории МАУ «Парк «Роев ручей»</w:t>
      </w:r>
      <w:r w:rsidRPr="002F509D">
        <w:rPr>
          <w:rFonts w:ascii="Times New Roman" w:eastAsia="Times New Roman" w:hAnsi="Times New Roman"/>
          <w:lang w:eastAsia="ru-RU"/>
        </w:rPr>
        <w:t>.</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7.11. Участникам, не победившим в запросе предложений, зада</w:t>
      </w:r>
      <w:r w:rsidR="00E07A2E" w:rsidRPr="002F509D">
        <w:rPr>
          <w:rFonts w:ascii="Times New Roman" w:eastAsia="Times New Roman" w:hAnsi="Times New Roman"/>
          <w:lang w:eastAsia="ru-RU"/>
        </w:rPr>
        <w:t>ток возвращается в течение  5 (П</w:t>
      </w:r>
      <w:r w:rsidRPr="002F509D">
        <w:rPr>
          <w:rFonts w:ascii="Times New Roman" w:eastAsia="Times New Roman" w:hAnsi="Times New Roman"/>
          <w:lang w:eastAsia="ru-RU"/>
        </w:rPr>
        <w:t xml:space="preserve">яти) рабочих дней с даты, подписания протокола об итогах запроса предложений. В случае если победителем запроса предложений признается участник запроса предложений, </w:t>
      </w:r>
      <w:r w:rsidRPr="002F509D">
        <w:rPr>
          <w:rFonts w:ascii="Times New Roman" w:hAnsi="Times New Roman"/>
        </w:rPr>
        <w:t xml:space="preserve">заявке на </w:t>
      </w:r>
      <w:proofErr w:type="gramStart"/>
      <w:r w:rsidRPr="002F509D">
        <w:rPr>
          <w:rFonts w:ascii="Times New Roman" w:hAnsi="Times New Roman"/>
        </w:rPr>
        <w:t>участие</w:t>
      </w:r>
      <w:proofErr w:type="gramEnd"/>
      <w:r w:rsidRPr="002F509D">
        <w:rPr>
          <w:rFonts w:ascii="Times New Roman" w:hAnsi="Times New Roman"/>
        </w:rPr>
        <w:t xml:space="preserve"> в запросе предложений которого присвоен второй номер</w:t>
      </w:r>
      <w:r w:rsidRPr="002F509D">
        <w:rPr>
          <w:rFonts w:ascii="Times New Roman" w:eastAsia="Times New Roman" w:hAnsi="Times New Roman"/>
          <w:lang w:eastAsia="ru-RU"/>
        </w:rPr>
        <w:t>, задаток засчитывается в счет оплаты предмета запроса предложений.</w:t>
      </w:r>
    </w:p>
    <w:p w:rsidR="000B1345" w:rsidRPr="002F509D" w:rsidRDefault="000B1345" w:rsidP="002F509D">
      <w:pPr>
        <w:ind w:firstLine="567"/>
        <w:jc w:val="both"/>
        <w:rPr>
          <w:rFonts w:ascii="Times New Roman" w:eastAsia="Times New Roman" w:hAnsi="Times New Roman"/>
          <w:b/>
          <w:bCs/>
          <w:lang w:eastAsia="ru-RU"/>
        </w:rPr>
      </w:pPr>
    </w:p>
    <w:p w:rsidR="000B1345" w:rsidRPr="002F509D" w:rsidRDefault="00765D16" w:rsidP="002F509D">
      <w:pPr>
        <w:ind w:firstLine="567"/>
        <w:rPr>
          <w:rFonts w:ascii="Times New Roman" w:eastAsia="Times New Roman" w:hAnsi="Times New Roman"/>
          <w:b/>
          <w:bCs/>
          <w:lang w:eastAsia="ru-RU"/>
        </w:rPr>
      </w:pPr>
      <w:r w:rsidRPr="002F509D">
        <w:rPr>
          <w:rFonts w:ascii="Times New Roman" w:eastAsia="Times New Roman" w:hAnsi="Times New Roman"/>
          <w:b/>
          <w:bCs/>
          <w:lang w:eastAsia="ru-RU"/>
        </w:rPr>
        <w:t>8. РАССМОТРЕНИЕ И ОЦЕНКА ЗАЯВОК НА УЧАСТИЕ В ЗАПРОСЕ ПРЕДЛОЖЕНИЙ</w:t>
      </w:r>
    </w:p>
    <w:p w:rsidR="000B1345" w:rsidRPr="002F509D" w:rsidRDefault="000B1345" w:rsidP="002F509D">
      <w:pPr>
        <w:ind w:firstLine="567"/>
        <w:rPr>
          <w:rFonts w:ascii="Times New Roman" w:eastAsia="Times New Roman" w:hAnsi="Times New Roman"/>
          <w:b/>
          <w:bCs/>
          <w:lang w:eastAsia="ru-RU"/>
        </w:rPr>
      </w:pP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8.1. В запросе предложений могут участвовать только претенденты, признанные участниками запроса предложений. Организатор запроса предложений обязан обеспечить участникам запроса предложений возможность принять участие в запросе предложений непосредственно или через своих представителей.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8.2. Организатор запроса предложений устанавливает требование очного проведения запроса предложений с предоставлением участниками образцов товаров (продукции)</w:t>
      </w:r>
      <w:r w:rsidR="00EF284C" w:rsidRPr="002F509D">
        <w:rPr>
          <w:rFonts w:ascii="Times New Roman" w:eastAsia="Times New Roman" w:hAnsi="Times New Roman"/>
          <w:lang w:eastAsia="ru-RU"/>
        </w:rPr>
        <w:t xml:space="preserve"> или их фотографических изображений</w:t>
      </w:r>
      <w:r w:rsidRPr="002F509D">
        <w:rPr>
          <w:rFonts w:ascii="Times New Roman" w:eastAsia="Times New Roman" w:hAnsi="Times New Roman"/>
          <w:lang w:eastAsia="ru-RU"/>
        </w:rPr>
        <w:t>, подтверждающих соответствие претендента критериям, изложенным в документации о проведении запроса предложений.</w:t>
      </w: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lang w:eastAsia="ru-RU"/>
        </w:rPr>
        <w:t>8.3.</w:t>
      </w:r>
      <w:r w:rsidRPr="002F509D">
        <w:rPr>
          <w:rFonts w:ascii="Times New Roman" w:hAnsi="Times New Roman"/>
        </w:rPr>
        <w:t xml:space="preserve"> Запрос предложений</w:t>
      </w:r>
      <w:r w:rsidRPr="002F509D">
        <w:rPr>
          <w:rFonts w:ascii="Times New Roman" w:eastAsia="Times New Roman" w:hAnsi="Times New Roman"/>
        </w:rPr>
        <w:t xml:space="preserve"> проводится организатором </w:t>
      </w:r>
      <w:r w:rsidRPr="002F509D">
        <w:rPr>
          <w:rFonts w:ascii="Times New Roman" w:hAnsi="Times New Roman"/>
        </w:rPr>
        <w:t>запроса предложений</w:t>
      </w:r>
      <w:r w:rsidRPr="002F509D">
        <w:rPr>
          <w:rFonts w:ascii="Times New Roman" w:eastAsia="Times New Roman" w:hAnsi="Times New Roman"/>
        </w:rPr>
        <w:t xml:space="preserve"> в присутствии членов комиссии по проведению публичной процедуры и участников </w:t>
      </w:r>
      <w:r w:rsidRPr="002F509D">
        <w:rPr>
          <w:rFonts w:ascii="Times New Roman" w:hAnsi="Times New Roman"/>
        </w:rPr>
        <w:t>запроса предложений</w:t>
      </w:r>
      <w:r w:rsidRPr="002F509D">
        <w:rPr>
          <w:rFonts w:ascii="Times New Roman" w:eastAsia="Times New Roman" w:hAnsi="Times New Roman"/>
        </w:rPr>
        <w:t xml:space="preserve"> (их представителей). Неявка участника (его представителя) не препятствует проведению очного запроса предложений в отсутствие такого участника. Заявка отсутствующего участника оценивается на основании представленных им </w:t>
      </w:r>
      <w:r w:rsidRPr="002F509D">
        <w:rPr>
          <w:rFonts w:ascii="Times New Roman" w:hAnsi="Times New Roman"/>
        </w:rPr>
        <w:t>сведений, изложенных в заявке на участие в запросе предложений, документах представляемых совместно с такой заявкой</w:t>
      </w:r>
      <w:r w:rsidRPr="002F509D">
        <w:rPr>
          <w:rFonts w:ascii="Times New Roman" w:eastAsia="Times New Roman" w:hAnsi="Times New Roman"/>
        </w:rPr>
        <w:t>. В случае неявки всех участников очного запроса предложения (их представителей), запрос предложений признается несостоявшимся.</w:t>
      </w: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rPr>
        <w:t xml:space="preserve">В месте проведения </w:t>
      </w:r>
      <w:r w:rsidRPr="002F509D">
        <w:rPr>
          <w:rFonts w:ascii="Times New Roman" w:hAnsi="Times New Roman"/>
        </w:rPr>
        <w:t>запроса предложений</w:t>
      </w:r>
      <w:r w:rsidRPr="002F509D">
        <w:rPr>
          <w:rFonts w:ascii="Times New Roman" w:eastAsia="Times New Roman" w:hAnsi="Times New Roman"/>
        </w:rPr>
        <w:t xml:space="preserve"> во время его проведения имеет право находиться обслуживающий персонал.</w:t>
      </w: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rPr>
        <w:t xml:space="preserve">8.4. Участник уведомлен и согласен, что только он или один из допущенных в зал для проведения </w:t>
      </w:r>
      <w:r w:rsidRPr="002F509D">
        <w:rPr>
          <w:rFonts w:ascii="Times New Roman" w:hAnsi="Times New Roman"/>
        </w:rPr>
        <w:t>запроса предложений</w:t>
      </w:r>
      <w:r w:rsidRPr="002F509D">
        <w:rPr>
          <w:rFonts w:ascii="Times New Roman" w:eastAsia="Times New Roman" w:hAnsi="Times New Roman"/>
        </w:rPr>
        <w:t xml:space="preserve"> его представителей вправе в ходе проведения </w:t>
      </w:r>
      <w:r w:rsidRPr="002F509D">
        <w:rPr>
          <w:rFonts w:ascii="Times New Roman" w:hAnsi="Times New Roman"/>
        </w:rPr>
        <w:t>запроса предложений</w:t>
      </w:r>
      <w:r w:rsidRPr="002F509D">
        <w:rPr>
          <w:rFonts w:ascii="Times New Roman" w:eastAsia="Times New Roman" w:hAnsi="Times New Roman"/>
        </w:rPr>
        <w:t xml:space="preserve"> совершать необходимые при проведении запроса предложений действия. Остальные представители участника запроса предложений могут присутствовать в зале, где проводится </w:t>
      </w:r>
      <w:r w:rsidRPr="002F509D">
        <w:rPr>
          <w:rFonts w:ascii="Times New Roman" w:hAnsi="Times New Roman"/>
        </w:rPr>
        <w:t>запрос предложений</w:t>
      </w:r>
      <w:r w:rsidRPr="002F509D">
        <w:rPr>
          <w:rFonts w:ascii="Times New Roman" w:eastAsia="Times New Roman" w:hAnsi="Times New Roman"/>
        </w:rPr>
        <w:t>, в качестве наблюдателей с предварительным предъявлением ими в комиссию по проведению публичной процедуры:</w:t>
      </w: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rPr>
        <w:t>- заявления в произвольной форме, содержащего их обязательство не совершать сделки по приобретению образцов процедуры запроса предложений, не вести переговоры, не влиять на ход процедуры, не препятствовать ее проведению;</w:t>
      </w: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rPr>
        <w:t>- документ, удостоверяющий   личность  и копию данного документа;</w:t>
      </w: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rPr>
        <w:t xml:space="preserve">- доверенность от представляемого лица, оформленную в соответствии с требованиями ст. 185 Гражданского кодекса РФ (без права совершения сделок). Участники запроса предложений уведомлены и согласны, что комиссия по проведению публичной процедуры вправе в любое время удалить наблюдателей из зала для проведения </w:t>
      </w:r>
      <w:r w:rsidRPr="002F509D">
        <w:rPr>
          <w:rFonts w:ascii="Times New Roman" w:hAnsi="Times New Roman"/>
        </w:rPr>
        <w:t>запроса предложений</w:t>
      </w:r>
      <w:r w:rsidRPr="002F509D">
        <w:rPr>
          <w:rFonts w:ascii="Times New Roman" w:eastAsia="Times New Roman" w:hAnsi="Times New Roman"/>
        </w:rPr>
        <w:t xml:space="preserve"> в случае несоблюдения ими указанных условий.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8.5. Организатор устанавливает следующие критерии и значимость критериев для оценки и сопоставления заявок:</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1) цена договора – </w:t>
      </w:r>
      <w:r w:rsidR="00685C40" w:rsidRPr="002F509D">
        <w:rPr>
          <w:rFonts w:ascii="Times New Roman" w:eastAsia="Times New Roman" w:hAnsi="Times New Roman"/>
          <w:lang w:eastAsia="ru-RU"/>
        </w:rPr>
        <w:t>40</w:t>
      </w:r>
      <w:r w:rsidRPr="002F509D">
        <w:rPr>
          <w:rFonts w:ascii="Times New Roman" w:eastAsia="Times New Roman" w:hAnsi="Times New Roman"/>
          <w:lang w:eastAsia="ru-RU"/>
        </w:rPr>
        <w:t xml:space="preserve"> %;</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2) программа развития  – </w:t>
      </w:r>
      <w:r w:rsidR="00C17059" w:rsidRPr="002F509D">
        <w:rPr>
          <w:rFonts w:ascii="Times New Roman" w:eastAsia="Times New Roman" w:hAnsi="Times New Roman"/>
          <w:lang w:eastAsia="ru-RU"/>
        </w:rPr>
        <w:t>20</w:t>
      </w:r>
      <w:r w:rsidRPr="002F509D">
        <w:rPr>
          <w:rFonts w:ascii="Times New Roman" w:eastAsia="Times New Roman" w:hAnsi="Times New Roman"/>
          <w:lang w:eastAsia="ru-RU"/>
        </w:rPr>
        <w:t xml:space="preserve"> %;</w:t>
      </w:r>
    </w:p>
    <w:p w:rsidR="006A5E35" w:rsidRPr="002F509D" w:rsidRDefault="00C17059"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3)</w:t>
      </w:r>
      <w:r w:rsidR="00685C40" w:rsidRPr="002F509D">
        <w:rPr>
          <w:rFonts w:ascii="Times New Roman" w:eastAsia="Times New Roman" w:hAnsi="Times New Roman"/>
          <w:lang w:eastAsia="ru-RU"/>
        </w:rPr>
        <w:t xml:space="preserve"> </w:t>
      </w:r>
      <w:r w:rsidR="006E5698" w:rsidRPr="002F509D">
        <w:rPr>
          <w:rFonts w:ascii="Times New Roman" w:eastAsia="Times New Roman" w:hAnsi="Times New Roman"/>
          <w:lang w:eastAsia="ru-RU"/>
        </w:rPr>
        <w:t xml:space="preserve">остаточная </w:t>
      </w:r>
      <w:r w:rsidR="006A5E35" w:rsidRPr="002F509D">
        <w:rPr>
          <w:rFonts w:ascii="Times New Roman" w:eastAsia="Times New Roman" w:hAnsi="Times New Roman"/>
          <w:lang w:eastAsia="ru-RU"/>
        </w:rPr>
        <w:t>стоимость оборудования, для предос</w:t>
      </w:r>
      <w:r w:rsidR="00685C40" w:rsidRPr="002F509D">
        <w:rPr>
          <w:rFonts w:ascii="Times New Roman" w:eastAsia="Times New Roman" w:hAnsi="Times New Roman"/>
          <w:lang w:eastAsia="ru-RU"/>
        </w:rPr>
        <w:t xml:space="preserve">тавления развлекательных услуг, </w:t>
      </w:r>
      <w:r w:rsidR="006A5E35" w:rsidRPr="002F509D">
        <w:rPr>
          <w:rFonts w:ascii="Times New Roman" w:eastAsia="Times New Roman" w:hAnsi="Times New Roman"/>
          <w:lang w:eastAsia="ru-RU"/>
        </w:rPr>
        <w:t>размещаемого на территории Заказчика</w:t>
      </w:r>
      <w:r w:rsidRPr="002F509D">
        <w:rPr>
          <w:rFonts w:ascii="Times New Roman" w:eastAsia="Times New Roman" w:hAnsi="Times New Roman"/>
          <w:lang w:eastAsia="ru-RU"/>
        </w:rPr>
        <w:t xml:space="preserve"> </w:t>
      </w:r>
      <w:r w:rsidR="00685C40" w:rsidRPr="002F509D">
        <w:rPr>
          <w:rFonts w:ascii="Times New Roman" w:eastAsia="Times New Roman" w:hAnsi="Times New Roman"/>
          <w:lang w:eastAsia="ru-RU"/>
        </w:rPr>
        <w:t>40 %.</w:t>
      </w:r>
      <w:r w:rsidR="006A5E35" w:rsidRPr="002F509D">
        <w:rPr>
          <w:rFonts w:ascii="Times New Roman" w:eastAsia="Times New Roman" w:hAnsi="Times New Roman"/>
          <w:lang w:eastAsia="ru-RU"/>
        </w:rPr>
        <w:t xml:space="preserve"> </w:t>
      </w:r>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lang w:eastAsia="ru-RU"/>
        </w:rPr>
        <w:t xml:space="preserve">8.6. </w:t>
      </w:r>
      <w:r w:rsidRPr="002F509D">
        <w:rPr>
          <w:rFonts w:ascii="Times New Roman" w:eastAsia="Times New Roman" w:hAnsi="Times New Roman"/>
        </w:rPr>
        <w:t xml:space="preserve">Оценка, сопоставление заявок на участие и определение победителя запроса предложений производится по адресу: 660054, г. </w:t>
      </w:r>
      <w:r w:rsidRPr="002F509D">
        <w:rPr>
          <w:rFonts w:ascii="Times New Roman" w:hAnsi="Times New Roman"/>
        </w:rPr>
        <w:t xml:space="preserve">Красноярск, </w:t>
      </w:r>
      <w:r w:rsidRPr="002F509D">
        <w:rPr>
          <w:rFonts w:ascii="Times New Roman" w:eastAsia="Times New Roman" w:hAnsi="Times New Roman"/>
        </w:rPr>
        <w:t xml:space="preserve">ул. Свердловская, д. 293, </w:t>
      </w:r>
      <w:proofErr w:type="spellStart"/>
      <w:r w:rsidRPr="002F509D">
        <w:rPr>
          <w:rFonts w:ascii="Times New Roman" w:eastAsia="Times New Roman" w:hAnsi="Times New Roman"/>
        </w:rPr>
        <w:t>каб</w:t>
      </w:r>
      <w:proofErr w:type="spellEnd"/>
      <w:r w:rsidRPr="002F509D">
        <w:rPr>
          <w:rFonts w:ascii="Times New Roman" w:eastAsia="Times New Roman" w:hAnsi="Times New Roman"/>
        </w:rPr>
        <w:t xml:space="preserve">. </w:t>
      </w:r>
      <w:r w:rsidR="006A5E35" w:rsidRPr="002F509D">
        <w:rPr>
          <w:rFonts w:ascii="Times New Roman" w:eastAsia="Times New Roman" w:hAnsi="Times New Roman"/>
        </w:rPr>
        <w:t>303</w:t>
      </w:r>
      <w:r w:rsidRPr="002F509D">
        <w:rPr>
          <w:rFonts w:ascii="Times New Roman" w:eastAsia="Times New Roman" w:hAnsi="Times New Roman"/>
        </w:rPr>
        <w:t xml:space="preserve">,   </w:t>
      </w:r>
      <w:r w:rsidR="008868E5" w:rsidRPr="002F509D">
        <w:rPr>
          <w:rFonts w:ascii="Times New Roman" w:eastAsia="Times New Roman" w:hAnsi="Times New Roman"/>
        </w:rPr>
        <w:t>в сроки указанные в п.2.5 Раздела 2</w:t>
      </w:r>
      <w:r w:rsidRPr="002F509D">
        <w:rPr>
          <w:rFonts w:ascii="Times New Roman" w:eastAsia="Times New Roman" w:hAnsi="Times New Roman"/>
        </w:rPr>
        <w:t xml:space="preserve">. </w:t>
      </w:r>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lang w:eastAsia="ru-RU"/>
        </w:rPr>
        <w:t xml:space="preserve">8.7. </w:t>
      </w:r>
      <w:r w:rsidRPr="002F509D">
        <w:rPr>
          <w:rFonts w:ascii="Times New Roman" w:hAnsi="Times New Roman"/>
        </w:rPr>
        <w:t>Оценка заявок на участие в запросе предложений будет производиться по следующим критериям:</w:t>
      </w:r>
    </w:p>
    <w:p w:rsidR="000B1345" w:rsidRPr="002F509D" w:rsidRDefault="00765D16" w:rsidP="002F509D">
      <w:pPr>
        <w:pStyle w:val="af9"/>
        <w:numPr>
          <w:ilvl w:val="0"/>
          <w:numId w:val="4"/>
        </w:numPr>
        <w:spacing w:after="0" w:line="240" w:lineRule="auto"/>
        <w:ind w:firstLine="567"/>
        <w:jc w:val="both"/>
        <w:rPr>
          <w:rFonts w:ascii="Times New Roman" w:hAnsi="Times New Roman"/>
        </w:rPr>
      </w:pPr>
      <w:r w:rsidRPr="002F509D">
        <w:rPr>
          <w:rFonts w:ascii="Times New Roman" w:hAnsi="Times New Roman"/>
        </w:rPr>
        <w:t xml:space="preserve"> Цена договора - наибольшая цена договора из цен, указанных в принятых к рассмотрению зая</w:t>
      </w:r>
      <w:r w:rsidRPr="002F509D">
        <w:rPr>
          <w:rFonts w:ascii="Times New Roman" w:hAnsi="Times New Roman"/>
        </w:rPr>
        <w:t>в</w:t>
      </w:r>
      <w:r w:rsidRPr="002F509D">
        <w:rPr>
          <w:rFonts w:ascii="Times New Roman" w:hAnsi="Times New Roman"/>
        </w:rPr>
        <w:t>ках.</w:t>
      </w:r>
    </w:p>
    <w:p w:rsidR="000B1345" w:rsidRPr="002F509D" w:rsidRDefault="00765D16" w:rsidP="002F509D">
      <w:pPr>
        <w:pStyle w:val="af9"/>
        <w:numPr>
          <w:ilvl w:val="0"/>
          <w:numId w:val="4"/>
        </w:numPr>
        <w:spacing w:after="0" w:line="240" w:lineRule="auto"/>
        <w:ind w:firstLine="567"/>
        <w:jc w:val="both"/>
        <w:rPr>
          <w:rFonts w:ascii="Times New Roman" w:hAnsi="Times New Roman"/>
        </w:rPr>
      </w:pPr>
      <w:r w:rsidRPr="002F509D">
        <w:rPr>
          <w:rFonts w:ascii="Times New Roman" w:hAnsi="Times New Roman"/>
        </w:rPr>
        <w:t xml:space="preserve"> Программа развития – наилучшее предложение участника в отношении условий осуществления предпринимательской деятельности на территории МАУ «Парк «Роев ручей».</w:t>
      </w:r>
    </w:p>
    <w:p w:rsidR="00C17059" w:rsidRPr="002F509D" w:rsidRDefault="00C17059" w:rsidP="002F509D">
      <w:pPr>
        <w:pStyle w:val="af9"/>
        <w:numPr>
          <w:ilvl w:val="0"/>
          <w:numId w:val="4"/>
        </w:numPr>
        <w:spacing w:after="0" w:line="240" w:lineRule="auto"/>
        <w:ind w:firstLine="567"/>
        <w:jc w:val="both"/>
        <w:rPr>
          <w:rFonts w:ascii="Times New Roman" w:hAnsi="Times New Roman"/>
        </w:rPr>
      </w:pPr>
      <w:r w:rsidRPr="002F509D">
        <w:rPr>
          <w:rFonts w:ascii="Times New Roman" w:hAnsi="Times New Roman"/>
        </w:rPr>
        <w:t xml:space="preserve"> Балансовая стоимость оборудования.</w:t>
      </w:r>
    </w:p>
    <w:p w:rsidR="000B1345" w:rsidRPr="002F509D" w:rsidRDefault="00765D16" w:rsidP="002F509D">
      <w:pPr>
        <w:ind w:firstLine="567"/>
        <w:jc w:val="both"/>
        <w:rPr>
          <w:rFonts w:ascii="Times New Roman" w:hAnsi="Times New Roman"/>
        </w:rPr>
      </w:pPr>
      <w:r w:rsidRPr="002F509D">
        <w:rPr>
          <w:rFonts w:ascii="Times New Roman" w:hAnsi="Times New Roman"/>
        </w:rPr>
        <w:tab/>
        <w:t>Совокупная значимость критериев – 100.</w:t>
      </w:r>
    </w:p>
    <w:tbl>
      <w:tblPr>
        <w:tblW w:w="9490" w:type="dxa"/>
        <w:tblInd w:w="34" w:type="dxa"/>
        <w:tblLayout w:type="fixed"/>
        <w:tblLook w:val="04A0" w:firstRow="1" w:lastRow="0" w:firstColumn="1" w:lastColumn="0" w:noHBand="0" w:noVBand="1"/>
      </w:tblPr>
      <w:tblGrid>
        <w:gridCol w:w="1089"/>
        <w:gridCol w:w="5219"/>
        <w:gridCol w:w="3182"/>
      </w:tblGrid>
      <w:tr w:rsidR="000B1345" w:rsidRPr="002F509D">
        <w:tc>
          <w:tcPr>
            <w:tcW w:w="1089"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contextualSpacing/>
              <w:jc w:val="both"/>
              <w:rPr>
                <w:rFonts w:ascii="Times New Roman" w:eastAsia="Times New Roman" w:hAnsi="Times New Roman"/>
                <w:b/>
              </w:rPr>
            </w:pPr>
            <w:r w:rsidRPr="002F509D">
              <w:rPr>
                <w:rFonts w:ascii="Times New Roman" w:hAnsi="Times New Roman"/>
                <w:b/>
              </w:rPr>
              <w:t>№</w:t>
            </w:r>
          </w:p>
          <w:p w:rsidR="000B1345" w:rsidRPr="002F509D" w:rsidRDefault="00765D16" w:rsidP="002F509D">
            <w:pPr>
              <w:keepNext/>
              <w:widowControl w:val="0"/>
              <w:tabs>
                <w:tab w:val="left" w:pos="540"/>
              </w:tabs>
              <w:jc w:val="both"/>
              <w:rPr>
                <w:rFonts w:ascii="Times New Roman" w:hAnsi="Times New Roman"/>
              </w:rPr>
            </w:pPr>
            <w:proofErr w:type="gramStart"/>
            <w:r w:rsidRPr="002F509D">
              <w:rPr>
                <w:rFonts w:ascii="Times New Roman" w:hAnsi="Times New Roman"/>
                <w:b/>
              </w:rPr>
              <w:t>п</w:t>
            </w:r>
            <w:proofErr w:type="gramEnd"/>
            <w:r w:rsidRPr="002F509D">
              <w:rPr>
                <w:rFonts w:ascii="Times New Roman" w:hAnsi="Times New Roman"/>
                <w:b/>
              </w:rPr>
              <w:t>/п</w:t>
            </w:r>
          </w:p>
        </w:tc>
        <w:tc>
          <w:tcPr>
            <w:tcW w:w="5219"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tabs>
                <w:tab w:val="left" w:pos="540"/>
              </w:tabs>
              <w:ind w:firstLine="567"/>
              <w:jc w:val="both"/>
              <w:rPr>
                <w:rFonts w:ascii="Times New Roman" w:hAnsi="Times New Roman"/>
              </w:rPr>
            </w:pPr>
            <w:r w:rsidRPr="002F509D">
              <w:rPr>
                <w:rFonts w:ascii="Times New Roman" w:hAnsi="Times New Roman"/>
                <w:b/>
              </w:rPr>
              <w:t>Критерии оценки заявок</w:t>
            </w:r>
          </w:p>
        </w:tc>
        <w:tc>
          <w:tcPr>
            <w:tcW w:w="3182"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ind w:firstLine="567"/>
              <w:contextualSpacing/>
              <w:jc w:val="both"/>
              <w:rPr>
                <w:rFonts w:ascii="Times New Roman" w:eastAsia="Times New Roman" w:hAnsi="Times New Roman"/>
                <w:b/>
              </w:rPr>
            </w:pPr>
            <w:r w:rsidRPr="002F509D">
              <w:rPr>
                <w:rFonts w:ascii="Times New Roman" w:hAnsi="Times New Roman"/>
                <w:b/>
              </w:rPr>
              <w:t>Значимость критерия</w:t>
            </w:r>
          </w:p>
          <w:p w:rsidR="000B1345" w:rsidRPr="002F509D" w:rsidRDefault="000B1345" w:rsidP="002F509D">
            <w:pPr>
              <w:keepNext/>
              <w:widowControl w:val="0"/>
              <w:tabs>
                <w:tab w:val="left" w:pos="540"/>
              </w:tabs>
              <w:ind w:firstLine="567"/>
              <w:jc w:val="both"/>
              <w:rPr>
                <w:rFonts w:ascii="Times New Roman" w:hAnsi="Times New Roman"/>
              </w:rPr>
            </w:pPr>
          </w:p>
        </w:tc>
      </w:tr>
      <w:tr w:rsidR="000B1345" w:rsidRPr="002F509D">
        <w:tc>
          <w:tcPr>
            <w:tcW w:w="1089"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tabs>
                <w:tab w:val="left" w:pos="540"/>
              </w:tabs>
              <w:rPr>
                <w:rFonts w:ascii="Times New Roman" w:hAnsi="Times New Roman"/>
              </w:rPr>
            </w:pPr>
            <w:r w:rsidRPr="002F509D">
              <w:rPr>
                <w:rFonts w:ascii="Times New Roman" w:hAnsi="Times New Roman"/>
              </w:rPr>
              <w:t>1</w:t>
            </w:r>
          </w:p>
        </w:tc>
        <w:tc>
          <w:tcPr>
            <w:tcW w:w="5219"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tabs>
                <w:tab w:val="left" w:pos="540"/>
                <w:tab w:val="center" w:pos="2503"/>
              </w:tabs>
              <w:ind w:firstLine="11"/>
              <w:jc w:val="both"/>
              <w:rPr>
                <w:rFonts w:ascii="Times New Roman" w:hAnsi="Times New Roman"/>
              </w:rPr>
            </w:pPr>
            <w:r w:rsidRPr="002F509D">
              <w:rPr>
                <w:rFonts w:ascii="Times New Roman" w:hAnsi="Times New Roman"/>
                <w:color w:val="000000"/>
              </w:rPr>
              <w:t>Цена договора</w:t>
            </w:r>
          </w:p>
        </w:tc>
        <w:tc>
          <w:tcPr>
            <w:tcW w:w="3182"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ind w:firstLine="34"/>
              <w:rPr>
                <w:rFonts w:ascii="Times New Roman" w:hAnsi="Times New Roman"/>
              </w:rPr>
            </w:pPr>
            <w:r w:rsidRPr="002F509D">
              <w:rPr>
                <w:rFonts w:ascii="Times New Roman" w:hAnsi="Times New Roman"/>
              </w:rPr>
              <w:t>50</w:t>
            </w:r>
          </w:p>
        </w:tc>
      </w:tr>
      <w:tr w:rsidR="000B1345" w:rsidRPr="002F509D">
        <w:tc>
          <w:tcPr>
            <w:tcW w:w="1089"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tabs>
                <w:tab w:val="left" w:pos="540"/>
              </w:tabs>
              <w:rPr>
                <w:rFonts w:ascii="Times New Roman" w:hAnsi="Times New Roman"/>
              </w:rPr>
            </w:pPr>
            <w:r w:rsidRPr="002F509D">
              <w:rPr>
                <w:rFonts w:ascii="Times New Roman" w:hAnsi="Times New Roman"/>
              </w:rPr>
              <w:t>2</w:t>
            </w:r>
          </w:p>
        </w:tc>
        <w:tc>
          <w:tcPr>
            <w:tcW w:w="5219"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tabs>
                <w:tab w:val="left" w:pos="540"/>
              </w:tabs>
              <w:ind w:firstLine="11"/>
              <w:jc w:val="both"/>
              <w:rPr>
                <w:rFonts w:ascii="Times New Roman" w:hAnsi="Times New Roman"/>
              </w:rPr>
            </w:pPr>
            <w:r w:rsidRPr="002F509D">
              <w:rPr>
                <w:rFonts w:ascii="Times New Roman" w:hAnsi="Times New Roman"/>
              </w:rPr>
              <w:t xml:space="preserve">Программа развития на </w:t>
            </w:r>
            <w:r w:rsidRPr="002F509D">
              <w:rPr>
                <w:rFonts w:ascii="Times New Roman" w:eastAsia="Times New Roman" w:hAnsi="Times New Roman"/>
                <w:color w:val="000000"/>
                <w:lang w:eastAsia="ru-RU"/>
              </w:rPr>
              <w:t>предоставление услуг на надувном игровом оборудовани</w:t>
            </w:r>
            <w:proofErr w:type="gramStart"/>
            <w:r w:rsidRPr="002F509D">
              <w:rPr>
                <w:rFonts w:ascii="Times New Roman" w:eastAsia="Times New Roman" w:hAnsi="Times New Roman"/>
                <w:color w:val="000000"/>
                <w:lang w:eastAsia="ru-RU"/>
              </w:rPr>
              <w:t>и(</w:t>
            </w:r>
            <w:proofErr w:type="gramEnd"/>
            <w:r w:rsidRPr="002F509D">
              <w:rPr>
                <w:rFonts w:ascii="Times New Roman" w:eastAsia="Times New Roman" w:hAnsi="Times New Roman"/>
                <w:color w:val="000000"/>
                <w:lang w:eastAsia="ru-RU"/>
              </w:rPr>
              <w:t>батут)</w:t>
            </w:r>
          </w:p>
        </w:tc>
        <w:tc>
          <w:tcPr>
            <w:tcW w:w="3182" w:type="dxa"/>
            <w:tcBorders>
              <w:top w:val="single" w:sz="4" w:space="0" w:color="000000"/>
              <w:left w:val="single" w:sz="4" w:space="0" w:color="000000"/>
              <w:bottom w:val="single" w:sz="4" w:space="0" w:color="000000"/>
              <w:right w:val="single" w:sz="4" w:space="0" w:color="000000"/>
            </w:tcBorders>
          </w:tcPr>
          <w:p w:rsidR="000B1345" w:rsidRPr="002F509D" w:rsidRDefault="00C17059" w:rsidP="002F509D">
            <w:pPr>
              <w:keepNext/>
              <w:widowControl w:val="0"/>
              <w:ind w:firstLine="34"/>
              <w:rPr>
                <w:rFonts w:ascii="Times New Roman" w:hAnsi="Times New Roman"/>
              </w:rPr>
            </w:pPr>
            <w:r w:rsidRPr="002F509D">
              <w:rPr>
                <w:rFonts w:ascii="Times New Roman" w:hAnsi="Times New Roman"/>
              </w:rPr>
              <w:t>20</w:t>
            </w:r>
          </w:p>
        </w:tc>
      </w:tr>
      <w:tr w:rsidR="00C17059" w:rsidRPr="002F509D">
        <w:tc>
          <w:tcPr>
            <w:tcW w:w="1089" w:type="dxa"/>
            <w:tcBorders>
              <w:top w:val="single" w:sz="4" w:space="0" w:color="000000"/>
              <w:left w:val="single" w:sz="4" w:space="0" w:color="000000"/>
              <w:bottom w:val="single" w:sz="4" w:space="0" w:color="000000"/>
              <w:right w:val="single" w:sz="4" w:space="0" w:color="000000"/>
            </w:tcBorders>
          </w:tcPr>
          <w:p w:rsidR="00C17059" w:rsidRPr="002F509D" w:rsidRDefault="00C17059" w:rsidP="002F509D">
            <w:pPr>
              <w:keepNext/>
              <w:widowControl w:val="0"/>
              <w:tabs>
                <w:tab w:val="left" w:pos="540"/>
              </w:tabs>
              <w:rPr>
                <w:rFonts w:ascii="Times New Roman" w:hAnsi="Times New Roman"/>
              </w:rPr>
            </w:pPr>
            <w:r w:rsidRPr="002F509D">
              <w:rPr>
                <w:rFonts w:ascii="Times New Roman" w:hAnsi="Times New Roman"/>
              </w:rPr>
              <w:t>3</w:t>
            </w:r>
          </w:p>
        </w:tc>
        <w:tc>
          <w:tcPr>
            <w:tcW w:w="5219" w:type="dxa"/>
            <w:tcBorders>
              <w:top w:val="single" w:sz="4" w:space="0" w:color="000000"/>
              <w:left w:val="single" w:sz="4" w:space="0" w:color="000000"/>
              <w:bottom w:val="single" w:sz="4" w:space="0" w:color="000000"/>
              <w:right w:val="single" w:sz="4" w:space="0" w:color="000000"/>
            </w:tcBorders>
          </w:tcPr>
          <w:p w:rsidR="00C17059" w:rsidRPr="002F509D" w:rsidRDefault="00C17059" w:rsidP="002F509D">
            <w:pPr>
              <w:keepNext/>
              <w:widowControl w:val="0"/>
              <w:tabs>
                <w:tab w:val="left" w:pos="540"/>
              </w:tabs>
              <w:ind w:firstLine="11"/>
              <w:jc w:val="both"/>
              <w:rPr>
                <w:rFonts w:ascii="Times New Roman" w:hAnsi="Times New Roman"/>
              </w:rPr>
            </w:pPr>
            <w:r w:rsidRPr="002F509D">
              <w:rPr>
                <w:rFonts w:ascii="Times New Roman" w:hAnsi="Times New Roman"/>
              </w:rPr>
              <w:t>Балансовая стоимость оборудования</w:t>
            </w:r>
          </w:p>
        </w:tc>
        <w:tc>
          <w:tcPr>
            <w:tcW w:w="3182" w:type="dxa"/>
            <w:tcBorders>
              <w:top w:val="single" w:sz="4" w:space="0" w:color="000000"/>
              <w:left w:val="single" w:sz="4" w:space="0" w:color="000000"/>
              <w:bottom w:val="single" w:sz="4" w:space="0" w:color="000000"/>
              <w:right w:val="single" w:sz="4" w:space="0" w:color="000000"/>
            </w:tcBorders>
          </w:tcPr>
          <w:p w:rsidR="00C17059" w:rsidRPr="002F509D" w:rsidRDefault="00C17059" w:rsidP="002F509D">
            <w:pPr>
              <w:keepNext/>
              <w:widowControl w:val="0"/>
              <w:ind w:firstLine="34"/>
              <w:rPr>
                <w:rFonts w:ascii="Times New Roman" w:hAnsi="Times New Roman"/>
              </w:rPr>
            </w:pPr>
            <w:r w:rsidRPr="002F509D">
              <w:rPr>
                <w:rFonts w:ascii="Times New Roman" w:hAnsi="Times New Roman"/>
              </w:rPr>
              <w:t>30</w:t>
            </w:r>
          </w:p>
        </w:tc>
      </w:tr>
      <w:tr w:rsidR="000B1345" w:rsidRPr="002F509D">
        <w:tc>
          <w:tcPr>
            <w:tcW w:w="6308" w:type="dxa"/>
            <w:gridSpan w:val="2"/>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jc w:val="both"/>
              <w:rPr>
                <w:rFonts w:ascii="Times New Roman" w:hAnsi="Times New Roman"/>
              </w:rPr>
            </w:pPr>
            <w:r w:rsidRPr="002F509D">
              <w:rPr>
                <w:rFonts w:ascii="Times New Roman" w:hAnsi="Times New Roman"/>
                <w:b/>
                <w:bCs/>
              </w:rPr>
              <w:t>ИТОГО</w:t>
            </w:r>
          </w:p>
        </w:tc>
        <w:tc>
          <w:tcPr>
            <w:tcW w:w="3182"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keepNext/>
              <w:widowControl w:val="0"/>
              <w:ind w:firstLine="34"/>
              <w:rPr>
                <w:rFonts w:ascii="Times New Roman" w:hAnsi="Times New Roman"/>
              </w:rPr>
            </w:pPr>
            <w:r w:rsidRPr="002F509D">
              <w:rPr>
                <w:rFonts w:ascii="Times New Roman" w:hAnsi="Times New Roman"/>
              </w:rPr>
              <w:t>100</w:t>
            </w:r>
          </w:p>
        </w:tc>
      </w:tr>
    </w:tbl>
    <w:p w:rsidR="000B1345" w:rsidRPr="002F509D" w:rsidRDefault="000B1345" w:rsidP="002F509D">
      <w:pPr>
        <w:ind w:firstLine="567"/>
        <w:jc w:val="both"/>
        <w:rPr>
          <w:rFonts w:ascii="Times New Roman" w:hAnsi="Times New Roman"/>
          <w:color w:val="000000"/>
        </w:rPr>
      </w:pPr>
    </w:p>
    <w:p w:rsidR="000B1345" w:rsidRPr="002F509D" w:rsidRDefault="00C17059" w:rsidP="002F509D">
      <w:pPr>
        <w:suppressAutoHyphens w:val="0"/>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1. </w:t>
      </w:r>
      <w:r w:rsidR="00765D16" w:rsidRPr="002F509D">
        <w:rPr>
          <w:rFonts w:ascii="Times New Roman" w:eastAsia="Times New Roman" w:hAnsi="Times New Roman"/>
          <w:lang w:eastAsia="ru-RU"/>
        </w:rPr>
        <w:t xml:space="preserve">Оценка Заявок по критерию </w:t>
      </w:r>
      <w:r w:rsidR="00765D16" w:rsidRPr="002F509D">
        <w:rPr>
          <w:rFonts w:ascii="Times New Roman" w:eastAsia="Times New Roman" w:hAnsi="Times New Roman"/>
          <w:b/>
          <w:u w:val="single"/>
          <w:lang w:eastAsia="ru-RU"/>
        </w:rPr>
        <w:t>«Цена договора»</w:t>
      </w:r>
      <w:r w:rsidR="00765D16" w:rsidRPr="002F509D">
        <w:rPr>
          <w:rFonts w:ascii="Times New Roman" w:eastAsia="Times New Roman" w:hAnsi="Times New Roman"/>
          <w:lang w:eastAsia="ru-RU"/>
        </w:rPr>
        <w:t xml:space="preserve"> </w:t>
      </w:r>
      <w:r w:rsidR="00765D16" w:rsidRPr="002F509D">
        <w:rPr>
          <w:rFonts w:ascii="Times New Roman" w:eastAsia="Times New Roman" w:hAnsi="Times New Roman"/>
          <w:spacing w:val="-6"/>
          <w:lang w:eastAsia="ru-RU"/>
        </w:rPr>
        <w:t>(значимость критерия составляет – 50 баллов, коэ</w:t>
      </w:r>
      <w:r w:rsidR="00765D16" w:rsidRPr="002F509D">
        <w:rPr>
          <w:rFonts w:ascii="Times New Roman" w:eastAsia="Times New Roman" w:hAnsi="Times New Roman"/>
          <w:spacing w:val="-6"/>
          <w:lang w:eastAsia="ru-RU"/>
        </w:rPr>
        <w:t>ф</w:t>
      </w:r>
      <w:r w:rsidR="00765D16" w:rsidRPr="002F509D">
        <w:rPr>
          <w:rFonts w:ascii="Times New Roman" w:eastAsia="Times New Roman" w:hAnsi="Times New Roman"/>
          <w:spacing w:val="-6"/>
          <w:lang w:eastAsia="ru-RU"/>
        </w:rPr>
        <w:t xml:space="preserve">фициент значимости критерия составляет  - 0,5) </w:t>
      </w:r>
      <w:r w:rsidR="00765D16" w:rsidRPr="002F509D">
        <w:rPr>
          <w:rFonts w:ascii="Times New Roman" w:eastAsia="Times New Roman" w:hAnsi="Times New Roman"/>
          <w:lang w:eastAsia="ru-RU"/>
        </w:rPr>
        <w:t>осуществляется в следующем порядке:</w:t>
      </w:r>
    </w:p>
    <w:p w:rsidR="000B1345" w:rsidRPr="002F509D" w:rsidRDefault="00765D16"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rFonts w:ascii="Times New Roman" w:eastAsia="Times New Roman" w:hAnsi="Times New Roman"/>
          <w:spacing w:val="-6"/>
          <w:lang w:eastAsia="ru-RU"/>
        </w:rPr>
        <w:t xml:space="preserve">Количество баллов, присуждаемых по критериям оценки «цена договора» определяется по формуле: </w:t>
      </w:r>
    </w:p>
    <w:p w:rsidR="000B1345" w:rsidRPr="002F509D" w:rsidRDefault="000B1345" w:rsidP="002F509D">
      <w:pPr>
        <w:tabs>
          <w:tab w:val="left" w:pos="851"/>
          <w:tab w:val="left" w:pos="1134"/>
        </w:tabs>
        <w:suppressAutoHyphens w:val="0"/>
        <w:ind w:firstLine="567"/>
        <w:jc w:val="both"/>
        <w:rPr>
          <w:rFonts w:ascii="Times New Roman" w:eastAsia="Times New Roman" w:hAnsi="Times New Roman"/>
          <w:spacing w:val="-6"/>
          <w:lang w:eastAsia="ru-RU"/>
        </w:rPr>
      </w:pPr>
    </w:p>
    <w:p w:rsidR="000B1345" w:rsidRPr="002F509D" w:rsidRDefault="00765D16"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noProof/>
          <w:lang w:eastAsia="ru-RU"/>
        </w:rPr>
        <w:drawing>
          <wp:inline distT="0" distB="0" distL="0" distR="0" wp14:anchorId="3C40093E" wp14:editId="7FAF5128">
            <wp:extent cx="1781175" cy="25717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22"/>
                    <a:stretch>
                      <a:fillRect/>
                    </a:stretch>
                  </pic:blipFill>
                  <pic:spPr bwMode="auto">
                    <a:xfrm>
                      <a:off x="0" y="0"/>
                      <a:ext cx="1781175" cy="257175"/>
                    </a:xfrm>
                    <a:prstGeom prst="rect">
                      <a:avLst/>
                    </a:prstGeom>
                  </pic:spPr>
                </pic:pic>
              </a:graphicData>
            </a:graphic>
          </wp:inline>
        </w:drawing>
      </w:r>
    </w:p>
    <w:p w:rsidR="000B1345" w:rsidRPr="002F509D" w:rsidRDefault="00765D16" w:rsidP="002F509D">
      <w:pPr>
        <w:tabs>
          <w:tab w:val="left" w:pos="851"/>
          <w:tab w:val="left" w:pos="1134"/>
        </w:tabs>
        <w:suppressAutoHyphens w:val="0"/>
        <w:ind w:firstLine="567"/>
        <w:jc w:val="both"/>
        <w:rPr>
          <w:rFonts w:ascii="Times New Roman" w:eastAsia="Times New Roman" w:hAnsi="Times New Roman"/>
          <w:spacing w:val="-6"/>
          <w:lang w:eastAsia="ru-RU"/>
        </w:rPr>
      </w:pPr>
      <w:proofErr w:type="gramStart"/>
      <w:r w:rsidRPr="002F509D">
        <w:rPr>
          <w:rFonts w:ascii="Times New Roman" w:eastAsia="Times New Roman" w:hAnsi="Times New Roman"/>
          <w:spacing w:val="-6"/>
          <w:lang w:eastAsia="ru-RU"/>
        </w:rPr>
        <w:t>КЗ</w:t>
      </w:r>
      <w:proofErr w:type="gramEnd"/>
      <w:r w:rsidRPr="002F509D">
        <w:rPr>
          <w:rFonts w:ascii="Times New Roman" w:eastAsia="Times New Roman" w:hAnsi="Times New Roman"/>
          <w:spacing w:val="-6"/>
          <w:lang w:eastAsia="ru-RU"/>
        </w:rPr>
        <w:t xml:space="preserve"> - коэффициент значимости критерия 0,5;</w:t>
      </w:r>
    </w:p>
    <w:p w:rsidR="000B1345" w:rsidRPr="002F509D" w:rsidRDefault="00765D16"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noProof/>
          <w:lang w:eastAsia="ru-RU"/>
        </w:rPr>
        <w:drawing>
          <wp:inline distT="0" distB="0" distL="0" distR="0" wp14:anchorId="03C9703C" wp14:editId="61E35548">
            <wp:extent cx="190500" cy="2381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23"/>
                    <a:stretch>
                      <a:fillRect/>
                    </a:stretch>
                  </pic:blipFill>
                  <pic:spPr bwMode="auto">
                    <a:xfrm>
                      <a:off x="0" y="0"/>
                      <a:ext cx="190500" cy="238125"/>
                    </a:xfrm>
                    <a:prstGeom prst="rect">
                      <a:avLst/>
                    </a:prstGeom>
                  </pic:spPr>
                </pic:pic>
              </a:graphicData>
            </a:graphic>
          </wp:inline>
        </w:drawing>
      </w:r>
      <w:r w:rsidRPr="002F509D">
        <w:rPr>
          <w:rFonts w:ascii="Times New Roman" w:eastAsia="Times New Roman" w:hAnsi="Times New Roman"/>
          <w:spacing w:val="-6"/>
          <w:lang w:eastAsia="ru-RU"/>
        </w:rPr>
        <w:t xml:space="preserve"> - цена договора, представленная участником закупки, заявка (предложение) которого оценивается;</w:t>
      </w:r>
    </w:p>
    <w:p w:rsidR="000B1345" w:rsidRPr="002F509D" w:rsidRDefault="00765D16"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noProof/>
          <w:lang w:eastAsia="ru-RU"/>
        </w:rPr>
        <w:drawing>
          <wp:inline distT="0" distB="0" distL="0" distR="0" wp14:anchorId="694BA0CB" wp14:editId="15646C55">
            <wp:extent cx="323850" cy="23812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24"/>
                    <a:stretch>
                      <a:fillRect/>
                    </a:stretch>
                  </pic:blipFill>
                  <pic:spPr bwMode="auto">
                    <a:xfrm>
                      <a:off x="0" y="0"/>
                      <a:ext cx="323850" cy="238125"/>
                    </a:xfrm>
                    <a:prstGeom prst="rect">
                      <a:avLst/>
                    </a:prstGeom>
                  </pic:spPr>
                </pic:pic>
              </a:graphicData>
            </a:graphic>
          </wp:inline>
        </w:drawing>
      </w:r>
      <w:r w:rsidRPr="002F509D">
        <w:rPr>
          <w:rFonts w:ascii="Times New Roman" w:eastAsia="Times New Roman" w:hAnsi="Times New Roman"/>
          <w:spacing w:val="-6"/>
          <w:lang w:eastAsia="ru-RU"/>
        </w:rPr>
        <w:t xml:space="preserve"> - цена договора участника, представившего максимальную цену договора.</w:t>
      </w:r>
    </w:p>
    <w:p w:rsidR="000B1345" w:rsidRPr="002F509D" w:rsidRDefault="000B1345" w:rsidP="002F509D">
      <w:pPr>
        <w:tabs>
          <w:tab w:val="left" w:pos="851"/>
          <w:tab w:val="left" w:pos="1134"/>
        </w:tabs>
        <w:suppressAutoHyphens w:val="0"/>
        <w:ind w:firstLine="567"/>
        <w:jc w:val="both"/>
        <w:rPr>
          <w:rFonts w:ascii="Times New Roman" w:eastAsia="Times New Roman" w:hAnsi="Times New Roman"/>
          <w:spacing w:val="-6"/>
          <w:lang w:eastAsia="ru-RU"/>
        </w:rPr>
      </w:pPr>
    </w:p>
    <w:p w:rsidR="000B1345" w:rsidRPr="002F509D" w:rsidRDefault="00C17059" w:rsidP="002F509D">
      <w:pPr>
        <w:widowControl w:val="0"/>
        <w:ind w:firstLine="567"/>
        <w:jc w:val="both"/>
        <w:rPr>
          <w:rFonts w:ascii="Times New Roman" w:eastAsia="Times New Roman" w:hAnsi="Times New Roman"/>
        </w:rPr>
      </w:pPr>
      <w:r w:rsidRPr="002F509D">
        <w:rPr>
          <w:rFonts w:ascii="Times New Roman" w:eastAsia="Times New Roman" w:hAnsi="Times New Roman"/>
        </w:rPr>
        <w:t xml:space="preserve">2. </w:t>
      </w:r>
      <w:r w:rsidR="00765D16" w:rsidRPr="002F509D">
        <w:rPr>
          <w:rFonts w:ascii="Times New Roman" w:eastAsia="Times New Roman" w:hAnsi="Times New Roman"/>
        </w:rPr>
        <w:t xml:space="preserve">Оценка Заявок по критерию </w:t>
      </w:r>
      <w:r w:rsidR="00765D16" w:rsidRPr="002F509D">
        <w:rPr>
          <w:rFonts w:ascii="Times New Roman" w:eastAsia="Times New Roman" w:hAnsi="Times New Roman"/>
          <w:b/>
          <w:u w:val="single"/>
        </w:rPr>
        <w:t>«</w:t>
      </w:r>
      <w:r w:rsidR="00765D16" w:rsidRPr="002F509D">
        <w:rPr>
          <w:rFonts w:ascii="Times New Roman" w:hAnsi="Times New Roman"/>
          <w:b/>
          <w:u w:val="single"/>
        </w:rPr>
        <w:t xml:space="preserve">Программа развития на </w:t>
      </w:r>
      <w:r w:rsidR="00765D16" w:rsidRPr="002F509D">
        <w:rPr>
          <w:rFonts w:ascii="Times New Roman" w:eastAsia="Times New Roman" w:hAnsi="Times New Roman"/>
          <w:b/>
          <w:color w:val="000000"/>
          <w:u w:val="single"/>
          <w:lang w:eastAsia="ru-RU"/>
        </w:rPr>
        <w:t>предоставление услуг</w:t>
      </w:r>
      <w:r w:rsidR="00765D16" w:rsidRPr="002F509D">
        <w:rPr>
          <w:rFonts w:ascii="Times New Roman" w:eastAsia="Times New Roman" w:hAnsi="Times New Roman"/>
          <w:b/>
          <w:u w:val="single"/>
        </w:rPr>
        <w:t>»</w:t>
      </w:r>
      <w:r w:rsidR="00765D16" w:rsidRPr="002F509D">
        <w:rPr>
          <w:rFonts w:ascii="Times New Roman" w:eastAsia="Times New Roman" w:hAnsi="Times New Roman"/>
        </w:rPr>
        <w:t xml:space="preserve"> осуществляется по сто балльной системе в следующем порядке:</w:t>
      </w:r>
    </w:p>
    <w:p w:rsidR="000B1345" w:rsidRPr="002F509D" w:rsidRDefault="00765D16" w:rsidP="002F509D">
      <w:pPr>
        <w:suppressAutoHyphens w:val="0"/>
        <w:ind w:firstLine="567"/>
        <w:jc w:val="both"/>
        <w:rPr>
          <w:rFonts w:ascii="Times New Roman" w:eastAsia="Times New Roman" w:hAnsi="Times New Roman"/>
          <w:lang w:eastAsia="ru-RU"/>
        </w:rPr>
      </w:pPr>
      <w:r w:rsidRPr="002F509D">
        <w:rPr>
          <w:rFonts w:ascii="Times New Roman" w:eastAsia="Times New Roman" w:hAnsi="Times New Roman"/>
          <w:spacing w:val="-6"/>
          <w:lang w:eastAsia="ru-RU"/>
        </w:rPr>
        <w:t>(зн</w:t>
      </w:r>
      <w:r w:rsidR="00C17059" w:rsidRPr="002F509D">
        <w:rPr>
          <w:rFonts w:ascii="Times New Roman" w:eastAsia="Times New Roman" w:hAnsi="Times New Roman"/>
          <w:spacing w:val="-6"/>
          <w:lang w:eastAsia="ru-RU"/>
        </w:rPr>
        <w:t>ачимость критерия составляет – 2</w:t>
      </w:r>
      <w:r w:rsidRPr="002F509D">
        <w:rPr>
          <w:rFonts w:ascii="Times New Roman" w:eastAsia="Times New Roman" w:hAnsi="Times New Roman"/>
          <w:spacing w:val="-6"/>
          <w:lang w:eastAsia="ru-RU"/>
        </w:rPr>
        <w:t>0 баллов, коэффициент значимости критерия составляет  - 0,</w:t>
      </w:r>
      <w:r w:rsidR="00C17059" w:rsidRPr="002F509D">
        <w:rPr>
          <w:rFonts w:ascii="Times New Roman" w:eastAsia="Times New Roman" w:hAnsi="Times New Roman"/>
          <w:spacing w:val="-6"/>
          <w:lang w:eastAsia="ru-RU"/>
        </w:rPr>
        <w:t>2</w:t>
      </w:r>
      <w:r w:rsidRPr="002F509D">
        <w:rPr>
          <w:rFonts w:ascii="Times New Roman" w:eastAsia="Times New Roman" w:hAnsi="Times New Roman"/>
          <w:spacing w:val="-6"/>
          <w:lang w:eastAsia="ru-RU"/>
        </w:rPr>
        <w:t xml:space="preserve">) </w:t>
      </w:r>
      <w:r w:rsidRPr="002F509D">
        <w:rPr>
          <w:rFonts w:ascii="Times New Roman" w:eastAsia="Times New Roman" w:hAnsi="Times New Roman"/>
          <w:lang w:eastAsia="ru-RU"/>
        </w:rPr>
        <w:t>ос</w:t>
      </w:r>
      <w:r w:rsidRPr="002F509D">
        <w:rPr>
          <w:rFonts w:ascii="Times New Roman" w:eastAsia="Times New Roman" w:hAnsi="Times New Roman"/>
          <w:lang w:eastAsia="ru-RU"/>
        </w:rPr>
        <w:t>у</w:t>
      </w:r>
      <w:r w:rsidRPr="002F509D">
        <w:rPr>
          <w:rFonts w:ascii="Times New Roman" w:eastAsia="Times New Roman" w:hAnsi="Times New Roman"/>
          <w:lang w:eastAsia="ru-RU"/>
        </w:rPr>
        <w:t>ществляется в следующем порядке:</w:t>
      </w:r>
    </w:p>
    <w:p w:rsidR="000B1345" w:rsidRPr="002F509D" w:rsidRDefault="00765D16" w:rsidP="002F509D">
      <w:pPr>
        <w:widowControl w:val="0"/>
        <w:ind w:firstLine="567"/>
        <w:jc w:val="both"/>
        <w:rPr>
          <w:rFonts w:ascii="Times New Roman" w:eastAsia="Times New Roman" w:hAnsi="Times New Roman"/>
        </w:rPr>
      </w:pPr>
      <w:r w:rsidRPr="002F509D">
        <w:rPr>
          <w:rFonts w:ascii="Times New Roman" w:eastAsia="Times New Roman" w:hAnsi="Times New Roman"/>
        </w:rPr>
        <w:t>1. Каждый член комиссии присваивает баллы по критерию в соответствии с собственной оценкой степени выгодности предложений для Организатора запроса предложений в пределах установленного максимального значения в баллах (</w:t>
      </w:r>
      <w:proofErr w:type="gramStart"/>
      <w:r w:rsidRPr="002F509D">
        <w:rPr>
          <w:rFonts w:ascii="Times New Roman" w:eastAsia="Times New Roman" w:hAnsi="Times New Roman"/>
        </w:rPr>
        <w:t>К</w:t>
      </w:r>
      <w:proofErr w:type="gramEnd"/>
      <w:r w:rsidRPr="002F509D">
        <w:rPr>
          <w:rFonts w:ascii="Times New Roman" w:eastAsia="Times New Roman" w:hAnsi="Times New Roman"/>
          <w:vertAlign w:val="subscript"/>
          <w:lang w:val="en-US"/>
        </w:rPr>
        <w:t>max</w:t>
      </w:r>
      <w:r w:rsidRPr="002F509D">
        <w:rPr>
          <w:rFonts w:ascii="Times New Roman" w:eastAsia="Times New Roman" w:hAnsi="Times New Roman"/>
        </w:rPr>
        <w:t>=100 баллов).</w:t>
      </w:r>
    </w:p>
    <w:p w:rsidR="000B1345" w:rsidRPr="002F509D" w:rsidRDefault="00765D16" w:rsidP="002F509D">
      <w:pPr>
        <w:widowControl w:val="0"/>
        <w:ind w:firstLine="567"/>
        <w:jc w:val="both"/>
        <w:rPr>
          <w:rFonts w:ascii="Times New Roman" w:eastAsia="Times New Roman" w:hAnsi="Times New Roman"/>
          <w:spacing w:val="-6"/>
          <w:lang w:eastAsia="ru-RU"/>
        </w:rPr>
      </w:pPr>
      <w:r w:rsidRPr="002F509D">
        <w:rPr>
          <w:rFonts w:ascii="Times New Roman" w:eastAsia="Times New Roman" w:hAnsi="Times New Roman"/>
          <w:spacing w:val="-6"/>
          <w:lang w:eastAsia="ru-RU"/>
        </w:rPr>
        <w:t>2.</w:t>
      </w:r>
      <w:r w:rsidRPr="002F509D">
        <w:rPr>
          <w:rFonts w:ascii="Times New Roman" w:eastAsia="Times New Roman" w:hAnsi="Times New Roman"/>
        </w:rPr>
        <w:t xml:space="preserve"> При оценке заявок по показателю критерия рассчитывается среднеарифметическое значение оценок в баллах членов</w:t>
      </w:r>
      <w:r w:rsidRPr="002F509D">
        <w:rPr>
          <w:rFonts w:ascii="Times New Roman" w:hAnsi="Times New Roman"/>
        </w:rPr>
        <w:t xml:space="preserve"> комиссии</w:t>
      </w:r>
      <w:r w:rsidRPr="002F509D">
        <w:rPr>
          <w:rFonts w:ascii="Times New Roman" w:eastAsia="Times New Roman" w:hAnsi="Times New Roman"/>
        </w:rPr>
        <w:t>: путем отношения суммы выставленных каждым членом комиссии баллов к количеству членов комиссии, принявших участие в оценке и сопоставлении заявок.</w:t>
      </w:r>
    </w:p>
    <w:p w:rsidR="000B1345" w:rsidRPr="002F509D" w:rsidRDefault="00765D16"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rFonts w:ascii="Times New Roman" w:eastAsia="Times New Roman" w:hAnsi="Times New Roman"/>
          <w:spacing w:val="-6"/>
          <w:lang w:eastAsia="ru-RU"/>
        </w:rPr>
        <w:t xml:space="preserve">Количество баллов, присуждаемых по критерию оценки «Программа развития сезонного кафе, павильона, киоска» определяется по формуле: </w:t>
      </w:r>
    </w:p>
    <w:p w:rsidR="000B1345" w:rsidRPr="002F509D" w:rsidRDefault="000B1345" w:rsidP="002F509D">
      <w:pPr>
        <w:tabs>
          <w:tab w:val="left" w:pos="851"/>
          <w:tab w:val="left" w:pos="1134"/>
        </w:tabs>
        <w:suppressAutoHyphens w:val="0"/>
        <w:ind w:firstLine="567"/>
        <w:jc w:val="both"/>
        <w:rPr>
          <w:rFonts w:ascii="Times New Roman" w:eastAsia="Times New Roman" w:hAnsi="Times New Roman"/>
          <w:spacing w:val="-6"/>
          <w:lang w:eastAsia="ru-RU"/>
        </w:rPr>
      </w:pPr>
    </w:p>
    <w:p w:rsidR="000B1345" w:rsidRPr="002F509D" w:rsidRDefault="00765D16"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noProof/>
          <w:lang w:eastAsia="ru-RU"/>
        </w:rPr>
        <w:drawing>
          <wp:inline distT="0" distB="0" distL="0" distR="0" wp14:anchorId="489CB186" wp14:editId="3E5347CF">
            <wp:extent cx="1781175" cy="257175"/>
            <wp:effectExtent l="0" t="0" r="0" b="0"/>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pic:cNvPicPr>
                      <a:picLocks noChangeAspect="1" noChangeArrowheads="1"/>
                    </pic:cNvPicPr>
                  </pic:nvPicPr>
                  <pic:blipFill>
                    <a:blip r:embed="rId22"/>
                    <a:stretch>
                      <a:fillRect/>
                    </a:stretch>
                  </pic:blipFill>
                  <pic:spPr bwMode="auto">
                    <a:xfrm>
                      <a:off x="0" y="0"/>
                      <a:ext cx="1781175" cy="257175"/>
                    </a:xfrm>
                    <a:prstGeom prst="rect">
                      <a:avLst/>
                    </a:prstGeom>
                  </pic:spPr>
                </pic:pic>
              </a:graphicData>
            </a:graphic>
          </wp:inline>
        </w:drawing>
      </w:r>
    </w:p>
    <w:p w:rsidR="000B1345" w:rsidRPr="002F509D" w:rsidRDefault="000B1345" w:rsidP="002F509D">
      <w:pPr>
        <w:tabs>
          <w:tab w:val="left" w:pos="851"/>
          <w:tab w:val="left" w:pos="1134"/>
        </w:tabs>
        <w:suppressAutoHyphens w:val="0"/>
        <w:ind w:firstLine="567"/>
        <w:jc w:val="both"/>
        <w:rPr>
          <w:rFonts w:ascii="Times New Roman" w:eastAsia="Times New Roman" w:hAnsi="Times New Roman"/>
          <w:spacing w:val="-6"/>
          <w:lang w:eastAsia="ru-RU"/>
        </w:rPr>
      </w:pPr>
    </w:p>
    <w:p w:rsidR="000B1345" w:rsidRPr="002F509D" w:rsidRDefault="00765D16" w:rsidP="002F509D">
      <w:pPr>
        <w:tabs>
          <w:tab w:val="left" w:pos="851"/>
          <w:tab w:val="left" w:pos="1134"/>
        </w:tabs>
        <w:suppressAutoHyphens w:val="0"/>
        <w:ind w:firstLine="567"/>
        <w:jc w:val="both"/>
        <w:rPr>
          <w:rFonts w:ascii="Times New Roman" w:eastAsia="Times New Roman" w:hAnsi="Times New Roman"/>
          <w:spacing w:val="-6"/>
          <w:lang w:eastAsia="ru-RU"/>
        </w:rPr>
      </w:pPr>
      <w:proofErr w:type="gramStart"/>
      <w:r w:rsidRPr="002F509D">
        <w:rPr>
          <w:rFonts w:ascii="Times New Roman" w:eastAsia="Times New Roman" w:hAnsi="Times New Roman"/>
          <w:spacing w:val="-6"/>
          <w:lang w:eastAsia="ru-RU"/>
        </w:rPr>
        <w:t>КЗ</w:t>
      </w:r>
      <w:proofErr w:type="gramEnd"/>
      <w:r w:rsidRPr="002F509D">
        <w:rPr>
          <w:rFonts w:ascii="Times New Roman" w:eastAsia="Times New Roman" w:hAnsi="Times New Roman"/>
          <w:spacing w:val="-6"/>
          <w:lang w:eastAsia="ru-RU"/>
        </w:rPr>
        <w:t xml:space="preserve"> - коэффициент значимости критерия 0,2</w:t>
      </w:r>
      <w:r w:rsidR="00C17059" w:rsidRPr="002F509D">
        <w:rPr>
          <w:rFonts w:ascii="Times New Roman" w:eastAsia="Times New Roman" w:hAnsi="Times New Roman"/>
          <w:spacing w:val="-6"/>
          <w:lang w:eastAsia="ru-RU"/>
        </w:rPr>
        <w:t>0</w:t>
      </w:r>
      <w:r w:rsidRPr="002F509D">
        <w:rPr>
          <w:rFonts w:ascii="Times New Roman" w:eastAsia="Times New Roman" w:hAnsi="Times New Roman"/>
          <w:spacing w:val="-6"/>
          <w:lang w:eastAsia="ru-RU"/>
        </w:rPr>
        <w:t>;</w:t>
      </w:r>
    </w:p>
    <w:p w:rsidR="000B1345" w:rsidRPr="002F509D" w:rsidRDefault="00765D16" w:rsidP="002F509D">
      <w:pPr>
        <w:suppressAutoHyphens w:val="0"/>
        <w:ind w:firstLine="567"/>
        <w:jc w:val="both"/>
        <w:rPr>
          <w:rFonts w:ascii="Times New Roman" w:eastAsia="Times New Roman" w:hAnsi="Times New Roman"/>
          <w:spacing w:val="-6"/>
          <w:lang w:eastAsia="ru-RU"/>
        </w:rPr>
      </w:pPr>
      <w:r w:rsidRPr="002F509D">
        <w:rPr>
          <w:noProof/>
          <w:lang w:eastAsia="ru-RU"/>
        </w:rPr>
        <w:drawing>
          <wp:inline distT="0" distB="0" distL="0" distR="0" wp14:anchorId="1BF699C8" wp14:editId="5E764F5E">
            <wp:extent cx="190500" cy="238125"/>
            <wp:effectExtent l="0" t="0" r="0" b="0"/>
            <wp:docPr id="5"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pic:cNvPicPr>
                      <a:picLocks noChangeAspect="1" noChangeArrowheads="1"/>
                    </pic:cNvPicPr>
                  </pic:nvPicPr>
                  <pic:blipFill>
                    <a:blip r:embed="rId23"/>
                    <a:stretch>
                      <a:fillRect/>
                    </a:stretch>
                  </pic:blipFill>
                  <pic:spPr bwMode="auto">
                    <a:xfrm>
                      <a:off x="0" y="0"/>
                      <a:ext cx="190500" cy="238125"/>
                    </a:xfrm>
                    <a:prstGeom prst="rect">
                      <a:avLst/>
                    </a:prstGeom>
                  </pic:spPr>
                </pic:pic>
              </a:graphicData>
            </a:graphic>
          </wp:inline>
        </w:drawing>
      </w:r>
      <w:r w:rsidRPr="002F509D">
        <w:rPr>
          <w:rFonts w:ascii="Times New Roman" w:eastAsia="Times New Roman" w:hAnsi="Times New Roman"/>
          <w:spacing w:val="-6"/>
          <w:lang w:eastAsia="ru-RU"/>
        </w:rPr>
        <w:t xml:space="preserve"> среднеарифметическое значение оценок в баллах, присвоенных комиссией участнику закупки, заявка (предложение) которого оценивается;</w:t>
      </w:r>
    </w:p>
    <w:p w:rsidR="000B1345" w:rsidRPr="002F509D" w:rsidRDefault="00765D16"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noProof/>
          <w:lang w:eastAsia="ru-RU"/>
        </w:rPr>
        <w:drawing>
          <wp:inline distT="0" distB="0" distL="0" distR="0" wp14:anchorId="7BCFAE73" wp14:editId="696461CB">
            <wp:extent cx="323850" cy="238125"/>
            <wp:effectExtent l="0" t="0" r="0" b="0"/>
            <wp:docPr id="6"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3"/>
                    <pic:cNvPicPr>
                      <a:picLocks noChangeAspect="1" noChangeArrowheads="1"/>
                    </pic:cNvPicPr>
                  </pic:nvPicPr>
                  <pic:blipFill>
                    <a:blip r:embed="rId24"/>
                    <a:stretch>
                      <a:fillRect/>
                    </a:stretch>
                  </pic:blipFill>
                  <pic:spPr bwMode="auto">
                    <a:xfrm>
                      <a:off x="0" y="0"/>
                      <a:ext cx="323850" cy="238125"/>
                    </a:xfrm>
                    <a:prstGeom prst="rect">
                      <a:avLst/>
                    </a:prstGeom>
                  </pic:spPr>
                </pic:pic>
              </a:graphicData>
            </a:graphic>
          </wp:inline>
        </w:drawing>
      </w:r>
      <w:r w:rsidRPr="002F509D">
        <w:rPr>
          <w:rFonts w:ascii="Times New Roman" w:eastAsia="Times New Roman" w:hAnsi="Times New Roman"/>
          <w:spacing w:val="-6"/>
          <w:lang w:eastAsia="ru-RU"/>
        </w:rPr>
        <w:t xml:space="preserve"> - максимальное количество баллов.</w:t>
      </w:r>
    </w:p>
    <w:p w:rsidR="00C17059" w:rsidRPr="002F509D" w:rsidRDefault="00C17059" w:rsidP="002F509D">
      <w:pPr>
        <w:tabs>
          <w:tab w:val="left" w:pos="851"/>
          <w:tab w:val="left" w:pos="1134"/>
        </w:tabs>
        <w:suppressAutoHyphens w:val="0"/>
        <w:ind w:firstLine="567"/>
        <w:jc w:val="both"/>
        <w:rPr>
          <w:rFonts w:ascii="Times New Roman" w:eastAsia="Times New Roman" w:hAnsi="Times New Roman"/>
          <w:spacing w:val="-6"/>
          <w:lang w:eastAsia="ru-RU"/>
        </w:rPr>
      </w:pPr>
    </w:p>
    <w:p w:rsidR="00C17059" w:rsidRPr="002F509D" w:rsidRDefault="00C17059" w:rsidP="002F509D">
      <w:pPr>
        <w:suppressAutoHyphens w:val="0"/>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3. Оценка Заявок по критерию </w:t>
      </w:r>
      <w:r w:rsidRPr="002F509D">
        <w:rPr>
          <w:rFonts w:ascii="Times New Roman" w:eastAsia="Times New Roman" w:hAnsi="Times New Roman"/>
          <w:b/>
          <w:u w:val="single"/>
          <w:lang w:eastAsia="ru-RU"/>
        </w:rPr>
        <w:t>«Балансовая стоимость оборудования»</w:t>
      </w:r>
      <w:r w:rsidRPr="002F509D">
        <w:rPr>
          <w:rFonts w:ascii="Times New Roman" w:eastAsia="Times New Roman" w:hAnsi="Times New Roman"/>
          <w:lang w:eastAsia="ru-RU"/>
        </w:rPr>
        <w:t xml:space="preserve"> </w:t>
      </w:r>
      <w:r w:rsidRPr="002F509D">
        <w:rPr>
          <w:rFonts w:ascii="Times New Roman" w:eastAsia="Times New Roman" w:hAnsi="Times New Roman"/>
          <w:spacing w:val="-6"/>
          <w:lang w:eastAsia="ru-RU"/>
        </w:rPr>
        <w:t>(значимость критерия с</w:t>
      </w:r>
      <w:r w:rsidRPr="002F509D">
        <w:rPr>
          <w:rFonts w:ascii="Times New Roman" w:eastAsia="Times New Roman" w:hAnsi="Times New Roman"/>
          <w:spacing w:val="-6"/>
          <w:lang w:eastAsia="ru-RU"/>
        </w:rPr>
        <w:t>о</w:t>
      </w:r>
      <w:r w:rsidRPr="002F509D">
        <w:rPr>
          <w:rFonts w:ascii="Times New Roman" w:eastAsia="Times New Roman" w:hAnsi="Times New Roman"/>
          <w:spacing w:val="-6"/>
          <w:lang w:eastAsia="ru-RU"/>
        </w:rPr>
        <w:t>ставляет – 30 баллов, коэффициент значимости критерия составляет  - 0,</w:t>
      </w:r>
      <w:r w:rsidR="00C00FDF" w:rsidRPr="002F509D">
        <w:rPr>
          <w:rFonts w:ascii="Times New Roman" w:eastAsia="Times New Roman" w:hAnsi="Times New Roman"/>
          <w:spacing w:val="-6"/>
          <w:lang w:eastAsia="ru-RU"/>
        </w:rPr>
        <w:t>3</w:t>
      </w:r>
      <w:r w:rsidRPr="002F509D">
        <w:rPr>
          <w:rFonts w:ascii="Times New Roman" w:eastAsia="Times New Roman" w:hAnsi="Times New Roman"/>
          <w:spacing w:val="-6"/>
          <w:lang w:eastAsia="ru-RU"/>
        </w:rPr>
        <w:t xml:space="preserve">) </w:t>
      </w:r>
      <w:r w:rsidRPr="002F509D">
        <w:rPr>
          <w:rFonts w:ascii="Times New Roman" w:eastAsia="Times New Roman" w:hAnsi="Times New Roman"/>
          <w:lang w:eastAsia="ru-RU"/>
        </w:rPr>
        <w:t>осуществляется в следующем п</w:t>
      </w:r>
      <w:r w:rsidRPr="002F509D">
        <w:rPr>
          <w:rFonts w:ascii="Times New Roman" w:eastAsia="Times New Roman" w:hAnsi="Times New Roman"/>
          <w:lang w:eastAsia="ru-RU"/>
        </w:rPr>
        <w:t>о</w:t>
      </w:r>
      <w:r w:rsidRPr="002F509D">
        <w:rPr>
          <w:rFonts w:ascii="Times New Roman" w:eastAsia="Times New Roman" w:hAnsi="Times New Roman"/>
          <w:lang w:eastAsia="ru-RU"/>
        </w:rPr>
        <w:t>рядке:</w:t>
      </w:r>
    </w:p>
    <w:p w:rsidR="00C17059" w:rsidRPr="002F509D" w:rsidRDefault="00C17059"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rFonts w:ascii="Times New Roman" w:eastAsia="Times New Roman" w:hAnsi="Times New Roman"/>
          <w:spacing w:val="-6"/>
          <w:lang w:eastAsia="ru-RU"/>
        </w:rPr>
        <w:t>Количество баллов, присуждаемых по критериям оценки «Балансовая стоимость оборудования» опред</w:t>
      </w:r>
      <w:r w:rsidRPr="002F509D">
        <w:rPr>
          <w:rFonts w:ascii="Times New Roman" w:eastAsia="Times New Roman" w:hAnsi="Times New Roman"/>
          <w:spacing w:val="-6"/>
          <w:lang w:eastAsia="ru-RU"/>
        </w:rPr>
        <w:t>е</w:t>
      </w:r>
      <w:r w:rsidRPr="002F509D">
        <w:rPr>
          <w:rFonts w:ascii="Times New Roman" w:eastAsia="Times New Roman" w:hAnsi="Times New Roman"/>
          <w:spacing w:val="-6"/>
          <w:lang w:eastAsia="ru-RU"/>
        </w:rPr>
        <w:t xml:space="preserve">ляется по формуле: </w:t>
      </w:r>
    </w:p>
    <w:p w:rsidR="00C17059" w:rsidRPr="002F509D" w:rsidRDefault="00C17059" w:rsidP="002F509D">
      <w:pPr>
        <w:tabs>
          <w:tab w:val="left" w:pos="851"/>
          <w:tab w:val="left" w:pos="1134"/>
        </w:tabs>
        <w:suppressAutoHyphens w:val="0"/>
        <w:ind w:firstLine="567"/>
        <w:jc w:val="both"/>
        <w:rPr>
          <w:rFonts w:ascii="Times New Roman" w:eastAsia="Times New Roman" w:hAnsi="Times New Roman"/>
          <w:spacing w:val="-6"/>
          <w:lang w:eastAsia="ru-RU"/>
        </w:rPr>
      </w:pPr>
    </w:p>
    <w:p w:rsidR="00C17059" w:rsidRPr="002F509D" w:rsidRDefault="00C17059"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noProof/>
          <w:lang w:eastAsia="ru-RU"/>
        </w:rPr>
        <w:drawing>
          <wp:inline distT="0" distB="0" distL="0" distR="0" wp14:anchorId="4B0897DD" wp14:editId="23B6E170">
            <wp:extent cx="1781175" cy="257175"/>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22"/>
                    <a:stretch>
                      <a:fillRect/>
                    </a:stretch>
                  </pic:blipFill>
                  <pic:spPr bwMode="auto">
                    <a:xfrm>
                      <a:off x="0" y="0"/>
                      <a:ext cx="1781175" cy="257175"/>
                    </a:xfrm>
                    <a:prstGeom prst="rect">
                      <a:avLst/>
                    </a:prstGeom>
                  </pic:spPr>
                </pic:pic>
              </a:graphicData>
            </a:graphic>
          </wp:inline>
        </w:drawing>
      </w:r>
    </w:p>
    <w:p w:rsidR="00C17059" w:rsidRPr="002F509D" w:rsidRDefault="00C17059" w:rsidP="002F509D">
      <w:pPr>
        <w:tabs>
          <w:tab w:val="left" w:pos="851"/>
          <w:tab w:val="left" w:pos="1134"/>
        </w:tabs>
        <w:suppressAutoHyphens w:val="0"/>
        <w:ind w:firstLine="567"/>
        <w:jc w:val="both"/>
        <w:rPr>
          <w:rFonts w:ascii="Times New Roman" w:eastAsia="Times New Roman" w:hAnsi="Times New Roman"/>
          <w:spacing w:val="-6"/>
          <w:lang w:eastAsia="ru-RU"/>
        </w:rPr>
      </w:pPr>
      <w:proofErr w:type="gramStart"/>
      <w:r w:rsidRPr="002F509D">
        <w:rPr>
          <w:rFonts w:ascii="Times New Roman" w:eastAsia="Times New Roman" w:hAnsi="Times New Roman"/>
          <w:spacing w:val="-6"/>
          <w:lang w:eastAsia="ru-RU"/>
        </w:rPr>
        <w:t>КЗ</w:t>
      </w:r>
      <w:proofErr w:type="gramEnd"/>
      <w:r w:rsidRPr="002F509D">
        <w:rPr>
          <w:rFonts w:ascii="Times New Roman" w:eastAsia="Times New Roman" w:hAnsi="Times New Roman"/>
          <w:spacing w:val="-6"/>
          <w:lang w:eastAsia="ru-RU"/>
        </w:rPr>
        <w:t xml:space="preserve"> - коэффициент значимости критерия 0,</w:t>
      </w:r>
      <w:r w:rsidR="00C00FDF" w:rsidRPr="002F509D">
        <w:rPr>
          <w:rFonts w:ascii="Times New Roman" w:eastAsia="Times New Roman" w:hAnsi="Times New Roman"/>
          <w:spacing w:val="-6"/>
          <w:lang w:eastAsia="ru-RU"/>
        </w:rPr>
        <w:t>3</w:t>
      </w:r>
      <w:r w:rsidRPr="002F509D">
        <w:rPr>
          <w:rFonts w:ascii="Times New Roman" w:eastAsia="Times New Roman" w:hAnsi="Times New Roman"/>
          <w:spacing w:val="-6"/>
          <w:lang w:eastAsia="ru-RU"/>
        </w:rPr>
        <w:t>;</w:t>
      </w:r>
    </w:p>
    <w:p w:rsidR="00C17059" w:rsidRPr="002F509D" w:rsidRDefault="00C17059"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noProof/>
          <w:lang w:eastAsia="ru-RU"/>
        </w:rPr>
        <w:drawing>
          <wp:inline distT="0" distB="0" distL="0" distR="0" wp14:anchorId="39F34B99" wp14:editId="45A7F21E">
            <wp:extent cx="190500" cy="23812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23"/>
                    <a:stretch>
                      <a:fillRect/>
                    </a:stretch>
                  </pic:blipFill>
                  <pic:spPr bwMode="auto">
                    <a:xfrm>
                      <a:off x="0" y="0"/>
                      <a:ext cx="190500" cy="238125"/>
                    </a:xfrm>
                    <a:prstGeom prst="rect">
                      <a:avLst/>
                    </a:prstGeom>
                  </pic:spPr>
                </pic:pic>
              </a:graphicData>
            </a:graphic>
          </wp:inline>
        </w:drawing>
      </w:r>
      <w:r w:rsidRPr="002F509D">
        <w:rPr>
          <w:rFonts w:ascii="Times New Roman" w:eastAsia="Times New Roman" w:hAnsi="Times New Roman"/>
          <w:spacing w:val="-6"/>
          <w:lang w:eastAsia="ru-RU"/>
        </w:rPr>
        <w:t xml:space="preserve"> - балансовая стоимость оборудования, представленная участником закупки, заявка (предложение) к</w:t>
      </w:r>
      <w:r w:rsidRPr="002F509D">
        <w:rPr>
          <w:rFonts w:ascii="Times New Roman" w:eastAsia="Times New Roman" w:hAnsi="Times New Roman"/>
          <w:spacing w:val="-6"/>
          <w:lang w:eastAsia="ru-RU"/>
        </w:rPr>
        <w:t>о</w:t>
      </w:r>
      <w:r w:rsidRPr="002F509D">
        <w:rPr>
          <w:rFonts w:ascii="Times New Roman" w:eastAsia="Times New Roman" w:hAnsi="Times New Roman"/>
          <w:spacing w:val="-6"/>
          <w:lang w:eastAsia="ru-RU"/>
        </w:rPr>
        <w:t>торого оценивается;</w:t>
      </w:r>
    </w:p>
    <w:p w:rsidR="00C17059" w:rsidRPr="002F509D" w:rsidRDefault="00C17059" w:rsidP="002F509D">
      <w:pPr>
        <w:tabs>
          <w:tab w:val="left" w:pos="851"/>
          <w:tab w:val="left" w:pos="1134"/>
        </w:tabs>
        <w:suppressAutoHyphens w:val="0"/>
        <w:ind w:firstLine="567"/>
        <w:jc w:val="both"/>
        <w:rPr>
          <w:rFonts w:ascii="Times New Roman" w:eastAsia="Times New Roman" w:hAnsi="Times New Roman"/>
          <w:spacing w:val="-6"/>
          <w:lang w:eastAsia="ru-RU"/>
        </w:rPr>
      </w:pPr>
      <w:r w:rsidRPr="002F509D">
        <w:rPr>
          <w:noProof/>
          <w:lang w:eastAsia="ru-RU"/>
        </w:rPr>
        <w:drawing>
          <wp:inline distT="0" distB="0" distL="0" distR="0" wp14:anchorId="570031F4" wp14:editId="3D893B4D">
            <wp:extent cx="323850" cy="238125"/>
            <wp:effectExtent l="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24"/>
                    <a:stretch>
                      <a:fillRect/>
                    </a:stretch>
                  </pic:blipFill>
                  <pic:spPr bwMode="auto">
                    <a:xfrm>
                      <a:off x="0" y="0"/>
                      <a:ext cx="323850" cy="238125"/>
                    </a:xfrm>
                    <a:prstGeom prst="rect">
                      <a:avLst/>
                    </a:prstGeom>
                  </pic:spPr>
                </pic:pic>
              </a:graphicData>
            </a:graphic>
          </wp:inline>
        </w:drawing>
      </w:r>
      <w:r w:rsidRPr="002F509D">
        <w:rPr>
          <w:rFonts w:ascii="Times New Roman" w:eastAsia="Times New Roman" w:hAnsi="Times New Roman"/>
          <w:spacing w:val="-6"/>
          <w:lang w:eastAsia="ru-RU"/>
        </w:rPr>
        <w:t xml:space="preserve"> - балансовая стоимость оборудования участника, представившего оборудование с максимальной (наибольшей) балансовой стоимостью.</w:t>
      </w:r>
    </w:p>
    <w:p w:rsidR="00C17059" w:rsidRPr="002F509D" w:rsidRDefault="00C17059" w:rsidP="002F509D">
      <w:pPr>
        <w:tabs>
          <w:tab w:val="left" w:pos="851"/>
          <w:tab w:val="left" w:pos="1134"/>
        </w:tabs>
        <w:suppressAutoHyphens w:val="0"/>
        <w:ind w:firstLine="567"/>
        <w:jc w:val="both"/>
        <w:rPr>
          <w:rFonts w:ascii="Times New Roman" w:eastAsia="Times New Roman" w:hAnsi="Times New Roman"/>
          <w:spacing w:val="-6"/>
          <w:lang w:eastAsia="ru-RU"/>
        </w:rPr>
      </w:pPr>
    </w:p>
    <w:p w:rsidR="000B1345" w:rsidRPr="002F509D" w:rsidRDefault="00765D16" w:rsidP="002F509D">
      <w:pPr>
        <w:widowControl w:val="0"/>
        <w:suppressAutoHyphens w:val="0"/>
        <w:ind w:firstLine="567"/>
        <w:jc w:val="both"/>
        <w:rPr>
          <w:rFonts w:ascii="Times New Roman" w:eastAsia="Times New Roman" w:hAnsi="Times New Roman"/>
          <w:lang w:eastAsia="ru-RU"/>
        </w:rPr>
      </w:pPr>
      <w:r w:rsidRPr="002F509D">
        <w:rPr>
          <w:rFonts w:ascii="Times New Roman" w:eastAsia="Times New Roman" w:hAnsi="Times New Roman"/>
          <w:lang w:eastAsia="ru-RU"/>
        </w:rPr>
        <w:t>Итоговый рейтинг заявки вычисляется как сумма рейтингов по каждому критерию оценки заявки.</w:t>
      </w:r>
    </w:p>
    <w:p w:rsidR="000B1345" w:rsidRPr="002F509D" w:rsidRDefault="00765D16" w:rsidP="002F509D">
      <w:pPr>
        <w:widowControl w:val="0"/>
        <w:ind w:firstLine="567"/>
        <w:jc w:val="both"/>
        <w:rPr>
          <w:rFonts w:ascii="Times New Roman" w:hAnsi="Times New Roman"/>
        </w:rPr>
      </w:pPr>
      <w:proofErr w:type="gramStart"/>
      <w:r w:rsidRPr="002F509D">
        <w:rPr>
          <w:rFonts w:ascii="Times New Roman" w:hAnsi="Times New Roman"/>
        </w:rPr>
        <w:t>Заявке на участие в запросе предложений, в которой содержится максимальное количество баллов, присваивается первый номер.</w:t>
      </w:r>
      <w:proofErr w:type="gramEnd"/>
      <w:r w:rsidRPr="002F509D">
        <w:rPr>
          <w:rFonts w:ascii="Times New Roman" w:hAnsi="Times New Roman"/>
        </w:rPr>
        <w:t xml:space="preserve"> В случае если в нескольких заявках на участие запросе предложений содержится одинаковое максимальное количество баллов, меньший порядковый номер присваивается заявке на участие в запросе предложений, </w:t>
      </w:r>
      <w:proofErr w:type="gramStart"/>
      <w:r w:rsidRPr="002F509D">
        <w:rPr>
          <w:rFonts w:ascii="Times New Roman" w:hAnsi="Times New Roman"/>
        </w:rPr>
        <w:t>которая</w:t>
      </w:r>
      <w:proofErr w:type="gramEnd"/>
      <w:r w:rsidRPr="002F509D">
        <w:rPr>
          <w:rFonts w:ascii="Times New Roman" w:hAnsi="Times New Roman"/>
        </w:rPr>
        <w:t xml:space="preserve"> поступила ранее других заявок на участие в запросе предложений, содержащих такие условия.</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8.8. Цена договора указывается участником в</w:t>
      </w:r>
      <w:r w:rsidR="005A5D03" w:rsidRPr="002F509D">
        <w:rPr>
          <w:rFonts w:ascii="Times New Roman" w:eastAsia="Times New Roman" w:hAnsi="Times New Roman"/>
          <w:lang w:eastAsia="ru-RU"/>
        </w:rPr>
        <w:t xml:space="preserve"> Приложении №2 к</w:t>
      </w:r>
      <w:r w:rsidRPr="002F509D">
        <w:rPr>
          <w:rFonts w:ascii="Times New Roman" w:eastAsia="Times New Roman" w:hAnsi="Times New Roman"/>
          <w:lang w:eastAsia="ru-RU"/>
        </w:rPr>
        <w:t xml:space="preserve"> Заявке на участие в запросе предложений, </w:t>
      </w:r>
      <w:r w:rsidR="005A5D03" w:rsidRPr="002F509D">
        <w:rPr>
          <w:rFonts w:ascii="Times New Roman" w:eastAsia="Times New Roman" w:hAnsi="Times New Roman"/>
          <w:lang w:eastAsia="ru-RU"/>
        </w:rPr>
        <w:t>которая является</w:t>
      </w:r>
      <w:r w:rsidRPr="002F509D">
        <w:rPr>
          <w:rFonts w:ascii="Times New Roman" w:eastAsia="Times New Roman" w:hAnsi="Times New Roman"/>
          <w:lang w:eastAsia="ru-RU"/>
        </w:rPr>
        <w:t xml:space="preserve"> Приложением № 1 к документации о запросе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Предложение участника в отношении условий осуществления предпринимательской деятельности на территории МАУ «Парк «Роев ручей» (программа развития) является Приложением № 1 к заявке на участие в запросе предложений и представляется участником совместно с заявкой на участие в запросе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Предложение участника в отношении условий осуществления предпринимательской деятельности на территории МАУ «Парк «Роев ручей» может состоять из описательной части, а также сопровождаться фото и видеоматериалами, иллюстрациями, распечатками с веб-сайтов и </w:t>
      </w:r>
      <w:r w:rsidR="00C17059" w:rsidRPr="002F509D">
        <w:rPr>
          <w:rFonts w:ascii="Times New Roman" w:eastAsia="Times New Roman" w:hAnsi="Times New Roman"/>
          <w:lang w:eastAsia="ru-RU"/>
        </w:rPr>
        <w:t>прочими материалами</w:t>
      </w:r>
      <w:r w:rsidRPr="002F509D">
        <w:rPr>
          <w:rFonts w:ascii="Times New Roman" w:eastAsia="Times New Roman" w:hAnsi="Times New Roman"/>
          <w:lang w:eastAsia="ru-RU"/>
        </w:rPr>
        <w:t xml:space="preserve">. </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Предложение участника в отношении условий осуществления предпринимательской деятельности на территории МАУ «Парк «Роев ручей» в качестве обязательного элемента должно содержать перечень продукции, товаров или услуг предлагаемых к реализации участником запроса предложений на территории МАУ «Парк «Роев ручей» и систематизировано по разделам (категориям).</w:t>
      </w:r>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lang w:eastAsia="ru-RU"/>
        </w:rPr>
        <w:t xml:space="preserve">8.9. </w:t>
      </w:r>
      <w:proofErr w:type="gramStart"/>
      <w:r w:rsidRPr="002F509D">
        <w:rPr>
          <w:rFonts w:ascii="Times New Roman" w:hAnsi="Times New Roman"/>
        </w:rPr>
        <w:t>Результаты оценки и сопоставления заявок фиксируются в протоколе оценки и сопоставления заявок на участие в запросе предложений, в котором должны содержаться сведения о месте, дате, времени проведения оценки и сопоставления таких заявок, о порядке оценки и сопоставления заявок на участие в запросе предложений, о принятом на основании результатов оценки и сопоставления заявок на участие в запросе предложений решении о присвоении</w:t>
      </w:r>
      <w:proofErr w:type="gramEnd"/>
      <w:r w:rsidRPr="002F509D">
        <w:rPr>
          <w:rFonts w:ascii="Times New Roman" w:hAnsi="Times New Roman"/>
        </w:rPr>
        <w:t xml:space="preserve">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и сопоставления заявок на участие в запросе предложений подписывается всеми присутствующими членами комиссии по проведению публичной процедуры не позднее дня, следующего после дня окончания проведения оценки и сопоставления заявок на участие в запросе предложений.</w:t>
      </w:r>
    </w:p>
    <w:p w:rsidR="000B1345" w:rsidRPr="002F509D" w:rsidRDefault="00765D16" w:rsidP="002F509D">
      <w:pPr>
        <w:ind w:firstLine="567"/>
        <w:jc w:val="both"/>
        <w:rPr>
          <w:rFonts w:ascii="Times New Roman" w:hAnsi="Times New Roman"/>
        </w:rPr>
      </w:pPr>
      <w:r w:rsidRPr="002F509D">
        <w:rPr>
          <w:rFonts w:ascii="Times New Roman" w:hAnsi="Times New Roman"/>
        </w:rPr>
        <w:t xml:space="preserve">Не позднее 3 (трех) дней </w:t>
      </w:r>
      <w:proofErr w:type="gramStart"/>
      <w:r w:rsidRPr="002F509D">
        <w:rPr>
          <w:rFonts w:ascii="Times New Roman" w:hAnsi="Times New Roman"/>
        </w:rPr>
        <w:t>с даты подписания</w:t>
      </w:r>
      <w:proofErr w:type="gramEnd"/>
      <w:r w:rsidRPr="002F509D">
        <w:rPr>
          <w:rFonts w:ascii="Times New Roman" w:hAnsi="Times New Roman"/>
        </w:rPr>
        <w:t xml:space="preserve"> протокола оценки и сопоставления заявок Учреждение размещает указанный протокол на официальном сайте.</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8.10. Любой участник запроса предложений вправе осуществлять ауди</w:t>
      </w:r>
      <w:proofErr w:type="gramStart"/>
      <w:r w:rsidRPr="002F509D">
        <w:rPr>
          <w:rFonts w:ascii="Times New Roman" w:eastAsia="Times New Roman" w:hAnsi="Times New Roman"/>
          <w:lang w:eastAsia="ru-RU"/>
        </w:rPr>
        <w:t>о-</w:t>
      </w:r>
      <w:proofErr w:type="gramEnd"/>
      <w:r w:rsidRPr="002F509D">
        <w:rPr>
          <w:rFonts w:ascii="Times New Roman" w:eastAsia="Times New Roman" w:hAnsi="Times New Roman"/>
          <w:lang w:eastAsia="ru-RU"/>
        </w:rPr>
        <w:t xml:space="preserve"> и/или видеозапись запроса предложений, о чем участник обязан заявить до проведения запроса предложений. В данном случае в протоколе об итогах запроса предложений указывается о ведении ауди</w:t>
      </w:r>
      <w:proofErr w:type="gramStart"/>
      <w:r w:rsidRPr="002F509D">
        <w:rPr>
          <w:rFonts w:ascii="Times New Roman" w:eastAsia="Times New Roman" w:hAnsi="Times New Roman"/>
          <w:lang w:eastAsia="ru-RU"/>
        </w:rPr>
        <w:t>о-</w:t>
      </w:r>
      <w:proofErr w:type="gramEnd"/>
      <w:r w:rsidRPr="002F509D">
        <w:rPr>
          <w:rFonts w:ascii="Times New Roman" w:eastAsia="Times New Roman" w:hAnsi="Times New Roman"/>
          <w:lang w:eastAsia="ru-RU"/>
        </w:rPr>
        <w:t xml:space="preserve"> и/или видеозаписи запроса предложений.</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8.11. Любой участник запроса предложений после размещения протокола запроса предложений вправе направить организатору запроса предложений в письменной форме запрос о разъяснении результатов запроса предложений. Организатор запроса предложений в течение двух рабочих дней </w:t>
      </w:r>
      <w:proofErr w:type="gramStart"/>
      <w:r w:rsidRPr="002F509D">
        <w:rPr>
          <w:rFonts w:ascii="Times New Roman" w:eastAsia="Times New Roman" w:hAnsi="Times New Roman"/>
          <w:lang w:eastAsia="ru-RU"/>
        </w:rPr>
        <w:t>с даты поступления</w:t>
      </w:r>
      <w:proofErr w:type="gramEnd"/>
      <w:r w:rsidRPr="002F509D">
        <w:rPr>
          <w:rFonts w:ascii="Times New Roman" w:eastAsia="Times New Roman" w:hAnsi="Times New Roman"/>
          <w:lang w:eastAsia="ru-RU"/>
        </w:rPr>
        <w:t xml:space="preserve"> такого запроса обязан дать такому участнику запроса предложений соответствующие разъяснения в письменной форме, которые участник может получить в месте нахождения организатора запроса предложений.</w:t>
      </w:r>
      <w:r w:rsidRPr="002F509D">
        <w:rPr>
          <w:rFonts w:ascii="Times New Roman" w:eastAsia="Times New Roman" w:hAnsi="Times New Roman"/>
          <w:color w:val="0070C0"/>
          <w:lang w:eastAsia="ru-RU"/>
        </w:rPr>
        <w:t xml:space="preserve"> </w:t>
      </w:r>
      <w:r w:rsidRPr="002F509D">
        <w:rPr>
          <w:rFonts w:ascii="Times New Roman" w:eastAsia="Times New Roman" w:hAnsi="Times New Roman"/>
          <w:lang w:eastAsia="ru-RU"/>
        </w:rPr>
        <w:t>Также данные разъяснения могут быть направлены участнику запроса предложений по почте заказным и (или) ценным письмом или на электронную почту участника.</w:t>
      </w:r>
    </w:p>
    <w:p w:rsidR="000B1345" w:rsidRPr="002F509D" w:rsidRDefault="00765D16" w:rsidP="002F509D">
      <w:pPr>
        <w:ind w:firstLine="567"/>
        <w:jc w:val="both"/>
        <w:rPr>
          <w:rFonts w:ascii="Times New Roman" w:eastAsia="Times New Roman" w:hAnsi="Times New Roman"/>
          <w:b/>
          <w:bCs/>
          <w:lang w:eastAsia="ru-RU"/>
        </w:rPr>
      </w:pPr>
      <w:r w:rsidRPr="002F509D">
        <w:rPr>
          <w:rFonts w:ascii="Times New Roman" w:eastAsia="Times New Roman" w:hAnsi="Times New Roman"/>
          <w:lang w:eastAsia="ru-RU"/>
        </w:rPr>
        <w:t>8.13. Протоколы, составленные в ходе проведения запроса предложений, заявки на участие в запросе предложений, документация о проведении запроса предложений, изменения, внесенные в документацию о проведении запроса предложений, а также аудио- или видеозапись запроса предложений хранятся организатором запроса предложений не менее трех лет.</w:t>
      </w:r>
    </w:p>
    <w:p w:rsidR="000B1345" w:rsidRPr="002F509D" w:rsidRDefault="00765D16" w:rsidP="002F509D">
      <w:pPr>
        <w:spacing w:before="280" w:after="280"/>
        <w:ind w:firstLine="567"/>
        <w:rPr>
          <w:rFonts w:ascii="Times New Roman" w:hAnsi="Times New Roman"/>
        </w:rPr>
      </w:pPr>
      <w:r w:rsidRPr="002F509D">
        <w:rPr>
          <w:rFonts w:ascii="Times New Roman" w:eastAsia="Times New Roman" w:hAnsi="Times New Roman"/>
          <w:b/>
          <w:bCs/>
          <w:lang w:eastAsia="ru-RU"/>
        </w:rPr>
        <w:t>9. ЗАКЛЮЧЕНИЕ ДОГОВОРА ПО РЕЗУЛЬТАТАМ ЗАПРОСА ПРЕДЛОЖЕНИЙ</w:t>
      </w:r>
    </w:p>
    <w:p w:rsidR="000B1345" w:rsidRPr="002F509D" w:rsidRDefault="00765D16" w:rsidP="002F509D">
      <w:pPr>
        <w:ind w:firstLine="567"/>
        <w:jc w:val="both"/>
        <w:rPr>
          <w:rFonts w:ascii="Times New Roman" w:hAnsi="Times New Roman"/>
        </w:rPr>
      </w:pPr>
      <w:r w:rsidRPr="002F509D">
        <w:rPr>
          <w:rFonts w:ascii="Times New Roman" w:hAnsi="Times New Roman"/>
        </w:rPr>
        <w:t>9.1. Протокол по результатам проведения запроса предложений является основанием для заключения договора с победителем запроса предложений.</w:t>
      </w:r>
    </w:p>
    <w:p w:rsidR="000B1345" w:rsidRPr="002F509D" w:rsidRDefault="00765D16" w:rsidP="002F509D">
      <w:pPr>
        <w:ind w:firstLine="567"/>
        <w:jc w:val="both"/>
        <w:rPr>
          <w:rFonts w:ascii="Times New Roman" w:eastAsia="Times New Roman" w:hAnsi="Times New Roman"/>
        </w:rPr>
      </w:pPr>
      <w:r w:rsidRPr="002F509D">
        <w:rPr>
          <w:rFonts w:ascii="Times New Roman" w:hAnsi="Times New Roman"/>
        </w:rPr>
        <w:t xml:space="preserve">9.2. </w:t>
      </w:r>
      <w:r w:rsidRPr="002F509D">
        <w:rPr>
          <w:rFonts w:ascii="Times New Roman" w:eastAsia="Times New Roman" w:hAnsi="Times New Roman"/>
        </w:rPr>
        <w:t xml:space="preserve">Заключение договора осуществляется в порядке, предусмотренном Гражданским кодексом Российской Федерации, иными федеральными законами и </w:t>
      </w:r>
      <w:r w:rsidRPr="002F509D">
        <w:rPr>
          <w:rFonts w:ascii="Times New Roman" w:eastAsia="Times New Roman" w:hAnsi="Times New Roman"/>
          <w:lang w:eastAsia="ru-RU"/>
        </w:rPr>
        <w:t xml:space="preserve">Положением МАУ </w:t>
      </w:r>
      <w:r w:rsidRPr="002F509D">
        <w:rPr>
          <w:rFonts w:ascii="Times New Roman" w:eastAsia="Times New Roman" w:hAnsi="Times New Roman"/>
        </w:rPr>
        <w:t xml:space="preserve"> «Парк «Роев ручей»</w:t>
      </w:r>
      <w:r w:rsidRPr="002F509D">
        <w:rPr>
          <w:rFonts w:ascii="Times New Roman" w:eastAsia="Times New Roman" w:hAnsi="Times New Roman"/>
          <w:lang w:eastAsia="ru-RU"/>
        </w:rPr>
        <w:t xml:space="preserve"> </w:t>
      </w:r>
      <w:r w:rsidRPr="002F509D">
        <w:rPr>
          <w:rFonts w:ascii="Times New Roman" w:eastAsia="Times New Roman" w:hAnsi="Times New Roman"/>
          <w:bCs/>
          <w:lang w:eastAsia="ru-RU"/>
        </w:rPr>
        <w:t>о проведении конкурентных процедур муниципальным автономным учреждением «Красноярский парк флоры и фауны «Роев ручей»</w:t>
      </w:r>
      <w:r w:rsidRPr="002F509D">
        <w:rPr>
          <w:rFonts w:ascii="Times New Roman" w:eastAsia="Times New Roman" w:hAnsi="Times New Roman"/>
        </w:rPr>
        <w:t>.</w:t>
      </w:r>
    </w:p>
    <w:p w:rsidR="000B1345" w:rsidRPr="002F509D" w:rsidRDefault="00765D16" w:rsidP="002F509D">
      <w:pPr>
        <w:ind w:firstLine="567"/>
        <w:jc w:val="both"/>
        <w:rPr>
          <w:rFonts w:ascii="Times New Roman" w:eastAsia="Times New Roman" w:hAnsi="Times New Roman"/>
          <w:kern w:val="2"/>
          <w:lang w:eastAsia="ru-RU"/>
        </w:rPr>
      </w:pPr>
      <w:r w:rsidRPr="002F509D">
        <w:rPr>
          <w:rFonts w:ascii="Times New Roman" w:eastAsia="Times New Roman" w:hAnsi="Times New Roman"/>
          <w:kern w:val="2"/>
          <w:lang w:eastAsia="ru-RU"/>
        </w:rPr>
        <w:t>9.3. Дата, время и место вручения победителю Процедуры подписанных Учреждением экземпляров договора указывается в протоколе о результатах Процедуры.</w:t>
      </w:r>
    </w:p>
    <w:p w:rsidR="000B1345" w:rsidRPr="002F509D" w:rsidRDefault="00765D16" w:rsidP="002F509D">
      <w:pPr>
        <w:ind w:firstLine="567"/>
        <w:jc w:val="both"/>
        <w:rPr>
          <w:rFonts w:ascii="Times New Roman" w:eastAsia="Times New Roman" w:hAnsi="Times New Roman"/>
          <w:kern w:val="2"/>
          <w:lang w:eastAsia="ru-RU"/>
        </w:rPr>
      </w:pPr>
      <w:r w:rsidRPr="002F509D">
        <w:rPr>
          <w:rFonts w:ascii="Times New Roman" w:eastAsia="Times New Roman" w:hAnsi="Times New Roman"/>
          <w:kern w:val="2"/>
          <w:lang w:eastAsia="ru-RU"/>
        </w:rPr>
        <w:t>9.4. Победитель Процедуры обязан прибыть лично либо направить лицо, являющееся его уполномоченным представителем. Допускается передача документов курьерской службе, оплаченной победителем Процедуры.  Распоряжение передавать документы  такой службе должно быть указано в произвольной форме в заявке на участие в Процедуре либо заблаговременно передано в Учреждение  по электронной почте с адреса для официальной переписки.</w:t>
      </w:r>
    </w:p>
    <w:p w:rsidR="000B1345" w:rsidRPr="002F509D" w:rsidRDefault="00765D16" w:rsidP="002F509D">
      <w:pPr>
        <w:ind w:firstLine="567"/>
        <w:jc w:val="both"/>
        <w:rPr>
          <w:rFonts w:ascii="Times New Roman" w:eastAsia="Times New Roman" w:hAnsi="Times New Roman"/>
          <w:kern w:val="2"/>
          <w:lang w:eastAsia="ru-RU"/>
        </w:rPr>
      </w:pPr>
      <w:r w:rsidRPr="002F509D">
        <w:rPr>
          <w:rFonts w:ascii="Times New Roman" w:eastAsia="Times New Roman" w:hAnsi="Times New Roman"/>
          <w:kern w:val="2"/>
          <w:lang w:eastAsia="ru-RU"/>
        </w:rPr>
        <w:t>9.5. Лицо, ответственное за проведение Процедуры, передает победителю Процедуры 2 (два) подписанных экземпляра договора.</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9.6. Все экземпляры договора  должен быть подписаны победителем Процедуры и 1 (один) возвращен лично победителем Процедуры, его уполномоченным представителем или курьерской компан</w:t>
      </w:r>
      <w:r w:rsidR="00B9244D" w:rsidRPr="002F509D">
        <w:rPr>
          <w:rFonts w:ascii="Times New Roman" w:eastAsia="DejaVu Sans" w:hAnsi="Times New Roman"/>
          <w:kern w:val="2"/>
          <w:lang w:eastAsia="ru-RU"/>
        </w:rPr>
        <w:t>ией  в Учреждение в течение 5 (П</w:t>
      </w:r>
      <w:r w:rsidRPr="002F509D">
        <w:rPr>
          <w:rFonts w:ascii="Times New Roman" w:eastAsia="DejaVu Sans" w:hAnsi="Times New Roman"/>
          <w:kern w:val="2"/>
          <w:lang w:eastAsia="ru-RU"/>
        </w:rPr>
        <w:t xml:space="preserve">яти) рабочих дней с момента  получения договора. </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9.7. Победитель Процедуры считается уклонившимся от заключения договора, если он не прибыл для получения подписанных экземпляров договора или не вернул в Учреждение  под</w:t>
      </w:r>
      <w:r w:rsidR="00B9244D" w:rsidRPr="002F509D">
        <w:rPr>
          <w:rFonts w:ascii="Times New Roman" w:eastAsia="DejaVu Sans" w:hAnsi="Times New Roman"/>
          <w:kern w:val="2"/>
          <w:lang w:eastAsia="ru-RU"/>
        </w:rPr>
        <w:t>писанный договор  в течение 5 (П</w:t>
      </w:r>
      <w:r w:rsidRPr="002F509D">
        <w:rPr>
          <w:rFonts w:ascii="Times New Roman" w:eastAsia="DejaVu Sans" w:hAnsi="Times New Roman"/>
          <w:kern w:val="2"/>
          <w:lang w:eastAsia="ru-RU"/>
        </w:rPr>
        <w:t xml:space="preserve">яти) рабочих дней. </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9.8. Победитель Процедуры считается отказавшимся от заключения договора, если он напр</w:t>
      </w:r>
      <w:r w:rsidR="00B9244D" w:rsidRPr="002F509D">
        <w:rPr>
          <w:rFonts w:ascii="Times New Roman" w:eastAsia="DejaVu Sans" w:hAnsi="Times New Roman"/>
          <w:kern w:val="2"/>
          <w:lang w:eastAsia="ru-RU"/>
        </w:rPr>
        <w:t>авит в Учреждение в течение 5 (П</w:t>
      </w:r>
      <w:r w:rsidRPr="002F509D">
        <w:rPr>
          <w:rFonts w:ascii="Times New Roman" w:eastAsia="DejaVu Sans" w:hAnsi="Times New Roman"/>
          <w:kern w:val="2"/>
          <w:lang w:eastAsia="ru-RU"/>
        </w:rPr>
        <w:t>яти) рабочих дней  отказ от заключения договора.</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9.9. В случае отказа или уклонения победителя Процедуры от заключения договора Учреждение по своему выбору вправе заключить договор  с участником Процедуры, занявшим второе место, или объявить Процедуру несостоявшейся.</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9.10. В случае уклонения или отказа победителя Процедуры от заключения до</w:t>
      </w:r>
      <w:r w:rsidR="00B9244D" w:rsidRPr="002F509D">
        <w:rPr>
          <w:rFonts w:ascii="Times New Roman" w:eastAsia="DejaVu Sans" w:hAnsi="Times New Roman"/>
          <w:kern w:val="2"/>
          <w:lang w:eastAsia="ru-RU"/>
        </w:rPr>
        <w:t>говора комиссией не позднее 5 (П</w:t>
      </w:r>
      <w:r w:rsidRPr="002F509D">
        <w:rPr>
          <w:rFonts w:ascii="Times New Roman" w:eastAsia="DejaVu Sans" w:hAnsi="Times New Roman"/>
          <w:kern w:val="2"/>
          <w:lang w:eastAsia="ru-RU"/>
        </w:rPr>
        <w:t>яти) пяти рабочих дней, следующих после дня установления данного факта,  оформляется в трех экземплярах  протокол об уклонении от заключения договора или об отказе от заключения договора, в котором должны содержаться сведения:</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xml:space="preserve"> - о месте, дате и времени его составления;</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xml:space="preserve"> - о лице, ставшем победителем проведённой Процедуры;</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xml:space="preserve"> - об участнике Процедуры, чьей заявке присвоен второй номер;</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xml:space="preserve"> - о признании победителем Процедуры участника, чьей заявке присвоен второй номер, или о признании Процедуры несостоявшейся;</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xml:space="preserve"> - сведения о фактах, свидетельствующих об уклонении от подписания договора или сведения об отказе от заключения договора.</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Times New Roman" w:hAnsi="Times New Roman"/>
          <w:kern w:val="2"/>
          <w:lang w:eastAsia="ru-RU"/>
        </w:rPr>
        <w:t xml:space="preserve">9.11. Один экземпляр протокола </w:t>
      </w:r>
      <w:r w:rsidRPr="002F509D">
        <w:rPr>
          <w:rFonts w:ascii="Times New Roman" w:eastAsia="DejaVu Sans" w:hAnsi="Times New Roman"/>
          <w:kern w:val="2"/>
          <w:lang w:eastAsia="ru-RU"/>
        </w:rPr>
        <w:t>об уклонении от заключения договора или об отказе от заключения договора</w:t>
      </w:r>
      <w:r w:rsidRPr="002F509D">
        <w:rPr>
          <w:rFonts w:ascii="Times New Roman" w:eastAsia="Times New Roman" w:hAnsi="Times New Roman"/>
          <w:kern w:val="2"/>
          <w:lang w:eastAsia="ru-RU"/>
        </w:rPr>
        <w:t xml:space="preserve"> в течение дня, следующего за днем подписания протокола, направляется участнику по электронной почте в виде отсканированной копии документа, одновременно с приглашением прибыть для получения оригинала протокола.</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xml:space="preserve">При необходимости составляется дополнительный экземпляр протокола для кредитной организации, выступающей гарантом </w:t>
      </w:r>
      <w:r w:rsidRPr="002F509D">
        <w:rPr>
          <w:rFonts w:ascii="Times New Roman" w:eastAsia="Times New Roman" w:hAnsi="Times New Roman"/>
          <w:kern w:val="2"/>
          <w:lang w:eastAsia="ru-RU"/>
        </w:rPr>
        <w:t xml:space="preserve"> исполнения обязательств участника. </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9.12. В случае принятия решения о заключении договора  с участником, чьей заявке присвоен второй номер, Учреждение направляет ему приглашение заключить договор на условиях не хуже сделанного им предпоследнего предложения.</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Если участник Процедуры, занявший второе место, уклонился или отказался от заключения договора, Процедура признается  несостоявшейся.  В данном случае, комиссией составляется протокол об уклонении от заключения договора или об отказе от заключения договора, в котором должны содержаться сведения:</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о месте, дате и времени его составления;</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об участнике, чьей заявке присвоен второй номер;</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сведения о фактах, свидетельствующих об уклонении от подписания договора или сведения об отказе от заключения договора;</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решение о признании Процедуры несостоявшейся.</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Протокол подписывается всеми присутствующими членами комиссии в день его составления. Протокол составляется в 2 (двух) экземплярах.</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Times New Roman" w:hAnsi="Times New Roman"/>
          <w:kern w:val="2"/>
          <w:lang w:eastAsia="ru-RU"/>
        </w:rPr>
        <w:t xml:space="preserve">Один экземпляр протокола </w:t>
      </w:r>
      <w:r w:rsidRPr="002F509D">
        <w:rPr>
          <w:rFonts w:ascii="Times New Roman" w:eastAsia="DejaVu Sans" w:hAnsi="Times New Roman"/>
          <w:kern w:val="2"/>
          <w:lang w:eastAsia="ru-RU"/>
        </w:rPr>
        <w:t>об уклонении от заключения договора или об отказе от заключения договора</w:t>
      </w:r>
      <w:r w:rsidRPr="002F509D">
        <w:rPr>
          <w:rFonts w:ascii="Times New Roman" w:eastAsia="Times New Roman" w:hAnsi="Times New Roman"/>
          <w:kern w:val="2"/>
          <w:lang w:eastAsia="ru-RU"/>
        </w:rPr>
        <w:t xml:space="preserve"> в течение дня, следующего за днем подписания протокола, направляется участнику по электронной почте в виде отсканированной копии документа, одновременно с приглашением прибыть для получения оригинала протокола.</w:t>
      </w:r>
    </w:p>
    <w:p w:rsidR="000B1345" w:rsidRPr="002F509D" w:rsidRDefault="00765D16" w:rsidP="002F509D">
      <w:pPr>
        <w:ind w:firstLine="567"/>
        <w:jc w:val="both"/>
        <w:rPr>
          <w:rFonts w:ascii="Times New Roman" w:eastAsia="DejaVu Sans" w:hAnsi="Times New Roman"/>
          <w:kern w:val="2"/>
          <w:lang w:eastAsia="ru-RU"/>
        </w:rPr>
      </w:pPr>
      <w:r w:rsidRPr="002F509D">
        <w:rPr>
          <w:rFonts w:ascii="Times New Roman" w:eastAsia="DejaVu Sans" w:hAnsi="Times New Roman"/>
          <w:kern w:val="2"/>
          <w:lang w:eastAsia="ru-RU"/>
        </w:rPr>
        <w:t xml:space="preserve">При необходимости составляется дополнительный экземпляр протокола для кредитной организации, выступающей гарантом </w:t>
      </w:r>
      <w:r w:rsidRPr="002F509D">
        <w:rPr>
          <w:rFonts w:ascii="Times New Roman" w:eastAsia="Times New Roman" w:hAnsi="Times New Roman"/>
          <w:kern w:val="2"/>
          <w:lang w:eastAsia="ru-RU"/>
        </w:rPr>
        <w:t xml:space="preserve"> исполнения обязательств участника. </w:t>
      </w:r>
    </w:p>
    <w:p w:rsidR="000B1345" w:rsidRPr="002F509D" w:rsidRDefault="00765D16" w:rsidP="002F509D">
      <w:pPr>
        <w:ind w:firstLine="567"/>
        <w:jc w:val="both"/>
        <w:rPr>
          <w:rFonts w:ascii="Times New Roman" w:eastAsia="Times New Roman" w:hAnsi="Times New Roman"/>
          <w:kern w:val="2"/>
          <w:lang w:eastAsia="ru-RU"/>
        </w:rPr>
      </w:pPr>
      <w:r w:rsidRPr="002F509D">
        <w:rPr>
          <w:rFonts w:ascii="Times New Roman" w:eastAsia="Times New Roman" w:hAnsi="Times New Roman"/>
          <w:kern w:val="2"/>
          <w:lang w:eastAsia="ru-RU"/>
        </w:rPr>
        <w:t>9.13. В срок, предусмотренный для заключения договора, Учреждение обязано отказаться от заключения договора с победителем Процедуры  в случае установления факта:</w:t>
      </w:r>
    </w:p>
    <w:p w:rsidR="000B1345" w:rsidRPr="002F509D" w:rsidRDefault="00765D16" w:rsidP="002F509D">
      <w:pPr>
        <w:ind w:firstLine="567"/>
        <w:jc w:val="both"/>
        <w:rPr>
          <w:rFonts w:ascii="Times New Roman" w:eastAsia="Times New Roman" w:hAnsi="Times New Roman"/>
          <w:kern w:val="2"/>
          <w:lang w:eastAsia="ru-RU"/>
        </w:rPr>
      </w:pPr>
      <w:r w:rsidRPr="002F509D">
        <w:rPr>
          <w:rFonts w:ascii="Times New Roman" w:eastAsia="Times New Roman" w:hAnsi="Times New Roman"/>
          <w:kern w:val="2"/>
          <w:lang w:eastAsia="ru-RU"/>
        </w:rPr>
        <w:t>1) 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0B1345" w:rsidRPr="002F509D" w:rsidRDefault="00765D16" w:rsidP="002F509D">
      <w:pPr>
        <w:ind w:firstLine="567"/>
        <w:jc w:val="both"/>
        <w:rPr>
          <w:rFonts w:ascii="Times New Roman" w:eastAsia="Times New Roman" w:hAnsi="Times New Roman"/>
          <w:kern w:val="2"/>
          <w:lang w:eastAsia="ru-RU"/>
        </w:rPr>
      </w:pPr>
      <w:r w:rsidRPr="002F509D">
        <w:rPr>
          <w:rFonts w:ascii="Times New Roman" w:eastAsia="Times New Roman" w:hAnsi="Times New Roman"/>
          <w:kern w:val="2"/>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B1345" w:rsidRPr="002F509D" w:rsidRDefault="00765D16" w:rsidP="002F509D">
      <w:pPr>
        <w:ind w:firstLine="567"/>
        <w:jc w:val="both"/>
        <w:rPr>
          <w:rFonts w:ascii="Times New Roman" w:eastAsia="Times New Roman" w:hAnsi="Times New Roman"/>
        </w:rPr>
      </w:pPr>
      <w:r w:rsidRPr="002F509D">
        <w:rPr>
          <w:rFonts w:ascii="Times New Roman" w:eastAsia="Times New Roman" w:hAnsi="Times New Roman"/>
          <w:kern w:val="2"/>
          <w:lang w:eastAsia="ru-RU"/>
        </w:rPr>
        <w:t>3) установления Учреждением факта предоставления таким лицом заведомо ложных сведений, содержащихся в документах запроса предложений.</w:t>
      </w:r>
    </w:p>
    <w:p w:rsidR="000B1345" w:rsidRPr="002F509D" w:rsidRDefault="000B1345" w:rsidP="002F509D">
      <w:pPr>
        <w:ind w:firstLine="567"/>
        <w:jc w:val="both"/>
        <w:rPr>
          <w:rFonts w:ascii="Times New Roman" w:hAnsi="Times New Roman"/>
          <w:b/>
        </w:rPr>
      </w:pPr>
    </w:p>
    <w:p w:rsidR="000B1345" w:rsidRPr="002F509D" w:rsidRDefault="00765D16" w:rsidP="002F509D">
      <w:pPr>
        <w:ind w:firstLine="567"/>
        <w:rPr>
          <w:rFonts w:ascii="Times New Roman" w:hAnsi="Times New Roman"/>
          <w:b/>
        </w:rPr>
      </w:pPr>
      <w:r w:rsidRPr="002F509D">
        <w:rPr>
          <w:rFonts w:ascii="Times New Roman" w:hAnsi="Times New Roman"/>
          <w:b/>
        </w:rPr>
        <w:t xml:space="preserve">10. ПРИЗНАНИЕ ЗАПРОСА ПРЕДЛОЖЕНИЙ </w:t>
      </w:r>
      <w:proofErr w:type="gramStart"/>
      <w:r w:rsidRPr="002F509D">
        <w:rPr>
          <w:rFonts w:ascii="Times New Roman" w:hAnsi="Times New Roman"/>
          <w:b/>
        </w:rPr>
        <w:t>НЕСОСТОЯВШИМИСЯ</w:t>
      </w:r>
      <w:proofErr w:type="gramEnd"/>
    </w:p>
    <w:p w:rsidR="000B1345" w:rsidRPr="002F509D" w:rsidRDefault="000B1345" w:rsidP="002F509D">
      <w:pPr>
        <w:ind w:firstLine="567"/>
        <w:jc w:val="both"/>
        <w:rPr>
          <w:rFonts w:ascii="Times New Roman" w:hAnsi="Times New Roman"/>
          <w:b/>
        </w:rPr>
      </w:pPr>
    </w:p>
    <w:p w:rsidR="000B1345" w:rsidRPr="002F509D" w:rsidRDefault="00765D16" w:rsidP="002F509D">
      <w:pPr>
        <w:ind w:firstLine="567"/>
        <w:jc w:val="both"/>
        <w:rPr>
          <w:rFonts w:ascii="Times New Roman" w:hAnsi="Times New Roman"/>
        </w:rPr>
      </w:pPr>
      <w:r w:rsidRPr="002F509D">
        <w:rPr>
          <w:rFonts w:ascii="Times New Roman" w:hAnsi="Times New Roman"/>
        </w:rPr>
        <w:t>10.1. Запрос предложений по каждому лоту признается несостоявшимися в случае, если:</w:t>
      </w:r>
    </w:p>
    <w:p w:rsidR="000B1345" w:rsidRPr="002F509D" w:rsidRDefault="00765D16" w:rsidP="002F509D">
      <w:pPr>
        <w:ind w:firstLine="567"/>
        <w:jc w:val="both"/>
        <w:rPr>
          <w:rFonts w:ascii="Times New Roman" w:hAnsi="Times New Roman"/>
        </w:rPr>
      </w:pPr>
      <w:r w:rsidRPr="002F509D">
        <w:rPr>
          <w:rFonts w:ascii="Times New Roman" w:hAnsi="Times New Roman"/>
        </w:rPr>
        <w:t>а) комиссией принято решение об отказе в допуске к участию в запросе предложений всех претендентов;</w:t>
      </w:r>
    </w:p>
    <w:p w:rsidR="000B1345" w:rsidRPr="002F509D" w:rsidRDefault="00765D16" w:rsidP="002F509D">
      <w:pPr>
        <w:ind w:firstLine="567"/>
        <w:jc w:val="both"/>
        <w:rPr>
          <w:rFonts w:ascii="Times New Roman" w:hAnsi="Times New Roman"/>
        </w:rPr>
      </w:pPr>
      <w:r w:rsidRPr="002F509D">
        <w:rPr>
          <w:rFonts w:ascii="Times New Roman" w:hAnsi="Times New Roman"/>
        </w:rPr>
        <w:t>б) комиссией принято решение о признании участником запроса предложений только одного претендента;</w:t>
      </w:r>
    </w:p>
    <w:p w:rsidR="000B1345" w:rsidRPr="002F509D" w:rsidRDefault="00765D16" w:rsidP="002F509D">
      <w:pPr>
        <w:ind w:firstLine="567"/>
        <w:jc w:val="both"/>
        <w:rPr>
          <w:rFonts w:ascii="Times New Roman" w:hAnsi="Times New Roman"/>
        </w:rPr>
      </w:pPr>
      <w:r w:rsidRPr="002F509D">
        <w:rPr>
          <w:rFonts w:ascii="Times New Roman" w:hAnsi="Times New Roman"/>
        </w:rPr>
        <w:t>в) претендентов на участие в запросе предложений было менее двух (то есть один или отсутствие заявителей);</w:t>
      </w:r>
    </w:p>
    <w:p w:rsidR="000B1345" w:rsidRPr="002F509D" w:rsidRDefault="00765D16" w:rsidP="002F509D">
      <w:pPr>
        <w:ind w:firstLine="567"/>
        <w:jc w:val="both"/>
        <w:rPr>
          <w:rFonts w:ascii="Times New Roman" w:hAnsi="Times New Roman"/>
        </w:rPr>
      </w:pPr>
      <w:r w:rsidRPr="002F509D">
        <w:rPr>
          <w:rFonts w:ascii="Times New Roman" w:hAnsi="Times New Roman"/>
        </w:rPr>
        <w:t>г) организатор запроса предложений принял решение о признании запроса предложений несостоявшимся на основании пп.9.7. или пп.9.12.  документации проведении запроса предложений.</w:t>
      </w:r>
    </w:p>
    <w:p w:rsidR="000B1345" w:rsidRPr="002F509D" w:rsidRDefault="00765D16" w:rsidP="002F509D">
      <w:pPr>
        <w:ind w:firstLine="567"/>
        <w:jc w:val="both"/>
        <w:rPr>
          <w:rFonts w:ascii="Times New Roman" w:hAnsi="Times New Roman"/>
        </w:rPr>
      </w:pPr>
      <w:r w:rsidRPr="002F509D">
        <w:rPr>
          <w:rFonts w:ascii="Times New Roman" w:hAnsi="Times New Roman"/>
        </w:rPr>
        <w:t>10.2.</w:t>
      </w:r>
      <w:r w:rsidRPr="002F509D">
        <w:rPr>
          <w:rFonts w:ascii="Times New Roman" w:eastAsia="Times New Roman" w:hAnsi="Times New Roman"/>
        </w:rPr>
        <w:t xml:space="preserve"> В случае</w:t>
      </w:r>
      <w:proofErr w:type="gramStart"/>
      <w:r w:rsidRPr="002F509D">
        <w:rPr>
          <w:rFonts w:ascii="Times New Roman" w:eastAsia="Times New Roman" w:hAnsi="Times New Roman"/>
        </w:rPr>
        <w:t>,</w:t>
      </w:r>
      <w:proofErr w:type="gramEnd"/>
      <w:r w:rsidRPr="002F509D">
        <w:rPr>
          <w:rFonts w:ascii="Times New Roman" w:eastAsia="Times New Roman" w:hAnsi="Times New Roman"/>
        </w:rPr>
        <w:t xml:space="preserve"> если запрос предложений признан несостоявшимся по причине подачи единственной заявки на участие в процедуре либо признания участником запроса предложений только одного претендента, Учреждение по своему усмотрению и по своему выбору может заключить договор с лицом, подавшим единственную заявку на участие в процедуре, в случае, если указанная заявка соответствует требованиям и условиям, предусмотренным документацией о проведении публичной процедуры, а </w:t>
      </w:r>
      <w:proofErr w:type="gramStart"/>
      <w:r w:rsidRPr="002F509D">
        <w:rPr>
          <w:rFonts w:ascii="Times New Roman" w:eastAsia="Times New Roman" w:hAnsi="Times New Roman"/>
        </w:rPr>
        <w:t>также с лицом, признанным единственным участником процедуры, на условиях и по цене, которые предусмотрены заявкой на участие процедуре и документацией о проведении публичной процедуры, но по цене не менее начальной (минимальной) цены предмета публичной процедуры, указанной в извещении о проведении публичной процедуры.</w:t>
      </w:r>
      <w:proofErr w:type="gramEnd"/>
    </w:p>
    <w:p w:rsidR="000B1345" w:rsidRPr="002F509D" w:rsidRDefault="00765D16" w:rsidP="002F509D">
      <w:pPr>
        <w:ind w:firstLine="567"/>
        <w:jc w:val="both"/>
        <w:rPr>
          <w:rFonts w:ascii="Times New Roman" w:hAnsi="Times New Roman"/>
        </w:rPr>
      </w:pPr>
      <w:r w:rsidRPr="002F509D">
        <w:rPr>
          <w:rFonts w:ascii="Times New Roman" w:hAnsi="Times New Roman"/>
        </w:rPr>
        <w:t>10.3. Организатор публичной процедуры в случае признания процедуры несостоявшейся вправе объявить о повторном проведении публичной процедуры. При этом организатор вправе  изменить ее условия.</w:t>
      </w:r>
    </w:p>
    <w:p w:rsidR="000B1345" w:rsidRPr="002F509D" w:rsidRDefault="000B1345" w:rsidP="002F509D">
      <w:pPr>
        <w:ind w:firstLine="567"/>
        <w:jc w:val="both"/>
        <w:rPr>
          <w:rFonts w:ascii="Times New Roman" w:eastAsia="Times New Roman" w:hAnsi="Times New Roman"/>
          <w:b/>
          <w:bCs/>
          <w:lang w:eastAsia="ru-RU"/>
        </w:rPr>
      </w:pPr>
    </w:p>
    <w:p w:rsidR="000B1345" w:rsidRPr="002F509D" w:rsidRDefault="00765D16" w:rsidP="002F509D">
      <w:pPr>
        <w:widowControl w:val="0"/>
        <w:ind w:firstLine="567"/>
        <w:rPr>
          <w:rFonts w:ascii="Times New Roman" w:eastAsia="Times New Roman" w:hAnsi="Times New Roman"/>
          <w:b/>
          <w:bCs/>
          <w:lang w:eastAsia="ru-RU"/>
        </w:rPr>
      </w:pPr>
      <w:r w:rsidRPr="002F509D">
        <w:rPr>
          <w:rFonts w:ascii="Times New Roman" w:eastAsia="Times New Roman" w:hAnsi="Times New Roman"/>
          <w:b/>
          <w:bCs/>
          <w:lang w:eastAsia="ru-RU"/>
        </w:rPr>
        <w:t>11. ФОРМА, СРОК И ПОРЯДОК ОПЛАТЫ  ПО ДОГОВОРУ</w:t>
      </w:r>
    </w:p>
    <w:p w:rsidR="000B1345" w:rsidRPr="002F509D" w:rsidRDefault="000B1345" w:rsidP="002F509D">
      <w:pPr>
        <w:widowControl w:val="0"/>
        <w:ind w:firstLine="567"/>
        <w:jc w:val="both"/>
        <w:rPr>
          <w:rFonts w:ascii="Times New Roman" w:eastAsia="Times New Roman" w:hAnsi="Times New Roman"/>
          <w:b/>
          <w:bCs/>
          <w:lang w:eastAsia="ru-RU"/>
        </w:rPr>
      </w:pPr>
    </w:p>
    <w:p w:rsidR="000B1345" w:rsidRPr="002F509D" w:rsidRDefault="00765D16" w:rsidP="002F509D">
      <w:pPr>
        <w:widowControl w:val="0"/>
        <w:ind w:firstLine="567"/>
        <w:jc w:val="both"/>
        <w:rPr>
          <w:rFonts w:ascii="Times New Roman" w:eastAsia="Times New Roman" w:hAnsi="Times New Roman"/>
          <w:lang w:eastAsia="ru-RU"/>
        </w:rPr>
      </w:pPr>
      <w:r w:rsidRPr="002F509D">
        <w:rPr>
          <w:rFonts w:ascii="Times New Roman" w:eastAsia="Times New Roman" w:hAnsi="Times New Roman"/>
          <w:lang w:eastAsia="ru-RU"/>
        </w:rPr>
        <w:t>11.1. Д</w:t>
      </w:r>
      <w:r w:rsidRPr="002F509D">
        <w:rPr>
          <w:rFonts w:ascii="Times New Roman" w:eastAsia="Times New Roman" w:hAnsi="Times New Roman"/>
          <w:bCs/>
          <w:lang w:eastAsia="ru-RU"/>
        </w:rPr>
        <w:t>оговор осуществления предпринимательской деятельности на территории МАУ «Парк «Роев ручей»</w:t>
      </w:r>
      <w:r w:rsidRPr="002F509D">
        <w:rPr>
          <w:rFonts w:ascii="Times New Roman" w:eastAsia="Times New Roman" w:hAnsi="Times New Roman"/>
          <w:lang w:eastAsia="ru-RU"/>
        </w:rPr>
        <w:t xml:space="preserve"> заключается в соответствии с требованиями, предусмотренными Гражданским кодексом РФ.</w:t>
      </w:r>
    </w:p>
    <w:p w:rsidR="000B1345" w:rsidRPr="002F509D" w:rsidRDefault="00765D16" w:rsidP="002F509D">
      <w:pPr>
        <w:ind w:firstLine="567"/>
        <w:jc w:val="both"/>
        <w:rPr>
          <w:rFonts w:ascii="Times New Roman" w:eastAsia="Times New Roman" w:hAnsi="Times New Roman"/>
          <w:lang w:eastAsia="ru-RU"/>
        </w:rPr>
      </w:pPr>
      <w:r w:rsidRPr="002F509D">
        <w:rPr>
          <w:rFonts w:ascii="Times New Roman" w:eastAsia="Times New Roman" w:hAnsi="Times New Roman"/>
          <w:lang w:eastAsia="ru-RU"/>
        </w:rPr>
        <w:t>11.2. Оплата по договору</w:t>
      </w:r>
      <w:r w:rsidRPr="002F509D">
        <w:rPr>
          <w:rFonts w:ascii="Times New Roman" w:eastAsia="Times New Roman" w:hAnsi="Times New Roman"/>
          <w:bCs/>
          <w:lang w:eastAsia="ru-RU"/>
        </w:rPr>
        <w:t xml:space="preserve"> осуществления предпринимательской деятельности на территории МАУ «Парк «Роев ручей»</w:t>
      </w:r>
      <w:r w:rsidRPr="002F509D">
        <w:rPr>
          <w:rFonts w:ascii="Times New Roman" w:eastAsia="Times New Roman" w:hAnsi="Times New Roman"/>
          <w:lang w:eastAsia="ru-RU"/>
        </w:rPr>
        <w:t xml:space="preserve"> осуществляется в следующем порядке:</w:t>
      </w:r>
    </w:p>
    <w:p w:rsidR="000B1345" w:rsidRPr="002F509D" w:rsidRDefault="00765D16" w:rsidP="002F509D">
      <w:pPr>
        <w:pStyle w:val="af9"/>
        <w:widowControl w:val="0"/>
        <w:numPr>
          <w:ilvl w:val="0"/>
          <w:numId w:val="5"/>
        </w:numPr>
        <w:tabs>
          <w:tab w:val="left" w:pos="540"/>
        </w:tabs>
        <w:spacing w:after="0" w:line="240" w:lineRule="auto"/>
        <w:ind w:left="0" w:firstLine="567"/>
        <w:jc w:val="both"/>
        <w:rPr>
          <w:rFonts w:ascii="Times New Roman" w:eastAsia="Arial Unicode MS" w:hAnsi="Times New Roman"/>
          <w:color w:val="000000"/>
        </w:rPr>
      </w:pPr>
      <w:r w:rsidRPr="002F509D">
        <w:rPr>
          <w:rFonts w:ascii="Times New Roman" w:eastAsia="Arial Unicode MS" w:hAnsi="Times New Roman"/>
          <w:color w:val="000000"/>
        </w:rPr>
        <w:t>сумма в размере 3 последних ежемесячных платежей в течение 10 (десяти) дней с момента по</w:t>
      </w:r>
      <w:r w:rsidRPr="002F509D">
        <w:rPr>
          <w:rFonts w:ascii="Times New Roman" w:eastAsia="Arial Unicode MS" w:hAnsi="Times New Roman"/>
          <w:color w:val="000000"/>
        </w:rPr>
        <w:t>д</w:t>
      </w:r>
      <w:r w:rsidRPr="002F509D">
        <w:rPr>
          <w:rFonts w:ascii="Times New Roman" w:eastAsia="Arial Unicode MS" w:hAnsi="Times New Roman"/>
          <w:color w:val="000000"/>
        </w:rPr>
        <w:t>писания договора;</w:t>
      </w:r>
    </w:p>
    <w:p w:rsidR="000B1345" w:rsidRPr="002F509D" w:rsidRDefault="00765D16" w:rsidP="002F509D">
      <w:pPr>
        <w:pStyle w:val="af9"/>
        <w:widowControl w:val="0"/>
        <w:numPr>
          <w:ilvl w:val="0"/>
          <w:numId w:val="5"/>
        </w:numPr>
        <w:tabs>
          <w:tab w:val="left" w:pos="540"/>
        </w:tabs>
        <w:spacing w:after="0" w:line="240" w:lineRule="auto"/>
        <w:ind w:left="0" w:firstLine="567"/>
        <w:jc w:val="both"/>
        <w:rPr>
          <w:rFonts w:ascii="Times New Roman" w:eastAsia="Arial Unicode MS" w:hAnsi="Times New Roman"/>
          <w:color w:val="000000"/>
        </w:rPr>
      </w:pPr>
      <w:r w:rsidRPr="002F509D">
        <w:rPr>
          <w:rFonts w:ascii="Times New Roman" w:eastAsia="Arial Unicode MS" w:hAnsi="Times New Roman"/>
          <w:color w:val="000000"/>
        </w:rPr>
        <w:t xml:space="preserve">сумма ежемесячного платежа не позднее 10 (десятого) числа текущего месяца. </w:t>
      </w:r>
    </w:p>
    <w:p w:rsidR="000B1345" w:rsidRPr="002F509D" w:rsidRDefault="00765D16" w:rsidP="002F509D">
      <w:pPr>
        <w:widowControl w:val="0"/>
        <w:tabs>
          <w:tab w:val="left" w:pos="540"/>
        </w:tabs>
        <w:ind w:firstLine="567"/>
        <w:jc w:val="both"/>
        <w:rPr>
          <w:rFonts w:ascii="Times New Roman" w:eastAsia="Arial Unicode MS" w:hAnsi="Times New Roman"/>
          <w:color w:val="000000"/>
          <w:lang w:eastAsia="ru-RU"/>
        </w:rPr>
      </w:pPr>
      <w:r w:rsidRPr="002F509D">
        <w:rPr>
          <w:rFonts w:ascii="Times New Roman" w:eastAsia="Times New Roman" w:hAnsi="Times New Roman"/>
          <w:lang w:eastAsia="ru-RU"/>
        </w:rPr>
        <w:t>11.3.</w:t>
      </w:r>
      <w:r w:rsidRPr="002F509D">
        <w:rPr>
          <w:rFonts w:ascii="Times New Roman" w:eastAsia="Arial Unicode MS" w:hAnsi="Times New Roman"/>
          <w:color w:val="000000"/>
          <w:lang w:eastAsia="ru-RU"/>
        </w:rPr>
        <w:t xml:space="preserve"> Плата по договору вносится участником запроса предложений путем безналичного перечисления денежных средств на расчетный счет Учреждения. Днем оплаты считается день поступления денежных средств на расчетный счет Учреждения. </w:t>
      </w:r>
    </w:p>
    <w:p w:rsidR="000B1345" w:rsidRPr="002F509D" w:rsidRDefault="00765D16" w:rsidP="002F509D">
      <w:pPr>
        <w:spacing w:before="280" w:after="280"/>
        <w:ind w:firstLine="567"/>
        <w:rPr>
          <w:rFonts w:ascii="Times New Roman" w:eastAsia="Times New Roman" w:hAnsi="Times New Roman"/>
          <w:lang w:eastAsia="ru-RU"/>
        </w:rPr>
      </w:pPr>
      <w:r w:rsidRPr="002F509D">
        <w:rPr>
          <w:rFonts w:ascii="Times New Roman" w:eastAsia="Times New Roman" w:hAnsi="Times New Roman"/>
          <w:b/>
          <w:bCs/>
          <w:lang w:eastAsia="ru-RU"/>
        </w:rPr>
        <w:t>12. ПОРЯДОК РАЗРЕШЕНИЯ СПОРОВ</w:t>
      </w:r>
    </w:p>
    <w:p w:rsidR="00EA00AD" w:rsidRPr="002F509D" w:rsidRDefault="00765D16" w:rsidP="002F509D">
      <w:pPr>
        <w:spacing w:before="280" w:after="280"/>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12.1. Все возможные споры между претендентами, участниками запроса предложений и организатором запроса предложений решаются путем переговоров. При </w:t>
      </w:r>
      <w:proofErr w:type="gramStart"/>
      <w:r w:rsidRPr="002F509D">
        <w:rPr>
          <w:rFonts w:ascii="Times New Roman" w:eastAsia="Times New Roman" w:hAnsi="Times New Roman"/>
          <w:lang w:eastAsia="ru-RU"/>
        </w:rPr>
        <w:t>не достижении</w:t>
      </w:r>
      <w:proofErr w:type="gramEnd"/>
      <w:r w:rsidRPr="002F509D">
        <w:rPr>
          <w:rFonts w:ascii="Times New Roman" w:eastAsia="Times New Roman" w:hAnsi="Times New Roman"/>
          <w:lang w:eastAsia="ru-RU"/>
        </w:rPr>
        <w:t xml:space="preserve"> согласия споры рассматриваются в судебном порядке по месту нахождения организатора запроса предложений.</w:t>
      </w:r>
    </w:p>
    <w:p w:rsidR="00EA00AD" w:rsidRPr="002F509D" w:rsidRDefault="00EA00AD" w:rsidP="002F509D">
      <w:pPr>
        <w:spacing w:before="280" w:after="280"/>
        <w:ind w:firstLine="567"/>
        <w:rPr>
          <w:rFonts w:ascii="Times New Roman" w:eastAsia="Times New Roman" w:hAnsi="Times New Roman"/>
          <w:b/>
          <w:bCs/>
          <w:lang w:eastAsia="ru-RU"/>
        </w:rPr>
      </w:pPr>
      <w:r w:rsidRPr="002F509D">
        <w:rPr>
          <w:rFonts w:ascii="Times New Roman" w:eastAsia="Times New Roman" w:hAnsi="Times New Roman"/>
          <w:b/>
          <w:bCs/>
          <w:lang w:eastAsia="ru-RU"/>
        </w:rPr>
        <w:t>13. ТЕХНИЧЕСКОЕ ЗАДАНИЕ</w:t>
      </w:r>
    </w:p>
    <w:p w:rsidR="00820049" w:rsidRPr="002F509D" w:rsidRDefault="00820049" w:rsidP="002F509D">
      <w:pPr>
        <w:suppressAutoHyphens w:val="0"/>
        <w:ind w:firstLine="709"/>
        <w:jc w:val="both"/>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Верёвочный пак (спортивно–развлекательный комплекс) должен размещат</w:t>
      </w:r>
      <w:r w:rsidRPr="002F509D">
        <w:rPr>
          <w:rFonts w:ascii="Times New Roman" w:eastAsia="Times New Roman" w:hAnsi="Times New Roman"/>
          <w:sz w:val="28"/>
          <w:szCs w:val="28"/>
          <w:lang w:eastAsia="ru-RU"/>
        </w:rPr>
        <w:t>ь</w:t>
      </w:r>
      <w:r w:rsidRPr="002F509D">
        <w:rPr>
          <w:rFonts w:ascii="Times New Roman" w:eastAsia="Times New Roman" w:hAnsi="Times New Roman"/>
          <w:sz w:val="28"/>
          <w:szCs w:val="28"/>
          <w:lang w:eastAsia="ru-RU"/>
        </w:rPr>
        <w:t>ся на территории МАУ «Парка «Роев ручей», в контактном зоопарке и парке дин</w:t>
      </w:r>
      <w:r w:rsidRPr="002F509D">
        <w:rPr>
          <w:rFonts w:ascii="Times New Roman" w:eastAsia="Times New Roman" w:hAnsi="Times New Roman"/>
          <w:sz w:val="28"/>
          <w:szCs w:val="28"/>
          <w:lang w:eastAsia="ru-RU"/>
        </w:rPr>
        <w:t>о</w:t>
      </w:r>
      <w:r w:rsidRPr="002F509D">
        <w:rPr>
          <w:rFonts w:ascii="Times New Roman" w:eastAsia="Times New Roman" w:hAnsi="Times New Roman"/>
          <w:sz w:val="28"/>
          <w:szCs w:val="28"/>
          <w:lang w:eastAsia="ru-RU"/>
        </w:rPr>
        <w:t>завров, предполагаемая площадка показана на рисунке 1. (площадь выделена пун</w:t>
      </w:r>
      <w:r w:rsidRPr="002F509D">
        <w:rPr>
          <w:rFonts w:ascii="Times New Roman" w:eastAsia="Times New Roman" w:hAnsi="Times New Roman"/>
          <w:sz w:val="28"/>
          <w:szCs w:val="28"/>
          <w:lang w:eastAsia="ru-RU"/>
        </w:rPr>
        <w:t>к</w:t>
      </w:r>
      <w:r w:rsidRPr="002F509D">
        <w:rPr>
          <w:rFonts w:ascii="Times New Roman" w:eastAsia="Times New Roman" w:hAnsi="Times New Roman"/>
          <w:sz w:val="28"/>
          <w:szCs w:val="28"/>
          <w:lang w:eastAsia="ru-RU"/>
        </w:rPr>
        <w:t xml:space="preserve">тирной линией) и соответствовать «ГОСТ </w:t>
      </w:r>
      <w:proofErr w:type="gramStart"/>
      <w:r w:rsidRPr="002F509D">
        <w:rPr>
          <w:rFonts w:ascii="Times New Roman" w:eastAsia="Times New Roman" w:hAnsi="Times New Roman"/>
          <w:sz w:val="28"/>
          <w:szCs w:val="28"/>
          <w:lang w:eastAsia="ru-RU"/>
        </w:rPr>
        <w:t>Р</w:t>
      </w:r>
      <w:proofErr w:type="gramEnd"/>
      <w:r w:rsidRPr="002F509D">
        <w:rPr>
          <w:rFonts w:ascii="Times New Roman" w:eastAsia="Times New Roman" w:hAnsi="Times New Roman"/>
          <w:sz w:val="28"/>
          <w:szCs w:val="28"/>
          <w:lang w:eastAsia="ru-RU"/>
        </w:rPr>
        <w:t xml:space="preserve"> 56986-2016 БЕЗОПАСОСТЬ ВЕР</w:t>
      </w:r>
      <w:r w:rsidRPr="002F509D">
        <w:rPr>
          <w:rFonts w:ascii="Times New Roman" w:eastAsia="Times New Roman" w:hAnsi="Times New Roman"/>
          <w:sz w:val="28"/>
          <w:szCs w:val="28"/>
          <w:lang w:eastAsia="ru-RU"/>
        </w:rPr>
        <w:t>Ё</w:t>
      </w:r>
      <w:r w:rsidRPr="002F509D">
        <w:rPr>
          <w:rFonts w:ascii="Times New Roman" w:eastAsia="Times New Roman" w:hAnsi="Times New Roman"/>
          <w:sz w:val="28"/>
          <w:szCs w:val="28"/>
          <w:lang w:eastAsia="ru-RU"/>
        </w:rPr>
        <w:t>ВОЧНЫХ ПАРКОВ. Требования безопасности при проектировании, монтаже и эксплуатации».</w:t>
      </w:r>
    </w:p>
    <w:p w:rsidR="00820049" w:rsidRPr="002F509D" w:rsidRDefault="00820049" w:rsidP="002F509D">
      <w:pPr>
        <w:suppressAutoHyphens w:val="0"/>
        <w:ind w:firstLine="480"/>
        <w:jc w:val="both"/>
        <w:textAlignment w:val="baseline"/>
        <w:rPr>
          <w:rFonts w:ascii="Arial" w:eastAsia="Times New Roman" w:hAnsi="Arial" w:cs="Arial"/>
          <w:color w:val="444444"/>
          <w:sz w:val="27"/>
          <w:szCs w:val="27"/>
          <w:lang w:eastAsia="ru-RU"/>
        </w:rPr>
      </w:pPr>
      <w:r w:rsidRPr="002F509D">
        <w:rPr>
          <w:rFonts w:ascii="Times New Roman" w:eastAsia="Times New Roman" w:hAnsi="Times New Roman"/>
          <w:sz w:val="28"/>
          <w:szCs w:val="28"/>
          <w:lang w:eastAsia="ru-RU"/>
        </w:rPr>
        <w:t>К верёвочному парку должен быть приложен п</w:t>
      </w:r>
      <w:r w:rsidRPr="002F509D">
        <w:rPr>
          <w:rFonts w:ascii="Times New Roman" w:eastAsia="Times New Roman" w:hAnsi="Times New Roman"/>
          <w:bCs/>
          <w:sz w:val="28"/>
          <w:szCs w:val="28"/>
          <w:bdr w:val="none" w:sz="0" w:space="0" w:color="auto" w:frame="1"/>
          <w:lang w:eastAsia="ru-RU"/>
        </w:rPr>
        <w:t>аспорт/руководство по эксплу</w:t>
      </w:r>
      <w:r w:rsidRPr="002F509D">
        <w:rPr>
          <w:rFonts w:ascii="Times New Roman" w:eastAsia="Times New Roman" w:hAnsi="Times New Roman"/>
          <w:bCs/>
          <w:sz w:val="28"/>
          <w:szCs w:val="28"/>
          <w:bdr w:val="none" w:sz="0" w:space="0" w:color="auto" w:frame="1"/>
          <w:lang w:eastAsia="ru-RU"/>
        </w:rPr>
        <w:t>а</w:t>
      </w:r>
      <w:r w:rsidRPr="002F509D">
        <w:rPr>
          <w:rFonts w:ascii="Times New Roman" w:eastAsia="Times New Roman" w:hAnsi="Times New Roman"/>
          <w:bCs/>
          <w:sz w:val="28"/>
          <w:szCs w:val="28"/>
          <w:bdr w:val="none" w:sz="0" w:space="0" w:color="auto" w:frame="1"/>
          <w:lang w:eastAsia="ru-RU"/>
        </w:rPr>
        <w:t>тации для операторов (</w:t>
      </w:r>
      <w:r w:rsidRPr="002F509D">
        <w:rPr>
          <w:rFonts w:ascii="Times New Roman" w:eastAsia="Times New Roman" w:hAnsi="Times New Roman"/>
          <w:sz w:val="28"/>
          <w:szCs w:val="28"/>
          <w:shd w:val="clear" w:color="auto" w:fill="FFFFFF"/>
          <w:lang w:eastAsia="ru-RU"/>
        </w:rPr>
        <w:t>изготовитель или установщик верёвочных парков должен поставить с основным продуктом инструкцию, включающую как минимум след</w:t>
      </w:r>
      <w:r w:rsidRPr="002F509D">
        <w:rPr>
          <w:rFonts w:ascii="Times New Roman" w:eastAsia="Times New Roman" w:hAnsi="Times New Roman"/>
          <w:sz w:val="28"/>
          <w:szCs w:val="28"/>
          <w:shd w:val="clear" w:color="auto" w:fill="FFFFFF"/>
          <w:lang w:eastAsia="ru-RU"/>
        </w:rPr>
        <w:t>у</w:t>
      </w:r>
      <w:r w:rsidRPr="002F509D">
        <w:rPr>
          <w:rFonts w:ascii="Times New Roman" w:eastAsia="Times New Roman" w:hAnsi="Times New Roman"/>
          <w:sz w:val="28"/>
          <w:szCs w:val="28"/>
          <w:shd w:val="clear" w:color="auto" w:fill="FFFFFF"/>
          <w:lang w:eastAsia="ru-RU"/>
        </w:rPr>
        <w:t>ющую информацию:</w:t>
      </w:r>
      <w:r w:rsidRPr="002F509D">
        <w:rPr>
          <w:rFonts w:ascii="Times New Roman" w:eastAsia="Times New Roman" w:hAnsi="Times New Roman"/>
          <w:sz w:val="28"/>
          <w:szCs w:val="28"/>
          <w:lang w:eastAsia="ru-RU"/>
        </w:rPr>
        <w:t xml:space="preserve"> техническое описание установки и ее отдельных компонентов (сертификаты на материалы, протоколы испытаний и т.п.); правила пользования веревочным парком согласно ГОСТ Р 56986-2016 </w:t>
      </w:r>
      <w:hyperlink r:id="rId25" w:anchor="8PU0M2" w:history="1">
        <w:r w:rsidRPr="002F509D">
          <w:rPr>
            <w:rFonts w:ascii="Times New Roman" w:eastAsia="Times New Roman" w:hAnsi="Times New Roman"/>
            <w:sz w:val="28"/>
            <w:szCs w:val="28"/>
            <w:lang w:eastAsia="ru-RU"/>
          </w:rPr>
          <w:t>приложению</w:t>
        </w:r>
        <w:proofErr w:type="gramStart"/>
        <w:r w:rsidRPr="002F509D">
          <w:rPr>
            <w:rFonts w:ascii="Times New Roman" w:eastAsia="Times New Roman" w:hAnsi="Times New Roman"/>
            <w:sz w:val="28"/>
            <w:szCs w:val="28"/>
            <w:lang w:eastAsia="ru-RU"/>
          </w:rPr>
          <w:t xml:space="preserve"> В</w:t>
        </w:r>
        <w:proofErr w:type="gramEnd"/>
      </w:hyperlink>
      <w:r w:rsidRPr="002F509D">
        <w:rPr>
          <w:rFonts w:ascii="Times New Roman" w:eastAsia="Times New Roman" w:hAnsi="Times New Roman"/>
          <w:sz w:val="28"/>
          <w:szCs w:val="28"/>
          <w:lang w:eastAsia="ru-RU"/>
        </w:rPr>
        <w:t>; маркировку (см. </w:t>
      </w:r>
      <w:hyperlink r:id="rId26" w:anchor="8P60LU" w:history="1">
        <w:r w:rsidRPr="002F509D">
          <w:rPr>
            <w:rFonts w:ascii="Times New Roman" w:eastAsia="Times New Roman" w:hAnsi="Times New Roman"/>
            <w:sz w:val="28"/>
            <w:szCs w:val="28"/>
            <w:lang w:eastAsia="ru-RU"/>
          </w:rPr>
          <w:t>раздел 6</w:t>
        </w:r>
      </w:hyperlink>
      <w:r w:rsidRPr="002F509D">
        <w:rPr>
          <w:rFonts w:ascii="Times New Roman" w:eastAsia="Times New Roman" w:hAnsi="Times New Roman"/>
          <w:sz w:val="28"/>
          <w:szCs w:val="28"/>
          <w:lang w:eastAsia="ru-RU"/>
        </w:rPr>
        <w:t xml:space="preserve"> ГОСТ </w:t>
      </w:r>
      <w:proofErr w:type="gramStart"/>
      <w:r w:rsidRPr="002F509D">
        <w:rPr>
          <w:rFonts w:ascii="Times New Roman" w:eastAsia="Times New Roman" w:hAnsi="Times New Roman"/>
          <w:sz w:val="28"/>
          <w:szCs w:val="28"/>
          <w:lang w:eastAsia="ru-RU"/>
        </w:rPr>
        <w:t>Р</w:t>
      </w:r>
      <w:proofErr w:type="gramEnd"/>
      <w:r w:rsidRPr="002F509D">
        <w:rPr>
          <w:rFonts w:ascii="Times New Roman" w:eastAsia="Times New Roman" w:hAnsi="Times New Roman"/>
          <w:sz w:val="28"/>
          <w:szCs w:val="28"/>
          <w:lang w:eastAsia="ru-RU"/>
        </w:rPr>
        <w:t xml:space="preserve"> 56986-2016); декларацию изготовителя).</w:t>
      </w:r>
    </w:p>
    <w:p w:rsidR="00820049" w:rsidRPr="002F509D" w:rsidRDefault="00820049" w:rsidP="002F509D">
      <w:pPr>
        <w:suppressAutoHyphens w:val="0"/>
        <w:ind w:firstLine="709"/>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Декларация изготовителя должна содержать следующую информацию:</w:t>
      </w:r>
    </w:p>
    <w:p w:rsidR="00820049" w:rsidRPr="002F509D" w:rsidRDefault="00820049" w:rsidP="002F509D">
      <w:pPr>
        <w:suppressAutoHyphens w:val="0"/>
        <w:ind w:firstLine="709"/>
        <w:jc w:val="both"/>
        <w:textAlignment w:val="baseline"/>
        <w:rPr>
          <w:rFonts w:ascii="Times New Roman" w:eastAsia="Times New Roman" w:hAnsi="Times New Roman"/>
          <w:sz w:val="28"/>
          <w:szCs w:val="28"/>
          <w:lang w:eastAsia="ru-RU"/>
        </w:rPr>
      </w:pPr>
      <w:proofErr w:type="gramStart"/>
      <w:r w:rsidRPr="002F509D">
        <w:rPr>
          <w:rFonts w:ascii="Times New Roman" w:eastAsia="Times New Roman" w:hAnsi="Times New Roman"/>
          <w:sz w:val="28"/>
          <w:szCs w:val="28"/>
          <w:lang w:eastAsia="ru-RU"/>
        </w:rPr>
        <w:t>а) обоснование расчета статической нагрузки (например, случаи нагрузки, фундамент, крепление, опоры, особые условия, ветровые нагрузки);</w:t>
      </w:r>
      <w:proofErr w:type="gramEnd"/>
    </w:p>
    <w:p w:rsidR="00820049" w:rsidRPr="002F509D" w:rsidRDefault="00820049" w:rsidP="002F509D">
      <w:pPr>
        <w:suppressAutoHyphens w:val="0"/>
        <w:ind w:firstLine="709"/>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б) нормативные акты;</w:t>
      </w:r>
    </w:p>
    <w:p w:rsidR="00820049" w:rsidRPr="002F509D" w:rsidRDefault="00820049" w:rsidP="002F509D">
      <w:pPr>
        <w:suppressAutoHyphens w:val="0"/>
        <w:ind w:firstLine="709"/>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в) отказ от ответственности, если есть.</w:t>
      </w:r>
    </w:p>
    <w:p w:rsidR="00820049" w:rsidRPr="002F509D" w:rsidRDefault="00820049" w:rsidP="002F509D">
      <w:pPr>
        <w:suppressAutoHyphens w:val="0"/>
        <w:ind w:firstLine="709"/>
        <w:jc w:val="both"/>
        <w:rPr>
          <w:rFonts w:ascii="Times New Roman" w:eastAsia="Times New Roman" w:hAnsi="Times New Roman"/>
          <w:sz w:val="28"/>
          <w:szCs w:val="28"/>
          <w:lang w:eastAsia="ru-RU"/>
        </w:rPr>
      </w:pPr>
      <w:r w:rsidRPr="002F509D">
        <w:rPr>
          <w:rFonts w:ascii="Times New Roman" w:eastAsia="Times New Roman" w:hAnsi="Times New Roman"/>
          <w:b/>
          <w:sz w:val="28"/>
          <w:szCs w:val="28"/>
          <w:lang w:eastAsia="ru-RU"/>
        </w:rPr>
        <w:t>Описание:</w:t>
      </w:r>
    </w:p>
    <w:p w:rsidR="00820049" w:rsidRPr="002F509D" w:rsidRDefault="00820049" w:rsidP="002F509D">
      <w:pPr>
        <w:suppressAutoHyphens w:val="0"/>
        <w:ind w:firstLine="709"/>
        <w:jc w:val="both"/>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Верёвочный парк должен состоять из серии препятствий, расположенных на высоте, связанных в единую логическую цепь, объединённую общей идеей и пр</w:t>
      </w:r>
      <w:r w:rsidRPr="002F509D">
        <w:rPr>
          <w:rFonts w:ascii="Times New Roman" w:eastAsia="Times New Roman" w:hAnsi="Times New Roman"/>
          <w:sz w:val="28"/>
          <w:szCs w:val="28"/>
          <w:lang w:eastAsia="ru-RU"/>
        </w:rPr>
        <w:t>а</w:t>
      </w:r>
      <w:r w:rsidRPr="002F509D">
        <w:rPr>
          <w:rFonts w:ascii="Times New Roman" w:eastAsia="Times New Roman" w:hAnsi="Times New Roman"/>
          <w:sz w:val="28"/>
          <w:szCs w:val="28"/>
          <w:lang w:eastAsia="ru-RU"/>
        </w:rPr>
        <w:t>вилами прохождения. Верёвочный парк должен быть построен на деревьях (во</w:t>
      </w:r>
      <w:r w:rsidRPr="002F509D">
        <w:rPr>
          <w:rFonts w:ascii="Times New Roman" w:eastAsia="Times New Roman" w:hAnsi="Times New Roman"/>
          <w:sz w:val="28"/>
          <w:szCs w:val="28"/>
          <w:lang w:eastAsia="ru-RU"/>
        </w:rPr>
        <w:t>з</w:t>
      </w:r>
      <w:r w:rsidRPr="002F509D">
        <w:rPr>
          <w:rFonts w:ascii="Times New Roman" w:eastAsia="Times New Roman" w:hAnsi="Times New Roman"/>
          <w:sz w:val="28"/>
          <w:szCs w:val="28"/>
          <w:lang w:eastAsia="ru-RU"/>
        </w:rPr>
        <w:t>можны дополнительные опоры (столбы), при необходимости).</w:t>
      </w:r>
    </w:p>
    <w:p w:rsidR="00820049" w:rsidRPr="002F509D" w:rsidRDefault="00820049" w:rsidP="002F509D">
      <w:pPr>
        <w:suppressAutoHyphens w:val="0"/>
        <w:spacing w:line="373" w:lineRule="atLeast"/>
        <w:ind w:firstLine="480"/>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В свободной зоне и в зоне падения не должно быть никаких незащищенных препятствий, в которые может врезаться падающий или совершающий маневр ч</w:t>
      </w:r>
      <w:r w:rsidRPr="002F509D">
        <w:rPr>
          <w:rFonts w:ascii="Times New Roman" w:eastAsia="Times New Roman" w:hAnsi="Times New Roman"/>
          <w:sz w:val="28"/>
          <w:szCs w:val="28"/>
          <w:lang w:eastAsia="ru-RU"/>
        </w:rPr>
        <w:t>е</w:t>
      </w:r>
      <w:r w:rsidRPr="002F509D">
        <w:rPr>
          <w:rFonts w:ascii="Times New Roman" w:eastAsia="Times New Roman" w:hAnsi="Times New Roman"/>
          <w:sz w:val="28"/>
          <w:szCs w:val="28"/>
          <w:lang w:eastAsia="ru-RU"/>
        </w:rPr>
        <w:t xml:space="preserve">ловек, кроме элементов конструкции самой системы согласно ГОСТ </w:t>
      </w:r>
      <w:proofErr w:type="gramStart"/>
      <w:r w:rsidRPr="002F509D">
        <w:rPr>
          <w:rFonts w:ascii="Times New Roman" w:eastAsia="Times New Roman" w:hAnsi="Times New Roman"/>
          <w:sz w:val="28"/>
          <w:szCs w:val="28"/>
          <w:lang w:eastAsia="ru-RU"/>
        </w:rPr>
        <w:t>Р</w:t>
      </w:r>
      <w:proofErr w:type="gramEnd"/>
      <w:r w:rsidRPr="002F509D">
        <w:rPr>
          <w:rFonts w:ascii="Times New Roman" w:eastAsia="Times New Roman" w:hAnsi="Times New Roman"/>
          <w:sz w:val="28"/>
          <w:szCs w:val="28"/>
          <w:lang w:eastAsia="ru-RU"/>
        </w:rPr>
        <w:t xml:space="preserve"> 56986-2016.</w:t>
      </w:r>
    </w:p>
    <w:p w:rsidR="00820049" w:rsidRPr="002F509D" w:rsidRDefault="00820049" w:rsidP="002F509D">
      <w:pPr>
        <w:suppressAutoHyphens w:val="0"/>
        <w:spacing w:line="373" w:lineRule="atLeast"/>
        <w:ind w:firstLine="480"/>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Если существует вероятность того, что участник может врезаться в препя</w:t>
      </w:r>
      <w:r w:rsidRPr="002F509D">
        <w:rPr>
          <w:rFonts w:ascii="Times New Roman" w:eastAsia="Times New Roman" w:hAnsi="Times New Roman"/>
          <w:sz w:val="28"/>
          <w:szCs w:val="28"/>
          <w:lang w:eastAsia="ru-RU"/>
        </w:rPr>
        <w:t>т</w:t>
      </w:r>
      <w:r w:rsidRPr="002F509D">
        <w:rPr>
          <w:rFonts w:ascii="Times New Roman" w:eastAsia="Times New Roman" w:hAnsi="Times New Roman"/>
          <w:sz w:val="28"/>
          <w:szCs w:val="28"/>
          <w:lang w:eastAsia="ru-RU"/>
        </w:rPr>
        <w:t>ствие, находящееся рядом с элементом (например, дерево), необходимо установить соответствующее защитное устройство (например, установить смягчающее покр</w:t>
      </w:r>
      <w:r w:rsidRPr="002F509D">
        <w:rPr>
          <w:rFonts w:ascii="Times New Roman" w:eastAsia="Times New Roman" w:hAnsi="Times New Roman"/>
          <w:sz w:val="28"/>
          <w:szCs w:val="28"/>
          <w:lang w:eastAsia="ru-RU"/>
        </w:rPr>
        <w:t>ы</w:t>
      </w:r>
      <w:r w:rsidRPr="002F509D">
        <w:rPr>
          <w:rFonts w:ascii="Times New Roman" w:eastAsia="Times New Roman" w:hAnsi="Times New Roman"/>
          <w:sz w:val="28"/>
          <w:szCs w:val="28"/>
          <w:lang w:eastAsia="ru-RU"/>
        </w:rPr>
        <w:t xml:space="preserve">тие вокруг ствола дерева) ГОСТ </w:t>
      </w:r>
      <w:proofErr w:type="gramStart"/>
      <w:r w:rsidRPr="002F509D">
        <w:rPr>
          <w:rFonts w:ascii="Times New Roman" w:eastAsia="Times New Roman" w:hAnsi="Times New Roman"/>
          <w:sz w:val="28"/>
          <w:szCs w:val="28"/>
          <w:lang w:eastAsia="ru-RU"/>
        </w:rPr>
        <w:t>Р</w:t>
      </w:r>
      <w:proofErr w:type="gramEnd"/>
      <w:r w:rsidRPr="002F509D">
        <w:rPr>
          <w:rFonts w:ascii="Times New Roman" w:eastAsia="Times New Roman" w:hAnsi="Times New Roman"/>
          <w:sz w:val="28"/>
          <w:szCs w:val="28"/>
          <w:lang w:eastAsia="ru-RU"/>
        </w:rPr>
        <w:t xml:space="preserve"> 56986-2016.</w:t>
      </w:r>
    </w:p>
    <w:p w:rsidR="00820049" w:rsidRPr="002F509D" w:rsidRDefault="00820049" w:rsidP="002F509D">
      <w:pPr>
        <w:suppressAutoHyphens w:val="0"/>
        <w:ind w:firstLine="709"/>
        <w:jc w:val="both"/>
        <w:rPr>
          <w:rFonts w:ascii="Times New Roman" w:eastAsia="Times New Roman" w:hAnsi="Times New Roman"/>
          <w:sz w:val="28"/>
          <w:szCs w:val="28"/>
          <w:shd w:val="clear" w:color="auto" w:fill="FFFFFF"/>
          <w:lang w:eastAsia="ru-RU"/>
        </w:rPr>
      </w:pPr>
      <w:r w:rsidRPr="002F509D">
        <w:rPr>
          <w:rFonts w:ascii="Times New Roman" w:eastAsia="Times New Roman" w:hAnsi="Times New Roman"/>
          <w:sz w:val="28"/>
          <w:szCs w:val="28"/>
          <w:shd w:val="clear" w:color="auto" w:fill="FFFFFF"/>
          <w:lang w:eastAsia="ru-RU"/>
        </w:rPr>
        <w:t>К верёвочному парку должен быть приложен протокол оценки деревьев (оценка параметров деревьев проводится экспертом-</w:t>
      </w:r>
      <w:proofErr w:type="spellStart"/>
      <w:r w:rsidRPr="002F509D">
        <w:rPr>
          <w:rFonts w:ascii="Times New Roman" w:eastAsia="Times New Roman" w:hAnsi="Times New Roman"/>
          <w:sz w:val="28"/>
          <w:szCs w:val="28"/>
          <w:shd w:val="clear" w:color="auto" w:fill="FFFFFF"/>
          <w:lang w:eastAsia="ru-RU"/>
        </w:rPr>
        <w:t>дентрологом</w:t>
      </w:r>
      <w:proofErr w:type="spellEnd"/>
      <w:r w:rsidRPr="002F509D">
        <w:rPr>
          <w:rFonts w:ascii="Times New Roman" w:eastAsia="Times New Roman" w:hAnsi="Times New Roman"/>
          <w:sz w:val="28"/>
          <w:szCs w:val="28"/>
          <w:shd w:val="clear" w:color="auto" w:fill="FFFFFF"/>
          <w:lang w:eastAsia="ru-RU"/>
        </w:rPr>
        <w:t>) первую оценку проводят до момента ввода парка в эксплуатацию. Рекомендуется провести ее до того, как будут оснащены и оборудованы выбранные деревья, но не ранее чем за один год до открытия веревочных парков.</w:t>
      </w:r>
    </w:p>
    <w:p w:rsidR="00820049" w:rsidRPr="002F509D" w:rsidRDefault="00820049" w:rsidP="002F509D">
      <w:pPr>
        <w:suppressAutoHyphens w:val="0"/>
        <w:ind w:firstLine="480"/>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Верёвочный парк должен быть четко промаркированы на видимых участках с нанесением следующей информации:</w:t>
      </w:r>
    </w:p>
    <w:p w:rsidR="00820049" w:rsidRPr="002F509D" w:rsidRDefault="00820049" w:rsidP="002F509D">
      <w:pPr>
        <w:suppressAutoHyphens w:val="0"/>
        <w:ind w:firstLine="480"/>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а) наименование и адрес изготовителя/поставщика;</w:t>
      </w:r>
    </w:p>
    <w:p w:rsidR="00820049" w:rsidRPr="002F509D" w:rsidRDefault="00820049" w:rsidP="002F509D">
      <w:pPr>
        <w:suppressAutoHyphens w:val="0"/>
        <w:ind w:firstLine="480"/>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б) обозначение стандарта.</w:t>
      </w:r>
    </w:p>
    <w:p w:rsidR="00820049" w:rsidRPr="002F509D" w:rsidRDefault="00820049" w:rsidP="002F509D">
      <w:pPr>
        <w:suppressAutoHyphens w:val="0"/>
        <w:ind w:firstLine="480"/>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Перед входом на территорию необходимо установить предупреждающую та</w:t>
      </w:r>
      <w:r w:rsidRPr="002F509D">
        <w:rPr>
          <w:rFonts w:ascii="Times New Roman" w:eastAsia="Times New Roman" w:hAnsi="Times New Roman"/>
          <w:sz w:val="28"/>
          <w:szCs w:val="28"/>
          <w:lang w:eastAsia="ru-RU"/>
        </w:rPr>
        <w:t>б</w:t>
      </w:r>
      <w:r w:rsidRPr="002F509D">
        <w:rPr>
          <w:rFonts w:ascii="Times New Roman" w:eastAsia="Times New Roman" w:hAnsi="Times New Roman"/>
          <w:sz w:val="28"/>
          <w:szCs w:val="28"/>
          <w:lang w:eastAsia="ru-RU"/>
        </w:rPr>
        <w:t>личку (предупредительный знак) с информацией о несанкционированном испол</w:t>
      </w:r>
      <w:r w:rsidRPr="002F509D">
        <w:rPr>
          <w:rFonts w:ascii="Times New Roman" w:eastAsia="Times New Roman" w:hAnsi="Times New Roman"/>
          <w:sz w:val="28"/>
          <w:szCs w:val="28"/>
          <w:lang w:eastAsia="ru-RU"/>
        </w:rPr>
        <w:t>ь</w:t>
      </w:r>
      <w:r w:rsidRPr="002F509D">
        <w:rPr>
          <w:rFonts w:ascii="Times New Roman" w:eastAsia="Times New Roman" w:hAnsi="Times New Roman"/>
          <w:sz w:val="28"/>
          <w:szCs w:val="28"/>
          <w:lang w:eastAsia="ru-RU"/>
        </w:rPr>
        <w:t>зовании.</w:t>
      </w:r>
    </w:p>
    <w:p w:rsidR="00820049" w:rsidRPr="002F509D" w:rsidRDefault="00820049" w:rsidP="002F509D">
      <w:pPr>
        <w:suppressAutoHyphens w:val="0"/>
        <w:ind w:firstLine="480"/>
        <w:jc w:val="both"/>
        <w:textAlignment w:val="baseline"/>
        <w:rPr>
          <w:rFonts w:ascii="Times New Roman" w:eastAsia="Times New Roman" w:hAnsi="Times New Roman"/>
          <w:sz w:val="28"/>
          <w:szCs w:val="28"/>
          <w:lang w:eastAsia="ru-RU"/>
        </w:rPr>
      </w:pPr>
      <w:r w:rsidRPr="002F509D">
        <w:rPr>
          <w:rFonts w:ascii="Times New Roman" w:eastAsia="Times New Roman" w:hAnsi="Times New Roman"/>
          <w:sz w:val="28"/>
          <w:szCs w:val="28"/>
          <w:shd w:val="clear" w:color="auto" w:fill="FFFFFF"/>
          <w:lang w:eastAsia="ru-RU"/>
        </w:rPr>
        <w:t xml:space="preserve">Перед вводом в эксплуатацию верёвочный парк должен пройти приёмочную проверку согласно </w:t>
      </w:r>
      <w:r w:rsidRPr="002F509D">
        <w:rPr>
          <w:rFonts w:ascii="Times New Roman" w:eastAsia="Times New Roman" w:hAnsi="Times New Roman"/>
          <w:sz w:val="28"/>
          <w:szCs w:val="28"/>
          <w:lang w:eastAsia="ru-RU"/>
        </w:rPr>
        <w:t xml:space="preserve">ГОСТ </w:t>
      </w:r>
      <w:proofErr w:type="gramStart"/>
      <w:r w:rsidRPr="002F509D">
        <w:rPr>
          <w:rFonts w:ascii="Times New Roman" w:eastAsia="Times New Roman" w:hAnsi="Times New Roman"/>
          <w:sz w:val="28"/>
          <w:szCs w:val="28"/>
          <w:lang w:eastAsia="ru-RU"/>
        </w:rPr>
        <w:t>Р</w:t>
      </w:r>
      <w:proofErr w:type="gramEnd"/>
      <w:r w:rsidRPr="002F509D">
        <w:rPr>
          <w:rFonts w:ascii="Times New Roman" w:eastAsia="Times New Roman" w:hAnsi="Times New Roman"/>
          <w:sz w:val="28"/>
          <w:szCs w:val="28"/>
          <w:lang w:eastAsia="ru-RU"/>
        </w:rPr>
        <w:t xml:space="preserve"> 56986-2016.</w:t>
      </w:r>
    </w:p>
    <w:p w:rsidR="00820049" w:rsidRPr="002F509D" w:rsidRDefault="00820049" w:rsidP="002F509D">
      <w:pPr>
        <w:suppressAutoHyphens w:val="0"/>
        <w:ind w:firstLine="709"/>
        <w:jc w:val="both"/>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Персонал (инструктора) верёвочного парка должен обладать всеми не обх</w:t>
      </w:r>
      <w:r w:rsidRPr="002F509D">
        <w:rPr>
          <w:rFonts w:ascii="Times New Roman" w:eastAsia="Times New Roman" w:hAnsi="Times New Roman"/>
          <w:sz w:val="28"/>
          <w:szCs w:val="28"/>
          <w:lang w:eastAsia="ru-RU"/>
        </w:rPr>
        <w:t>о</w:t>
      </w:r>
      <w:r w:rsidRPr="002F509D">
        <w:rPr>
          <w:rFonts w:ascii="Times New Roman" w:eastAsia="Times New Roman" w:hAnsi="Times New Roman"/>
          <w:sz w:val="28"/>
          <w:szCs w:val="28"/>
          <w:lang w:eastAsia="ru-RU"/>
        </w:rPr>
        <w:t>димыми навыками и проходить соответствующее обучение с последующей сдачей экзаменов и допуском к работе.</w:t>
      </w:r>
    </w:p>
    <w:p w:rsidR="00820049" w:rsidRPr="002F509D" w:rsidRDefault="00820049" w:rsidP="002F509D">
      <w:pPr>
        <w:suppressAutoHyphens w:val="0"/>
        <w:ind w:firstLine="709"/>
        <w:jc w:val="both"/>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Комплектность, технические характеристики верёвочного парка приведены в таблице №1</w:t>
      </w:r>
    </w:p>
    <w:p w:rsidR="00820049" w:rsidRPr="002F509D" w:rsidRDefault="00820049" w:rsidP="002F509D">
      <w:pPr>
        <w:suppressAutoHyphens w:val="0"/>
        <w:jc w:val="both"/>
        <w:rPr>
          <w:rFonts w:ascii="Times New Roman" w:eastAsia="Times New Roman" w:hAnsi="Times New Roman"/>
          <w:bCs/>
          <w:sz w:val="28"/>
          <w:szCs w:val="28"/>
          <w:shd w:val="clear" w:color="auto" w:fill="FFFFFF"/>
          <w:lang w:eastAsia="ru-RU"/>
        </w:rPr>
      </w:pPr>
    </w:p>
    <w:p w:rsidR="00820049" w:rsidRPr="002F509D" w:rsidRDefault="00820049" w:rsidP="002F509D">
      <w:pPr>
        <w:suppressAutoHyphens w:val="0"/>
        <w:spacing w:after="200" w:line="276" w:lineRule="auto"/>
        <w:jc w:val="both"/>
        <w:rPr>
          <w:rFonts w:ascii="Times New Roman" w:eastAsia="Times New Roman" w:hAnsi="Times New Roman"/>
          <w:sz w:val="28"/>
          <w:szCs w:val="28"/>
          <w:lang w:eastAsia="ru-RU"/>
        </w:rPr>
      </w:pPr>
      <w:bookmarkStart w:id="0" w:name="_Toc323328"/>
      <w:bookmarkStart w:id="1" w:name="_Toc323327"/>
      <w:r w:rsidRPr="002F509D">
        <w:rPr>
          <w:rFonts w:ascii="Times New Roman" w:eastAsia="Times New Roman" w:hAnsi="Times New Roman"/>
          <w:sz w:val="28"/>
          <w:szCs w:val="28"/>
          <w:lang w:eastAsia="ru-RU"/>
        </w:rPr>
        <w:t>Таб.1</w:t>
      </w:r>
      <w:bookmarkEnd w:id="0"/>
      <w:r w:rsidRPr="002F509D">
        <w:rPr>
          <w:rFonts w:ascii="Times New Roman" w:eastAsia="Times New Roman" w:hAnsi="Times New Roman"/>
          <w:sz w:val="28"/>
          <w:szCs w:val="28"/>
          <w:lang w:eastAsia="ru-RU"/>
        </w:rPr>
        <w:t xml:space="preserve"> Комплектность</w:t>
      </w:r>
      <w:bookmarkEnd w:id="1"/>
      <w:r w:rsidRPr="002F509D">
        <w:rPr>
          <w:rFonts w:ascii="Times New Roman" w:eastAsia="Times New Roman" w:hAnsi="Times New Roman"/>
          <w:sz w:val="28"/>
          <w:szCs w:val="28"/>
          <w:lang w:eastAsia="ru-RU"/>
        </w:rPr>
        <w:t>, технические характеристики верёвочного парка</w:t>
      </w:r>
    </w:p>
    <w:tbl>
      <w:tblPr>
        <w:tblW w:w="9923" w:type="dxa"/>
        <w:tblInd w:w="-643" w:type="dxa"/>
        <w:tblLayout w:type="fixed"/>
        <w:tblCellMar>
          <w:top w:w="44" w:type="dxa"/>
          <w:left w:w="66" w:type="dxa"/>
          <w:right w:w="0" w:type="dxa"/>
        </w:tblCellMar>
        <w:tblLook w:val="04A0" w:firstRow="1" w:lastRow="0" w:firstColumn="1" w:lastColumn="0" w:noHBand="0" w:noVBand="1"/>
      </w:tblPr>
      <w:tblGrid>
        <w:gridCol w:w="709"/>
        <w:gridCol w:w="2093"/>
        <w:gridCol w:w="1593"/>
        <w:gridCol w:w="1984"/>
        <w:gridCol w:w="1985"/>
        <w:gridCol w:w="1559"/>
      </w:tblGrid>
      <w:tr w:rsidR="00820049" w:rsidRPr="002F509D" w:rsidTr="00835EED">
        <w:trPr>
          <w:trHeight w:val="342"/>
          <w:tblHeader/>
        </w:trPr>
        <w:tc>
          <w:tcPr>
            <w:tcW w:w="709" w:type="dxa"/>
            <w:tcBorders>
              <w:top w:val="single" w:sz="3" w:space="0" w:color="000000"/>
              <w:left w:val="single" w:sz="3" w:space="0" w:color="000000"/>
              <w:bottom w:val="single" w:sz="18" w:space="0" w:color="auto"/>
              <w:right w:val="single" w:sz="3" w:space="0" w:color="000000"/>
            </w:tcBorders>
            <w:shd w:val="clear" w:color="auto" w:fill="auto"/>
            <w:vAlign w:val="center"/>
          </w:tcPr>
          <w:p w:rsidR="00820049" w:rsidRPr="002F509D" w:rsidRDefault="00820049" w:rsidP="002F509D">
            <w:pPr>
              <w:suppressAutoHyphens w:val="0"/>
              <w:spacing w:line="276" w:lineRule="auto"/>
              <w:ind w:left="35"/>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w:t>
            </w:r>
          </w:p>
        </w:tc>
        <w:tc>
          <w:tcPr>
            <w:tcW w:w="2093" w:type="dxa"/>
            <w:tcBorders>
              <w:top w:val="single" w:sz="3" w:space="0" w:color="000000"/>
              <w:left w:val="single" w:sz="3" w:space="0" w:color="000000"/>
              <w:bottom w:val="single" w:sz="18" w:space="0" w:color="auto"/>
              <w:right w:val="single" w:sz="3" w:space="0" w:color="000000"/>
            </w:tcBorders>
            <w:shd w:val="clear" w:color="auto" w:fill="auto"/>
            <w:vAlign w:val="center"/>
          </w:tcPr>
          <w:p w:rsidR="00820049" w:rsidRPr="002F509D" w:rsidRDefault="00820049" w:rsidP="002F509D">
            <w:pPr>
              <w:suppressAutoHyphens w:val="0"/>
              <w:spacing w:line="276" w:lineRule="auto"/>
              <w:ind w:right="34"/>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Наименование</w:t>
            </w:r>
          </w:p>
        </w:tc>
        <w:tc>
          <w:tcPr>
            <w:tcW w:w="1593" w:type="dxa"/>
            <w:tcBorders>
              <w:top w:val="single" w:sz="3" w:space="0" w:color="000000"/>
              <w:left w:val="single" w:sz="3" w:space="0" w:color="000000"/>
              <w:bottom w:val="single" w:sz="18" w:space="0" w:color="auto"/>
              <w:right w:val="single" w:sz="3" w:space="0" w:color="000000"/>
            </w:tcBorders>
            <w:shd w:val="clear" w:color="auto" w:fill="auto"/>
            <w:vAlign w:val="center"/>
          </w:tcPr>
          <w:p w:rsidR="00820049" w:rsidRPr="002F509D" w:rsidRDefault="00820049" w:rsidP="002F509D">
            <w:pPr>
              <w:suppressAutoHyphens w:val="0"/>
              <w:spacing w:line="276" w:lineRule="auto"/>
              <w:ind w:right="3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Высота, </w:t>
            </w:r>
            <w:proofErr w:type="gramStart"/>
            <w:r w:rsidRPr="002F509D">
              <w:rPr>
                <w:rFonts w:ascii="Times New Roman" w:eastAsia="Times New Roman" w:hAnsi="Times New Roman"/>
                <w:sz w:val="20"/>
                <w:szCs w:val="20"/>
                <w:lang w:eastAsia="ru-RU"/>
              </w:rPr>
              <w:t>м</w:t>
            </w:r>
            <w:proofErr w:type="gramEnd"/>
          </w:p>
        </w:tc>
        <w:tc>
          <w:tcPr>
            <w:tcW w:w="1984" w:type="dxa"/>
            <w:tcBorders>
              <w:top w:val="single" w:sz="3" w:space="0" w:color="000000"/>
              <w:left w:val="single" w:sz="3" w:space="0" w:color="000000"/>
              <w:bottom w:val="single" w:sz="18" w:space="0" w:color="auto"/>
              <w:right w:val="single" w:sz="3" w:space="0" w:color="000000"/>
            </w:tcBorders>
            <w:vAlign w:val="center"/>
          </w:tcPr>
          <w:p w:rsidR="00820049" w:rsidRPr="002F509D" w:rsidRDefault="00820049" w:rsidP="002F509D">
            <w:pPr>
              <w:suppressAutoHyphens w:val="0"/>
              <w:spacing w:line="276" w:lineRule="auto"/>
              <w:ind w:right="30"/>
              <w:jc w:val="left"/>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Протяженность, </w:t>
            </w:r>
            <w:proofErr w:type="gramStart"/>
            <w:r w:rsidRPr="002F509D">
              <w:rPr>
                <w:rFonts w:ascii="Times New Roman" w:eastAsia="Times New Roman" w:hAnsi="Times New Roman"/>
                <w:sz w:val="20"/>
                <w:szCs w:val="20"/>
                <w:lang w:eastAsia="ru-RU"/>
              </w:rPr>
              <w:t>м</w:t>
            </w:r>
            <w:proofErr w:type="gramEnd"/>
          </w:p>
        </w:tc>
        <w:tc>
          <w:tcPr>
            <w:tcW w:w="1985" w:type="dxa"/>
            <w:tcBorders>
              <w:top w:val="single" w:sz="3" w:space="0" w:color="000000"/>
              <w:left w:val="single" w:sz="3" w:space="0" w:color="000000"/>
              <w:bottom w:val="single" w:sz="18" w:space="0" w:color="auto"/>
              <w:right w:val="single" w:sz="3" w:space="0" w:color="000000"/>
            </w:tcBorders>
          </w:tcPr>
          <w:p w:rsidR="00820049" w:rsidRPr="002F509D" w:rsidRDefault="00820049" w:rsidP="002F509D">
            <w:pPr>
              <w:suppressAutoHyphens w:val="0"/>
              <w:spacing w:line="276" w:lineRule="auto"/>
              <w:ind w:right="3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Максимальная масса</w:t>
            </w:r>
          </w:p>
          <w:p w:rsidR="00820049" w:rsidRPr="002F509D" w:rsidRDefault="00820049" w:rsidP="002F509D">
            <w:pPr>
              <w:suppressAutoHyphens w:val="0"/>
              <w:spacing w:line="276" w:lineRule="auto"/>
              <w:ind w:right="3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посетителей при по</w:t>
            </w:r>
            <w:r w:rsidRPr="002F509D">
              <w:rPr>
                <w:rFonts w:ascii="Times New Roman" w:eastAsia="Times New Roman" w:hAnsi="Times New Roman"/>
                <w:sz w:val="20"/>
                <w:szCs w:val="20"/>
                <w:lang w:eastAsia="ru-RU"/>
              </w:rPr>
              <w:t>л</w:t>
            </w:r>
            <w:r w:rsidRPr="002F509D">
              <w:rPr>
                <w:rFonts w:ascii="Times New Roman" w:eastAsia="Times New Roman" w:hAnsi="Times New Roman"/>
                <w:sz w:val="20"/>
                <w:szCs w:val="20"/>
                <w:lang w:eastAsia="ru-RU"/>
              </w:rPr>
              <w:t xml:space="preserve">ной загрузке, </w:t>
            </w:r>
            <w:proofErr w:type="gramStart"/>
            <w:r w:rsidRPr="002F509D">
              <w:rPr>
                <w:rFonts w:ascii="Times New Roman" w:eastAsia="Times New Roman" w:hAnsi="Times New Roman"/>
                <w:sz w:val="20"/>
                <w:szCs w:val="20"/>
                <w:lang w:eastAsia="ru-RU"/>
              </w:rPr>
              <w:t>кг</w:t>
            </w:r>
            <w:proofErr w:type="gramEnd"/>
          </w:p>
        </w:tc>
        <w:tc>
          <w:tcPr>
            <w:tcW w:w="1559" w:type="dxa"/>
            <w:tcBorders>
              <w:top w:val="single" w:sz="3" w:space="0" w:color="000000"/>
              <w:left w:val="single" w:sz="3" w:space="0" w:color="000000"/>
              <w:bottom w:val="single" w:sz="18" w:space="0" w:color="auto"/>
              <w:right w:val="single" w:sz="3" w:space="0" w:color="000000"/>
            </w:tcBorders>
            <w:vAlign w:val="center"/>
          </w:tcPr>
          <w:p w:rsidR="00820049" w:rsidRPr="002F509D" w:rsidRDefault="00820049" w:rsidP="002F509D">
            <w:pPr>
              <w:suppressAutoHyphens w:val="0"/>
              <w:spacing w:line="276" w:lineRule="auto"/>
              <w:ind w:right="3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Количество участников, чел.</w:t>
            </w:r>
          </w:p>
        </w:tc>
      </w:tr>
      <w:tr w:rsidR="00820049" w:rsidRPr="002F509D" w:rsidTr="00835EED">
        <w:trPr>
          <w:trHeight w:val="390"/>
        </w:trPr>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820049" w:rsidRPr="002F509D" w:rsidRDefault="00820049" w:rsidP="002F509D">
            <w:pPr>
              <w:suppressAutoHyphens w:val="0"/>
              <w:spacing w:line="276" w:lineRule="auto"/>
              <w:ind w:left="1"/>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1</w:t>
            </w:r>
          </w:p>
        </w:tc>
        <w:tc>
          <w:tcPr>
            <w:tcW w:w="2093" w:type="dxa"/>
            <w:tcBorders>
              <w:top w:val="single" w:sz="18" w:space="0" w:color="auto"/>
              <w:left w:val="single" w:sz="4" w:space="0" w:color="auto"/>
              <w:bottom w:val="single" w:sz="4" w:space="0" w:color="auto"/>
              <w:right w:val="single" w:sz="4" w:space="0" w:color="auto"/>
            </w:tcBorders>
            <w:shd w:val="clear" w:color="auto" w:fill="auto"/>
            <w:vAlign w:val="center"/>
          </w:tcPr>
          <w:p w:rsidR="00820049" w:rsidRPr="002F509D" w:rsidRDefault="00820049" w:rsidP="002F509D">
            <w:pPr>
              <w:suppressAutoHyphens w:val="0"/>
              <w:spacing w:line="276" w:lineRule="auto"/>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Маршрут 1</w:t>
            </w:r>
          </w:p>
        </w:tc>
        <w:tc>
          <w:tcPr>
            <w:tcW w:w="1593" w:type="dxa"/>
            <w:tcBorders>
              <w:top w:val="single" w:sz="18" w:space="0" w:color="auto"/>
              <w:left w:val="single" w:sz="4" w:space="0" w:color="auto"/>
              <w:bottom w:val="single" w:sz="4" w:space="0" w:color="auto"/>
              <w:right w:val="single" w:sz="4" w:space="0" w:color="auto"/>
            </w:tcBorders>
            <w:shd w:val="clear" w:color="auto" w:fill="auto"/>
            <w:vAlign w:val="center"/>
          </w:tcPr>
          <w:p w:rsidR="00820049" w:rsidRPr="002F509D" w:rsidRDefault="00820049" w:rsidP="002F509D">
            <w:pPr>
              <w:suppressAutoHyphens w:val="0"/>
              <w:spacing w:line="276" w:lineRule="auto"/>
              <w:ind w:right="33"/>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Не более 6</w:t>
            </w:r>
          </w:p>
        </w:tc>
        <w:tc>
          <w:tcPr>
            <w:tcW w:w="1984" w:type="dxa"/>
            <w:tcBorders>
              <w:top w:val="single" w:sz="18"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line="276" w:lineRule="auto"/>
              <w:ind w:right="33"/>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Не менее 58</w:t>
            </w:r>
          </w:p>
        </w:tc>
        <w:tc>
          <w:tcPr>
            <w:tcW w:w="1985" w:type="dxa"/>
            <w:tcBorders>
              <w:top w:val="single" w:sz="18"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after="200" w:line="276" w:lineRule="auto"/>
              <w:rPr>
                <w:rFonts w:eastAsia="Times New Roman"/>
                <w:sz w:val="20"/>
                <w:szCs w:val="20"/>
                <w:lang w:eastAsia="ru-RU"/>
              </w:rPr>
            </w:pPr>
            <w:r w:rsidRPr="002F509D">
              <w:rPr>
                <w:rFonts w:ascii="Times New Roman" w:eastAsia="Times New Roman" w:hAnsi="Times New Roman"/>
                <w:sz w:val="20"/>
                <w:szCs w:val="20"/>
                <w:lang w:eastAsia="ru-RU"/>
              </w:rPr>
              <w:t>900</w:t>
            </w:r>
          </w:p>
        </w:tc>
        <w:tc>
          <w:tcPr>
            <w:tcW w:w="1559" w:type="dxa"/>
            <w:tcBorders>
              <w:top w:val="single" w:sz="18"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line="276" w:lineRule="auto"/>
              <w:ind w:right="33"/>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9</w:t>
            </w:r>
          </w:p>
        </w:tc>
      </w:tr>
      <w:tr w:rsidR="00820049" w:rsidRPr="002F509D" w:rsidTr="00835EED">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0049" w:rsidRPr="002F509D" w:rsidRDefault="00820049" w:rsidP="002F509D">
            <w:pPr>
              <w:suppressAutoHyphens w:val="0"/>
              <w:spacing w:line="276" w:lineRule="auto"/>
              <w:ind w:left="1"/>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2</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20049" w:rsidRPr="002F509D" w:rsidRDefault="00820049" w:rsidP="002F509D">
            <w:pPr>
              <w:suppressAutoHyphens w:val="0"/>
              <w:spacing w:after="200" w:line="276" w:lineRule="auto"/>
              <w:rPr>
                <w:rFonts w:eastAsia="Times New Roman"/>
                <w:sz w:val="20"/>
                <w:szCs w:val="20"/>
                <w:lang w:eastAsia="ru-RU"/>
              </w:rPr>
            </w:pPr>
            <w:r w:rsidRPr="002F509D">
              <w:rPr>
                <w:rFonts w:ascii="Times New Roman" w:eastAsia="Times New Roman" w:hAnsi="Times New Roman"/>
                <w:sz w:val="20"/>
                <w:szCs w:val="20"/>
                <w:lang w:eastAsia="ru-RU"/>
              </w:rPr>
              <w:t>Маршрут 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20049" w:rsidRPr="002F509D" w:rsidRDefault="00820049" w:rsidP="002F509D">
            <w:pPr>
              <w:suppressAutoHyphens w:val="0"/>
              <w:spacing w:after="200" w:line="276" w:lineRule="auto"/>
              <w:jc w:val="left"/>
              <w:rPr>
                <w:rFonts w:eastAsia="Times New Roman"/>
                <w:lang w:eastAsia="ru-RU"/>
              </w:rPr>
            </w:pPr>
            <w:r w:rsidRPr="002F509D">
              <w:rPr>
                <w:rFonts w:ascii="Times New Roman" w:eastAsia="Times New Roman" w:hAnsi="Times New Roman"/>
                <w:sz w:val="20"/>
                <w:szCs w:val="20"/>
                <w:lang w:eastAsia="ru-RU"/>
              </w:rPr>
              <w:t>Не более 6</w:t>
            </w:r>
          </w:p>
        </w:tc>
        <w:tc>
          <w:tcPr>
            <w:tcW w:w="1984" w:type="dxa"/>
            <w:tcBorders>
              <w:top w:val="single" w:sz="4"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line="276" w:lineRule="auto"/>
              <w:ind w:right="33"/>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Не менее 58</w:t>
            </w:r>
          </w:p>
        </w:tc>
        <w:tc>
          <w:tcPr>
            <w:tcW w:w="1985" w:type="dxa"/>
            <w:tcBorders>
              <w:top w:val="single" w:sz="4"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after="200" w:line="276" w:lineRule="auto"/>
              <w:rPr>
                <w:rFonts w:eastAsia="Times New Roman"/>
                <w:sz w:val="20"/>
                <w:szCs w:val="20"/>
                <w:lang w:eastAsia="ru-RU"/>
              </w:rPr>
            </w:pPr>
            <w:r w:rsidRPr="002F509D">
              <w:rPr>
                <w:rFonts w:ascii="Times New Roman" w:eastAsia="Times New Roman" w:hAnsi="Times New Roman"/>
                <w:sz w:val="20"/>
                <w:szCs w:val="20"/>
                <w:lang w:eastAsia="ru-RU"/>
              </w:rPr>
              <w:t>900</w:t>
            </w:r>
          </w:p>
        </w:tc>
        <w:tc>
          <w:tcPr>
            <w:tcW w:w="1559" w:type="dxa"/>
            <w:tcBorders>
              <w:top w:val="single" w:sz="4"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line="276" w:lineRule="auto"/>
              <w:ind w:right="33"/>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9</w:t>
            </w:r>
          </w:p>
        </w:tc>
      </w:tr>
      <w:tr w:rsidR="00820049" w:rsidRPr="002F509D" w:rsidTr="00835EED">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0049" w:rsidRPr="002F509D" w:rsidRDefault="00820049" w:rsidP="002F509D">
            <w:pPr>
              <w:suppressAutoHyphens w:val="0"/>
              <w:spacing w:line="276" w:lineRule="auto"/>
              <w:ind w:left="1"/>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3</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20049" w:rsidRPr="002F509D" w:rsidRDefault="00820049" w:rsidP="002F509D">
            <w:pPr>
              <w:suppressAutoHyphens w:val="0"/>
              <w:spacing w:after="200" w:line="276" w:lineRule="auto"/>
              <w:rPr>
                <w:rFonts w:eastAsia="Times New Roman"/>
                <w:sz w:val="20"/>
                <w:szCs w:val="20"/>
                <w:lang w:eastAsia="ru-RU"/>
              </w:rPr>
            </w:pPr>
            <w:r w:rsidRPr="002F509D">
              <w:rPr>
                <w:rFonts w:ascii="Times New Roman" w:eastAsia="Times New Roman" w:hAnsi="Times New Roman"/>
                <w:sz w:val="20"/>
                <w:szCs w:val="20"/>
                <w:lang w:eastAsia="ru-RU"/>
              </w:rPr>
              <w:t>Маршрут 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20049" w:rsidRPr="002F509D" w:rsidRDefault="00820049" w:rsidP="002F509D">
            <w:pPr>
              <w:suppressAutoHyphens w:val="0"/>
              <w:spacing w:after="200" w:line="276" w:lineRule="auto"/>
              <w:jc w:val="left"/>
              <w:rPr>
                <w:rFonts w:eastAsia="Times New Roman"/>
                <w:lang w:eastAsia="ru-RU"/>
              </w:rPr>
            </w:pPr>
            <w:r w:rsidRPr="002F509D">
              <w:rPr>
                <w:rFonts w:ascii="Times New Roman" w:eastAsia="Times New Roman" w:hAnsi="Times New Roman"/>
                <w:sz w:val="20"/>
                <w:szCs w:val="20"/>
                <w:lang w:eastAsia="ru-RU"/>
              </w:rPr>
              <w:t>Не более 6</w:t>
            </w:r>
          </w:p>
        </w:tc>
        <w:tc>
          <w:tcPr>
            <w:tcW w:w="1984" w:type="dxa"/>
            <w:tcBorders>
              <w:top w:val="single" w:sz="4"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line="276" w:lineRule="auto"/>
              <w:ind w:right="33"/>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Не менее 84</w:t>
            </w:r>
          </w:p>
        </w:tc>
        <w:tc>
          <w:tcPr>
            <w:tcW w:w="1985" w:type="dxa"/>
            <w:tcBorders>
              <w:top w:val="single" w:sz="4"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after="200" w:line="276" w:lineRule="auto"/>
              <w:rPr>
                <w:rFonts w:eastAsia="Times New Roman"/>
                <w:sz w:val="20"/>
                <w:szCs w:val="20"/>
                <w:lang w:eastAsia="ru-RU"/>
              </w:rPr>
            </w:pPr>
            <w:r w:rsidRPr="002F509D">
              <w:rPr>
                <w:rFonts w:ascii="Times New Roman" w:eastAsia="Times New Roman" w:hAnsi="Times New Roman"/>
                <w:sz w:val="20"/>
                <w:szCs w:val="20"/>
                <w:lang w:eastAsia="ru-RU"/>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line="276" w:lineRule="auto"/>
              <w:ind w:right="33"/>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12</w:t>
            </w:r>
          </w:p>
        </w:tc>
      </w:tr>
      <w:tr w:rsidR="00820049" w:rsidRPr="002F509D" w:rsidTr="00835EED">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0049" w:rsidRPr="002F509D" w:rsidRDefault="00820049" w:rsidP="002F509D">
            <w:pPr>
              <w:suppressAutoHyphens w:val="0"/>
              <w:spacing w:line="276" w:lineRule="auto"/>
              <w:ind w:left="1"/>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4</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20049" w:rsidRPr="002F509D" w:rsidRDefault="00820049" w:rsidP="002F509D">
            <w:pPr>
              <w:suppressAutoHyphens w:val="0"/>
              <w:spacing w:after="200" w:line="276" w:lineRule="auto"/>
              <w:rPr>
                <w:rFonts w:eastAsia="Times New Roman"/>
                <w:sz w:val="20"/>
                <w:szCs w:val="20"/>
                <w:lang w:eastAsia="ru-RU"/>
              </w:rPr>
            </w:pPr>
            <w:r w:rsidRPr="002F509D">
              <w:rPr>
                <w:rFonts w:ascii="Times New Roman" w:eastAsia="Times New Roman" w:hAnsi="Times New Roman"/>
                <w:sz w:val="20"/>
                <w:szCs w:val="20"/>
                <w:lang w:eastAsia="ru-RU"/>
              </w:rPr>
              <w:t>Маршрут 4</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20049" w:rsidRPr="002F509D" w:rsidRDefault="00820049" w:rsidP="002F509D">
            <w:pPr>
              <w:suppressAutoHyphens w:val="0"/>
              <w:spacing w:after="200" w:line="276" w:lineRule="auto"/>
              <w:jc w:val="left"/>
              <w:rPr>
                <w:rFonts w:eastAsia="Times New Roman"/>
                <w:lang w:eastAsia="ru-RU"/>
              </w:rPr>
            </w:pPr>
            <w:r w:rsidRPr="002F509D">
              <w:rPr>
                <w:rFonts w:ascii="Times New Roman" w:eastAsia="Times New Roman" w:hAnsi="Times New Roman"/>
                <w:sz w:val="20"/>
                <w:szCs w:val="20"/>
                <w:lang w:eastAsia="ru-RU"/>
              </w:rPr>
              <w:t>Не более 6</w:t>
            </w:r>
          </w:p>
        </w:tc>
        <w:tc>
          <w:tcPr>
            <w:tcW w:w="1984" w:type="dxa"/>
            <w:tcBorders>
              <w:top w:val="single" w:sz="4"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line="276" w:lineRule="auto"/>
              <w:ind w:right="33"/>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Не менее 186</w:t>
            </w:r>
          </w:p>
        </w:tc>
        <w:tc>
          <w:tcPr>
            <w:tcW w:w="1985" w:type="dxa"/>
            <w:tcBorders>
              <w:top w:val="single" w:sz="4"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after="200" w:line="276" w:lineRule="auto"/>
              <w:rPr>
                <w:rFonts w:eastAsia="Times New Roman"/>
                <w:sz w:val="20"/>
                <w:szCs w:val="20"/>
                <w:lang w:eastAsia="ru-RU"/>
              </w:rPr>
            </w:pPr>
            <w:r w:rsidRPr="002F509D">
              <w:rPr>
                <w:rFonts w:ascii="Times New Roman" w:eastAsia="Times New Roman" w:hAnsi="Times New Roman"/>
                <w:sz w:val="20"/>
                <w:szCs w:val="20"/>
                <w:lang w:eastAsia="ru-RU"/>
              </w:rPr>
              <w:t>2500</w:t>
            </w:r>
          </w:p>
        </w:tc>
        <w:tc>
          <w:tcPr>
            <w:tcW w:w="1559" w:type="dxa"/>
            <w:tcBorders>
              <w:top w:val="single" w:sz="4" w:space="0" w:color="auto"/>
              <w:left w:val="single" w:sz="4" w:space="0" w:color="auto"/>
              <w:bottom w:val="single" w:sz="4" w:space="0" w:color="auto"/>
              <w:right w:val="single" w:sz="4" w:space="0" w:color="auto"/>
            </w:tcBorders>
            <w:vAlign w:val="center"/>
          </w:tcPr>
          <w:p w:rsidR="00820049" w:rsidRPr="002F509D" w:rsidRDefault="00820049" w:rsidP="002F509D">
            <w:pPr>
              <w:suppressAutoHyphens w:val="0"/>
              <w:spacing w:line="276" w:lineRule="auto"/>
              <w:ind w:right="33"/>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25</w:t>
            </w:r>
          </w:p>
        </w:tc>
      </w:tr>
    </w:tbl>
    <w:p w:rsidR="00820049" w:rsidRPr="002F509D" w:rsidRDefault="00820049" w:rsidP="002F509D">
      <w:pPr>
        <w:suppressAutoHyphens w:val="0"/>
        <w:ind w:firstLine="709"/>
        <w:jc w:val="both"/>
        <w:rPr>
          <w:rFonts w:ascii="Times New Roman" w:eastAsia="Times New Roman" w:hAnsi="Times New Roman"/>
          <w:sz w:val="28"/>
          <w:szCs w:val="28"/>
          <w:lang w:eastAsia="ru-RU"/>
        </w:rPr>
      </w:pPr>
    </w:p>
    <w:p w:rsidR="00820049" w:rsidRPr="002F509D" w:rsidRDefault="00820049" w:rsidP="002F509D">
      <w:pPr>
        <w:suppressAutoHyphens w:val="0"/>
        <w:ind w:firstLine="709"/>
        <w:jc w:val="both"/>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Габариты данного верёвочного парка не должны выходить за размеры пре</w:t>
      </w:r>
      <w:r w:rsidRPr="002F509D">
        <w:rPr>
          <w:rFonts w:ascii="Times New Roman" w:eastAsia="Times New Roman" w:hAnsi="Times New Roman"/>
          <w:sz w:val="28"/>
          <w:szCs w:val="28"/>
          <w:lang w:eastAsia="ru-RU"/>
        </w:rPr>
        <w:t>д</w:t>
      </w:r>
      <w:r w:rsidRPr="002F509D">
        <w:rPr>
          <w:rFonts w:ascii="Times New Roman" w:eastAsia="Times New Roman" w:hAnsi="Times New Roman"/>
          <w:sz w:val="28"/>
          <w:szCs w:val="28"/>
          <w:lang w:eastAsia="ru-RU"/>
        </w:rPr>
        <w:t>полагаемой площадки, см. рисунок 1.</w:t>
      </w:r>
    </w:p>
    <w:p w:rsidR="00820049" w:rsidRPr="002F509D" w:rsidRDefault="00820049" w:rsidP="002F509D">
      <w:pPr>
        <w:suppressAutoHyphens w:val="0"/>
        <w:ind w:firstLine="709"/>
        <w:jc w:val="left"/>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Примечание:</w:t>
      </w:r>
    </w:p>
    <w:p w:rsidR="00820049" w:rsidRPr="002F509D" w:rsidRDefault="00820049" w:rsidP="002F509D">
      <w:pPr>
        <w:suppressAutoHyphens w:val="0"/>
        <w:ind w:firstLine="709"/>
        <w:jc w:val="left"/>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 при монтажных работах вокруг ствола древесного растения использовать деревянные прокладки из брусков, прикрепляющиеся к стволу стяжками, не пр</w:t>
      </w:r>
      <w:r w:rsidRPr="002F509D">
        <w:rPr>
          <w:rFonts w:ascii="Times New Roman" w:eastAsia="Times New Roman" w:hAnsi="Times New Roman"/>
          <w:sz w:val="28"/>
          <w:szCs w:val="28"/>
          <w:lang w:eastAsia="ru-RU"/>
        </w:rPr>
        <w:t>и</w:t>
      </w:r>
      <w:r w:rsidRPr="002F509D">
        <w:rPr>
          <w:rFonts w:ascii="Times New Roman" w:eastAsia="Times New Roman" w:hAnsi="Times New Roman"/>
          <w:sz w:val="28"/>
          <w:szCs w:val="28"/>
          <w:lang w:eastAsia="ru-RU"/>
        </w:rPr>
        <w:t>чиняя вреда стволу дерева;</w:t>
      </w:r>
    </w:p>
    <w:p w:rsidR="00820049" w:rsidRPr="002F509D" w:rsidRDefault="00820049" w:rsidP="002F509D">
      <w:pPr>
        <w:suppressAutoHyphens w:val="0"/>
        <w:ind w:firstLine="709"/>
        <w:jc w:val="left"/>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 при монтаже крепежных элементов к стволу дерева не использовать гвозди, болты, скобы;</w:t>
      </w:r>
    </w:p>
    <w:p w:rsidR="00820049" w:rsidRPr="002F509D" w:rsidRDefault="00820049" w:rsidP="002F509D">
      <w:pPr>
        <w:suppressAutoHyphens w:val="0"/>
        <w:ind w:firstLine="709"/>
        <w:jc w:val="left"/>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 при установке крепежной конструкции не допускать повреждение коры д</w:t>
      </w:r>
      <w:r w:rsidRPr="002F509D">
        <w:rPr>
          <w:rFonts w:ascii="Times New Roman" w:eastAsia="Times New Roman" w:hAnsi="Times New Roman"/>
          <w:sz w:val="28"/>
          <w:szCs w:val="28"/>
          <w:lang w:eastAsia="ru-RU"/>
        </w:rPr>
        <w:t>е</w:t>
      </w:r>
      <w:r w:rsidRPr="002F509D">
        <w:rPr>
          <w:rFonts w:ascii="Times New Roman" w:eastAsia="Times New Roman" w:hAnsi="Times New Roman"/>
          <w:sz w:val="28"/>
          <w:szCs w:val="28"/>
          <w:lang w:eastAsia="ru-RU"/>
        </w:rPr>
        <w:t xml:space="preserve">рева, соблюдать установленные нормы согласно </w:t>
      </w:r>
      <w:r w:rsidRPr="002F509D">
        <w:rPr>
          <w:rFonts w:ascii="Times New Roman" w:eastAsia="Times New Roman" w:hAnsi="Times New Roman"/>
          <w:sz w:val="28"/>
          <w:szCs w:val="28"/>
          <w:shd w:val="clear" w:color="auto" w:fill="FFFFFF"/>
          <w:lang w:eastAsia="ru-RU"/>
        </w:rPr>
        <w:t xml:space="preserve">ГОСТу </w:t>
      </w:r>
      <w:proofErr w:type="gramStart"/>
      <w:r w:rsidRPr="002F509D">
        <w:rPr>
          <w:rFonts w:ascii="Times New Roman" w:eastAsia="Times New Roman" w:hAnsi="Times New Roman"/>
          <w:sz w:val="28"/>
          <w:szCs w:val="28"/>
          <w:shd w:val="clear" w:color="auto" w:fill="FFFFFF"/>
          <w:lang w:eastAsia="ru-RU"/>
        </w:rPr>
        <w:t>Р</w:t>
      </w:r>
      <w:proofErr w:type="gramEnd"/>
      <w:r w:rsidRPr="002F509D">
        <w:rPr>
          <w:rFonts w:ascii="Times New Roman" w:eastAsia="Times New Roman" w:hAnsi="Times New Roman"/>
          <w:sz w:val="28"/>
          <w:szCs w:val="28"/>
          <w:shd w:val="clear" w:color="auto" w:fill="FFFFFF"/>
          <w:lang w:eastAsia="ru-RU"/>
        </w:rPr>
        <w:t xml:space="preserve"> 56986-2016</w:t>
      </w:r>
      <w:r w:rsidRPr="002F509D">
        <w:rPr>
          <w:rFonts w:ascii="Times New Roman" w:eastAsia="Times New Roman" w:hAnsi="Times New Roman"/>
          <w:sz w:val="28"/>
          <w:szCs w:val="28"/>
          <w:lang w:eastAsia="ru-RU"/>
        </w:rPr>
        <w:t>;</w:t>
      </w:r>
    </w:p>
    <w:p w:rsidR="00820049" w:rsidRPr="002F509D" w:rsidRDefault="00820049" w:rsidP="002F509D">
      <w:pPr>
        <w:suppressAutoHyphens w:val="0"/>
        <w:ind w:firstLine="709"/>
        <w:jc w:val="left"/>
        <w:rPr>
          <w:rFonts w:ascii="Times New Roman" w:eastAsia="Times New Roman" w:hAnsi="Times New Roman"/>
          <w:sz w:val="28"/>
          <w:szCs w:val="28"/>
          <w:lang w:eastAsia="ru-RU"/>
        </w:rPr>
      </w:pPr>
      <w:r w:rsidRPr="002F509D">
        <w:rPr>
          <w:rFonts w:ascii="Times New Roman" w:eastAsia="Times New Roman" w:hAnsi="Times New Roman"/>
          <w:sz w:val="28"/>
          <w:szCs w:val="28"/>
          <w:lang w:eastAsia="ru-RU"/>
        </w:rPr>
        <w:t>- при применении крепежных элементов с угрозой повреждения коры дерева, или при наличии ослабленных деревьев болезнями и вредителями, вместо деревьев использовать столбы или иные опоры.</w:t>
      </w:r>
    </w:p>
    <w:p w:rsidR="00820049" w:rsidRPr="002F509D" w:rsidRDefault="00820049" w:rsidP="002F509D">
      <w:pPr>
        <w:spacing w:before="280" w:after="280"/>
        <w:ind w:firstLine="567"/>
        <w:rPr>
          <w:rFonts w:ascii="Times New Roman" w:eastAsia="Times New Roman" w:hAnsi="Times New Roman"/>
          <w:b/>
          <w:bCs/>
          <w:lang w:eastAsia="ru-RU"/>
        </w:rPr>
      </w:pPr>
      <w:r w:rsidRPr="002F509D">
        <w:rPr>
          <w:rFonts w:ascii="Times New Roman" w:eastAsia="Times New Roman" w:hAnsi="Times New Roman"/>
          <w:noProof/>
          <w:sz w:val="28"/>
          <w:szCs w:val="28"/>
          <w:lang w:eastAsia="ru-RU"/>
        </w:rPr>
        <w:drawing>
          <wp:inline distT="0" distB="0" distL="0" distR="0" wp14:anchorId="54B4D4C2" wp14:editId="385303DF">
            <wp:extent cx="5534297" cy="9226732"/>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l="18728" t="17810" r="53062" b="9620"/>
                    <a:stretch>
                      <a:fillRect/>
                    </a:stretch>
                  </pic:blipFill>
                  <pic:spPr bwMode="auto">
                    <a:xfrm>
                      <a:off x="0" y="0"/>
                      <a:ext cx="5533743" cy="9225808"/>
                    </a:xfrm>
                    <a:prstGeom prst="rect">
                      <a:avLst/>
                    </a:prstGeom>
                    <a:noFill/>
                    <a:ln w="9525">
                      <a:noFill/>
                      <a:miter lim="800000"/>
                      <a:headEnd/>
                      <a:tailEnd/>
                    </a:ln>
                  </pic:spPr>
                </pic:pic>
              </a:graphicData>
            </a:graphic>
          </wp:inline>
        </w:drawing>
      </w:r>
    </w:p>
    <w:p w:rsidR="00820049" w:rsidRPr="002F509D" w:rsidRDefault="00820049" w:rsidP="002F509D">
      <w:pPr>
        <w:spacing w:before="280" w:after="280"/>
        <w:ind w:firstLine="567"/>
        <w:rPr>
          <w:rFonts w:ascii="Times New Roman" w:eastAsia="Times New Roman" w:hAnsi="Times New Roman"/>
          <w:b/>
          <w:bCs/>
          <w:lang w:eastAsia="ru-RU"/>
        </w:rPr>
      </w:pPr>
    </w:p>
    <w:p w:rsidR="00E013D1" w:rsidRPr="002F509D" w:rsidRDefault="00E013D1" w:rsidP="002F509D">
      <w:pPr>
        <w:ind w:left="4536"/>
        <w:jc w:val="right"/>
        <w:rPr>
          <w:rFonts w:ascii="Times New Roman" w:hAnsi="Times New Roman"/>
        </w:rPr>
      </w:pPr>
      <w:r w:rsidRPr="002F509D">
        <w:rPr>
          <w:rFonts w:ascii="Times New Roman" w:hAnsi="Times New Roman"/>
        </w:rPr>
        <w:t>Приложение № 1</w:t>
      </w:r>
    </w:p>
    <w:p w:rsidR="00E013D1" w:rsidRPr="002F509D" w:rsidRDefault="00E013D1" w:rsidP="002F509D">
      <w:pPr>
        <w:ind w:left="4536"/>
        <w:jc w:val="right"/>
        <w:rPr>
          <w:rFonts w:ascii="Times New Roman" w:hAnsi="Times New Roman"/>
        </w:rPr>
      </w:pPr>
      <w:proofErr w:type="gramStart"/>
      <w:r w:rsidRPr="002F509D">
        <w:rPr>
          <w:rFonts w:ascii="Times New Roman" w:hAnsi="Times New Roman"/>
        </w:rPr>
        <w:t xml:space="preserve">к документации на участие в запросе предложений на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о предоставлении</w:t>
      </w:r>
      <w:proofErr w:type="gramEnd"/>
      <w:r w:rsidRPr="002F509D">
        <w:rPr>
          <w:rFonts w:ascii="Times New Roman" w:eastAsia="Times New Roman" w:hAnsi="Times New Roman"/>
          <w:bCs/>
          <w:lang w:eastAsia="ru-RU"/>
        </w:rPr>
        <w:t xml:space="preserve"> возможности осуществления предпринимательской деятельности на территории МАУ «Парк «Роев ручей»</w:t>
      </w:r>
    </w:p>
    <w:p w:rsidR="000B1345" w:rsidRPr="002F509D" w:rsidRDefault="000B1345" w:rsidP="002F509D">
      <w:pPr>
        <w:keepNext/>
        <w:ind w:left="5954"/>
        <w:jc w:val="right"/>
        <w:rPr>
          <w:rFonts w:ascii="Times New Roman" w:hAnsi="Times New Roman"/>
        </w:rPr>
      </w:pPr>
    </w:p>
    <w:p w:rsidR="000B1345" w:rsidRPr="002F509D" w:rsidRDefault="00765D16" w:rsidP="002F509D">
      <w:pPr>
        <w:keepNext/>
        <w:ind w:firstLine="567"/>
        <w:jc w:val="both"/>
        <w:rPr>
          <w:rFonts w:ascii="Times New Roman" w:hAnsi="Times New Roman"/>
          <w:b/>
          <w:bCs/>
          <w:spacing w:val="28"/>
        </w:rPr>
      </w:pPr>
      <w:proofErr w:type="gramStart"/>
      <w:r w:rsidRPr="002F509D">
        <w:rPr>
          <w:rFonts w:ascii="Times New Roman" w:hAnsi="Times New Roman"/>
        </w:rPr>
        <w:t>_______________________________________ (</w:t>
      </w:r>
      <w:r w:rsidRPr="002F509D">
        <w:rPr>
          <w:rFonts w:ascii="Times New Roman" w:hAnsi="Times New Roman"/>
          <w:i/>
        </w:rPr>
        <w:t>для юридического лица - полное наименование, адрес местонахождения, для физического лица (имеющего статус индивидуального предпринимателя и не имеющего статуса индивидуального предпринимателя - ФИО, адрес регистрации)</w:t>
      </w:r>
      <w:proofErr w:type="gramEnd"/>
    </w:p>
    <w:p w:rsidR="000B1345" w:rsidRPr="002F509D" w:rsidRDefault="000B1345" w:rsidP="002F509D">
      <w:pPr>
        <w:keepNext/>
        <w:ind w:firstLine="567"/>
        <w:jc w:val="both"/>
        <w:rPr>
          <w:rFonts w:ascii="Times New Roman" w:hAnsi="Times New Roman"/>
          <w:b/>
          <w:bCs/>
          <w:spacing w:val="28"/>
        </w:rPr>
      </w:pPr>
    </w:p>
    <w:p w:rsidR="000B1345" w:rsidRPr="002F509D" w:rsidRDefault="00765D16" w:rsidP="002F509D">
      <w:pPr>
        <w:keepNext/>
        <w:ind w:firstLine="567"/>
        <w:rPr>
          <w:rFonts w:ascii="Times New Roman" w:hAnsi="Times New Roman"/>
        </w:rPr>
      </w:pPr>
      <w:r w:rsidRPr="002F509D">
        <w:rPr>
          <w:rFonts w:ascii="Times New Roman" w:hAnsi="Times New Roman"/>
          <w:b/>
          <w:bCs/>
          <w:spacing w:val="28"/>
        </w:rPr>
        <w:t>ЗАЯВКА НА УЧАСТИЕ В ЗАПРОСЕ ПРЕДЛОЖЕНИЙ</w:t>
      </w:r>
    </w:p>
    <w:p w:rsidR="000B1345" w:rsidRPr="002F509D" w:rsidRDefault="000B1345" w:rsidP="002F509D">
      <w:pPr>
        <w:ind w:firstLine="567"/>
        <w:jc w:val="both"/>
        <w:rPr>
          <w:rFonts w:ascii="Times New Roman" w:hAnsi="Times New Roman"/>
        </w:rPr>
      </w:pPr>
    </w:p>
    <w:p w:rsidR="000B1345" w:rsidRPr="002F509D" w:rsidRDefault="00765D16" w:rsidP="002F509D">
      <w:pPr>
        <w:ind w:firstLine="567"/>
        <w:jc w:val="both"/>
        <w:rPr>
          <w:rFonts w:ascii="Times New Roman" w:hAnsi="Times New Roman"/>
          <w:b/>
          <w:bCs/>
        </w:rPr>
      </w:pPr>
      <w:r w:rsidRPr="002F509D">
        <w:rPr>
          <w:rFonts w:ascii="Times New Roman" w:hAnsi="Times New Roman"/>
        </w:rPr>
        <w:t>«_____»_________20___ г.</w:t>
      </w:r>
      <w:r w:rsidRPr="002F509D">
        <w:rPr>
          <w:rFonts w:ascii="Times New Roman" w:hAnsi="Times New Roman"/>
        </w:rPr>
        <w:tab/>
      </w:r>
      <w:r w:rsidRPr="002F509D">
        <w:rPr>
          <w:rFonts w:ascii="Times New Roman" w:hAnsi="Times New Roman"/>
        </w:rPr>
        <w:tab/>
      </w:r>
      <w:r w:rsidRPr="002F509D">
        <w:rPr>
          <w:rFonts w:ascii="Times New Roman" w:hAnsi="Times New Roman"/>
        </w:rPr>
        <w:tab/>
      </w:r>
      <w:r w:rsidRPr="002F509D">
        <w:rPr>
          <w:rFonts w:ascii="Times New Roman" w:hAnsi="Times New Roman"/>
        </w:rPr>
        <w:tab/>
      </w:r>
      <w:r w:rsidRPr="002F509D">
        <w:rPr>
          <w:rFonts w:ascii="Times New Roman" w:hAnsi="Times New Roman"/>
        </w:rPr>
        <w:tab/>
      </w:r>
      <w:r w:rsidRPr="002F509D">
        <w:rPr>
          <w:rFonts w:ascii="Times New Roman" w:hAnsi="Times New Roman"/>
        </w:rPr>
        <w:tab/>
        <w:t xml:space="preserve">                          г. Красноярск</w:t>
      </w:r>
    </w:p>
    <w:p w:rsidR="000B1345" w:rsidRPr="002F509D" w:rsidRDefault="000B1345" w:rsidP="002F509D">
      <w:pPr>
        <w:ind w:firstLine="567"/>
        <w:jc w:val="both"/>
        <w:rPr>
          <w:rFonts w:ascii="Times New Roman" w:hAnsi="Times New Roman"/>
        </w:rPr>
      </w:pPr>
    </w:p>
    <w:p w:rsidR="000B1345" w:rsidRPr="002F509D" w:rsidRDefault="00765D16" w:rsidP="002F509D">
      <w:pPr>
        <w:ind w:firstLine="567"/>
        <w:jc w:val="both"/>
        <w:rPr>
          <w:rFonts w:ascii="Times New Roman" w:hAnsi="Times New Roman"/>
        </w:rPr>
      </w:pPr>
      <w:proofErr w:type="gramStart"/>
      <w:r w:rsidRPr="002F509D">
        <w:rPr>
          <w:rFonts w:ascii="Times New Roman" w:hAnsi="Times New Roman"/>
          <w:i/>
        </w:rPr>
        <w:t>_____________________________(указать наименование юридического лица, Ф.И.О. физического лица, имеющего и не имеющего статус индивидуального предпринимателя),</w:t>
      </w:r>
      <w:r w:rsidRPr="002F509D">
        <w:rPr>
          <w:rFonts w:ascii="Times New Roman" w:hAnsi="Times New Roman"/>
        </w:rPr>
        <w:t xml:space="preserve"> в лице </w:t>
      </w:r>
      <w:r w:rsidRPr="002F509D">
        <w:rPr>
          <w:rFonts w:ascii="Times New Roman" w:hAnsi="Times New Roman"/>
          <w:i/>
        </w:rPr>
        <w:t>__________________(для юридического лица, для физического лица, действующего через представителя по доверенности)</w:t>
      </w:r>
      <w:r w:rsidRPr="002F509D">
        <w:rPr>
          <w:rFonts w:ascii="Times New Roman" w:hAnsi="Times New Roman"/>
        </w:rPr>
        <w:t>, действующего на основании ______________(указать документ, подтверждающий полномочия) (далее по тексту – претендент), изучив извещение о проведении запроса предложений, размещенное на официальном сайте МАУ «Парк  «Роев ручей» от ______________ г., а также документацию о</w:t>
      </w:r>
      <w:proofErr w:type="gramEnd"/>
      <w:r w:rsidRPr="002F509D">
        <w:rPr>
          <w:rFonts w:ascii="Times New Roman" w:hAnsi="Times New Roman"/>
        </w:rPr>
        <w:t xml:space="preserve"> </w:t>
      </w:r>
      <w:proofErr w:type="gramStart"/>
      <w:r w:rsidRPr="002F509D">
        <w:rPr>
          <w:rFonts w:ascii="Times New Roman" w:hAnsi="Times New Roman"/>
        </w:rPr>
        <w:t>проведении</w:t>
      </w:r>
      <w:proofErr w:type="gramEnd"/>
      <w:r w:rsidRPr="002F509D">
        <w:rPr>
          <w:rFonts w:ascii="Times New Roman" w:hAnsi="Times New Roman"/>
        </w:rPr>
        <w:t xml:space="preserve"> запроса предложений,  принимает решение об участии в запросе предложений  на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о предоставлении возможности осуществления предпринимательской деятельности на территории МАУ «Парк «Роев ручей»</w:t>
      </w:r>
      <w:r w:rsidRPr="002F509D">
        <w:rPr>
          <w:rFonts w:ascii="Times New Roman" w:hAnsi="Times New Roman"/>
        </w:rPr>
        <w:t>, и просит принять настоящую заявку об участии в запросе предложений, который будет проводиться _________20___г. в ____ч. ____мин. по местному времени по лоту № _____.</w:t>
      </w:r>
    </w:p>
    <w:p w:rsidR="000B1345" w:rsidRPr="002F509D" w:rsidRDefault="00765D16" w:rsidP="002F509D">
      <w:pPr>
        <w:ind w:firstLine="567"/>
        <w:jc w:val="both"/>
        <w:rPr>
          <w:rFonts w:ascii="Times New Roman" w:hAnsi="Times New Roman"/>
        </w:rPr>
      </w:pPr>
      <w:r w:rsidRPr="002F509D">
        <w:rPr>
          <w:rFonts w:ascii="Times New Roman" w:hAnsi="Times New Roman"/>
        </w:rPr>
        <w:tab/>
        <w:t xml:space="preserve">Участником устанавливается цена на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о предоставлении возможности осуществления предпринимательской деятельности на территории МАУ «Парк «Роев ручей»</w:t>
      </w:r>
      <w:r w:rsidRPr="002F509D">
        <w:rPr>
          <w:rFonts w:ascii="Times New Roman" w:hAnsi="Times New Roman"/>
        </w:rPr>
        <w:t xml:space="preserve">, равная ________________ руб. </w:t>
      </w:r>
    </w:p>
    <w:p w:rsidR="000B1345" w:rsidRPr="002F509D" w:rsidRDefault="00765D16" w:rsidP="002F509D">
      <w:pPr>
        <w:ind w:firstLine="567"/>
        <w:jc w:val="both"/>
        <w:rPr>
          <w:rFonts w:ascii="Times New Roman" w:hAnsi="Times New Roman"/>
        </w:rPr>
      </w:pPr>
      <w:r w:rsidRPr="002F509D">
        <w:rPr>
          <w:rFonts w:ascii="Times New Roman" w:hAnsi="Times New Roman"/>
        </w:rPr>
        <w:tab/>
        <w:t xml:space="preserve">С Положением муниципального автономного учреждения «Красноярский парк флоры и фауны «Роев ручей» о порядке проведения запроса предложений на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о предоставлении возможности осуществления предпринимательской деятельности на территории МАУ «Парк «Роев ручей»</w:t>
      </w:r>
      <w:r w:rsidRPr="002F509D">
        <w:rPr>
          <w:rFonts w:ascii="Times New Roman" w:hAnsi="Times New Roman"/>
        </w:rPr>
        <w:t>,  а также с документацией о проведении запроса предложений ознакомлен и обязуюсь:</w:t>
      </w:r>
    </w:p>
    <w:p w:rsidR="000B1345" w:rsidRPr="002F509D" w:rsidRDefault="00765D16" w:rsidP="002F509D">
      <w:pPr>
        <w:ind w:firstLine="567"/>
        <w:jc w:val="both"/>
        <w:rPr>
          <w:rFonts w:ascii="Times New Roman" w:hAnsi="Times New Roman"/>
        </w:rPr>
      </w:pPr>
      <w:r w:rsidRPr="002F509D">
        <w:rPr>
          <w:rFonts w:ascii="Times New Roman" w:hAnsi="Times New Roman"/>
        </w:rPr>
        <w:t>1. Соблюдать условия и порядок проведения запроса предложений, содержащиеся в Положении,  извещении о проведении запроса предложений, и документации о проведении запроса предложений.</w:t>
      </w:r>
    </w:p>
    <w:p w:rsidR="000B1345" w:rsidRPr="002F509D" w:rsidRDefault="00765D16" w:rsidP="002F509D">
      <w:pPr>
        <w:ind w:right="10" w:firstLine="567"/>
        <w:jc w:val="both"/>
        <w:rPr>
          <w:rFonts w:ascii="Times New Roman" w:hAnsi="Times New Roman"/>
        </w:rPr>
      </w:pPr>
      <w:r w:rsidRPr="002F509D">
        <w:rPr>
          <w:rFonts w:ascii="Times New Roman" w:hAnsi="Times New Roman"/>
        </w:rPr>
        <w:t xml:space="preserve">2. В случае признания победителем запроса предложений обязуюсь подписать протокол о результатах запроса предложений, </w:t>
      </w:r>
      <w:r w:rsidRPr="002F509D">
        <w:rPr>
          <w:rFonts w:ascii="Times New Roman" w:eastAsia="Times New Roman" w:hAnsi="Times New Roman"/>
        </w:rPr>
        <w:t xml:space="preserve">договор </w:t>
      </w:r>
      <w:r w:rsidRPr="002F509D">
        <w:rPr>
          <w:rFonts w:ascii="Times New Roman" w:eastAsia="Times New Roman" w:hAnsi="Times New Roman"/>
          <w:bCs/>
          <w:lang w:eastAsia="ru-RU"/>
        </w:rPr>
        <w:t xml:space="preserve">осуществления предпринимательской деятельности на территории МАУ «Парк «Роев ручей» </w:t>
      </w:r>
      <w:r w:rsidRPr="002F509D">
        <w:rPr>
          <w:rFonts w:ascii="Times New Roman" w:hAnsi="Times New Roman"/>
        </w:rPr>
        <w:t xml:space="preserve">и </w:t>
      </w:r>
      <w:proofErr w:type="gramStart"/>
      <w:r w:rsidRPr="002F509D">
        <w:rPr>
          <w:rFonts w:ascii="Times New Roman" w:hAnsi="Times New Roman"/>
        </w:rPr>
        <w:t>оплатить сумму договора</w:t>
      </w:r>
      <w:proofErr w:type="gramEnd"/>
      <w:r w:rsidRPr="002F509D">
        <w:rPr>
          <w:rFonts w:ascii="Times New Roman" w:hAnsi="Times New Roman"/>
        </w:rPr>
        <w:t>, на условиях и в срок, указанный в Положении,  протоколе об итогах запроса предложений, заключённом договоре.</w:t>
      </w:r>
    </w:p>
    <w:p w:rsidR="000B1345" w:rsidRPr="002F509D" w:rsidRDefault="00765D16" w:rsidP="002F509D">
      <w:pPr>
        <w:ind w:right="19" w:firstLine="567"/>
        <w:jc w:val="both"/>
        <w:rPr>
          <w:rFonts w:ascii="Times New Roman" w:hAnsi="Times New Roman"/>
        </w:rPr>
      </w:pPr>
      <w:r w:rsidRPr="002F509D">
        <w:rPr>
          <w:rFonts w:ascii="Times New Roman" w:hAnsi="Times New Roman"/>
        </w:rPr>
        <w:t>3. Нести имущественную и иную ответственность в случае невыполнения или ненадлежащего выполнения своих обязательств.</w:t>
      </w:r>
    </w:p>
    <w:p w:rsidR="000B1345" w:rsidRPr="002F509D" w:rsidRDefault="00765D16" w:rsidP="002F509D">
      <w:pPr>
        <w:ind w:firstLine="567"/>
        <w:jc w:val="both"/>
        <w:rPr>
          <w:rFonts w:ascii="Times New Roman" w:hAnsi="Times New Roman"/>
          <w:b/>
          <w:bCs/>
        </w:rPr>
      </w:pPr>
      <w:r w:rsidRPr="002F509D">
        <w:rPr>
          <w:rFonts w:ascii="Times New Roman" w:hAnsi="Times New Roman"/>
        </w:rPr>
        <w:tab/>
        <w:t xml:space="preserve"> В соответствии с требованиями документации о проведении запроса предложений сообщаю следующие сведения:</w:t>
      </w:r>
    </w:p>
    <w:p w:rsidR="000B1345" w:rsidRPr="002F509D" w:rsidRDefault="000B1345" w:rsidP="002F509D">
      <w:pPr>
        <w:ind w:firstLine="567"/>
        <w:jc w:val="both"/>
        <w:rPr>
          <w:rFonts w:ascii="Times New Roman" w:hAnsi="Times New Roman"/>
          <w:b/>
          <w:bCs/>
        </w:rPr>
      </w:pPr>
    </w:p>
    <w:tbl>
      <w:tblPr>
        <w:tblW w:w="9350" w:type="dxa"/>
        <w:tblInd w:w="-20" w:type="dxa"/>
        <w:tblLayout w:type="fixed"/>
        <w:tblLook w:val="0000" w:firstRow="0" w:lastRow="0" w:firstColumn="0" w:lastColumn="0" w:noHBand="0" w:noVBand="0"/>
      </w:tblPr>
      <w:tblGrid>
        <w:gridCol w:w="1678"/>
        <w:gridCol w:w="3968"/>
        <w:gridCol w:w="3704"/>
      </w:tblGrid>
      <w:tr w:rsidR="000B1345" w:rsidRPr="002F509D">
        <w:trPr>
          <w:cantSplit/>
          <w:trHeight w:val="697"/>
        </w:trPr>
        <w:tc>
          <w:tcPr>
            <w:tcW w:w="1678" w:type="dxa"/>
            <w:vMerge w:val="restart"/>
            <w:tcBorders>
              <w:top w:val="single" w:sz="4" w:space="0" w:color="000000"/>
              <w:left w:val="single" w:sz="4" w:space="0" w:color="000000"/>
              <w:bottom w:val="single" w:sz="4" w:space="0" w:color="000000"/>
            </w:tcBorders>
            <w:shd w:val="clear" w:color="auto" w:fill="auto"/>
            <w:vAlign w:val="center"/>
          </w:tcPr>
          <w:p w:rsidR="000B1345" w:rsidRPr="002F509D" w:rsidRDefault="00765D16" w:rsidP="002F509D">
            <w:pPr>
              <w:widowControl w:val="0"/>
              <w:snapToGrid w:val="0"/>
              <w:ind w:firstLine="20"/>
              <w:jc w:val="both"/>
              <w:rPr>
                <w:rFonts w:ascii="Times New Roman" w:hAnsi="Times New Roman"/>
              </w:rPr>
            </w:pPr>
            <w:r w:rsidRPr="002F509D">
              <w:rPr>
                <w:rFonts w:ascii="Times New Roman" w:hAnsi="Times New Roman"/>
              </w:rPr>
              <w:t>Юридическое лицо</w:t>
            </w: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Фирменное наименование полное и сокращенное</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697"/>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eastAsia="Times New Roman" w:hAnsi="Times New Roman"/>
              </w:rPr>
              <w:t xml:space="preserve"> </w:t>
            </w:r>
            <w:r w:rsidRPr="002F509D">
              <w:rPr>
                <w:rFonts w:ascii="Times New Roman" w:hAnsi="Times New Roman"/>
              </w:rPr>
              <w:t>Организационно-правовая форма</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697"/>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Юридический адрес</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697"/>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Фактический адрес</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697"/>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Адрес для корреспонденции</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241"/>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Дата государственной регистрации при создании в Едином государственном реестре юридических лиц</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300"/>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ОГРН/ ОКПО</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311"/>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ИНН/КПП</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184"/>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Банковские реквизиты</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357"/>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Номер контактного телефона (с указанием кода города, района)</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760"/>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Факс (с указанием кода города, района)</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697"/>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Адрес электронной почты</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590"/>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Контактное лицо</w:t>
            </w:r>
          </w:p>
        </w:tc>
        <w:tc>
          <w:tcPr>
            <w:tcW w:w="3704" w:type="dxa"/>
            <w:tcBorders>
              <w:top w:val="single" w:sz="4" w:space="0" w:color="000000"/>
              <w:left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224"/>
        </w:trPr>
        <w:tc>
          <w:tcPr>
            <w:tcW w:w="1678" w:type="dxa"/>
            <w:vMerge w:val="restart"/>
            <w:tcBorders>
              <w:top w:val="single" w:sz="4" w:space="0" w:color="000000"/>
              <w:left w:val="single" w:sz="4" w:space="0" w:color="000000"/>
              <w:bottom w:val="single" w:sz="4" w:space="0" w:color="000000"/>
            </w:tcBorders>
            <w:shd w:val="clear" w:color="auto" w:fill="auto"/>
            <w:vAlign w:val="center"/>
          </w:tcPr>
          <w:p w:rsidR="000B1345" w:rsidRPr="002F509D" w:rsidRDefault="00765D16" w:rsidP="002F509D">
            <w:pPr>
              <w:widowControl w:val="0"/>
              <w:snapToGrid w:val="0"/>
              <w:ind w:firstLine="20"/>
              <w:jc w:val="both"/>
              <w:rPr>
                <w:rFonts w:ascii="Times New Roman" w:eastAsia="Times New Roman" w:hAnsi="Times New Roman"/>
                <w:lang w:eastAsia="ar-SA"/>
              </w:rPr>
            </w:pPr>
            <w:r w:rsidRPr="002F509D">
              <w:rPr>
                <w:rFonts w:ascii="Times New Roman" w:hAnsi="Times New Roman"/>
              </w:rPr>
              <w:t>Физическое лицо</w:t>
            </w: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eastAsia="Times New Roman" w:hAnsi="Times New Roman"/>
                <w:lang w:eastAsia="ar-SA"/>
              </w:rPr>
              <w:t>Информация о наличии или отсутствии статуса индивидуального предпринимателя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462"/>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hAnsi="Times New Roman"/>
                <w:lang w:eastAsia="ru-RU"/>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Фамилия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697"/>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Имя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697"/>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Отчество</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697"/>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Паспортные данные (номер, серия, место и дата выдачи, кем выдан)</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426"/>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Адрес регистрации</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344"/>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Адрес фактического места жительства</w:t>
            </w:r>
          </w:p>
        </w:tc>
        <w:tc>
          <w:tcPr>
            <w:tcW w:w="3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472"/>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i/>
                <w:lang w:eastAsia="ar-SA"/>
              </w:rPr>
            </w:pPr>
            <w:r w:rsidRPr="002F509D">
              <w:rPr>
                <w:rFonts w:ascii="Times New Roman" w:hAnsi="Times New Roman"/>
              </w:rPr>
              <w:t>Дата регистрации в качестве индивидуального предпринимателя</w:t>
            </w:r>
          </w:p>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eastAsia="Times New Roman" w:hAnsi="Times New Roman"/>
                <w:i/>
                <w:lang w:eastAsia="ar-SA"/>
              </w:rPr>
              <w:t>(для физических лиц, имеющих статус индивидуального предпринимателя)</w:t>
            </w:r>
          </w:p>
        </w:tc>
        <w:tc>
          <w:tcPr>
            <w:tcW w:w="3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355"/>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ИНН</w:t>
            </w:r>
          </w:p>
          <w:p w:rsidR="000B1345" w:rsidRPr="002F509D" w:rsidRDefault="000B1345" w:rsidP="002F509D">
            <w:pPr>
              <w:widowControl w:val="0"/>
              <w:snapToGrid w:val="0"/>
              <w:jc w:val="both"/>
              <w:rPr>
                <w:rFonts w:ascii="Times New Roman" w:eastAsia="Times New Roman" w:hAnsi="Times New Roman"/>
                <w:lang w:eastAsia="ar-SA"/>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462"/>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 xml:space="preserve">ОГРНИП </w:t>
            </w:r>
            <w:r w:rsidRPr="002F509D">
              <w:rPr>
                <w:rFonts w:ascii="Times New Roman" w:eastAsia="Times New Roman" w:hAnsi="Times New Roman"/>
                <w:i/>
                <w:lang w:eastAsia="ar-SA"/>
              </w:rPr>
              <w:t>(для физических лиц, имеющих статус индивидуального предпринимателя)</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388"/>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Банковские реквизиты</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576"/>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Номер контактного телефона (с указанием кода города, района)</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368"/>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Факс (с указанием кода города, района)</w:t>
            </w:r>
          </w:p>
          <w:p w:rsidR="000B1345" w:rsidRPr="002F509D" w:rsidRDefault="000B1345" w:rsidP="002F509D">
            <w:pPr>
              <w:widowControl w:val="0"/>
              <w:jc w:val="both"/>
              <w:rPr>
                <w:rFonts w:ascii="Times New Roman" w:eastAsia="Times New Roman" w:hAnsi="Times New Roman"/>
                <w:lang w:eastAsia="ar-SA"/>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r w:rsidR="000B1345" w:rsidRPr="002F509D">
        <w:trPr>
          <w:cantSplit/>
          <w:trHeight w:val="726"/>
        </w:trPr>
        <w:tc>
          <w:tcPr>
            <w:tcW w:w="1678" w:type="dxa"/>
            <w:vMerge/>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lang w:eastAsia="ar-SA"/>
              </w:rPr>
            </w:pPr>
          </w:p>
        </w:tc>
        <w:tc>
          <w:tcPr>
            <w:tcW w:w="3968" w:type="dxa"/>
            <w:tcBorders>
              <w:top w:val="single" w:sz="4" w:space="0" w:color="000000"/>
              <w:left w:val="single" w:sz="4" w:space="0" w:color="000000"/>
              <w:bottom w:val="single" w:sz="4" w:space="0" w:color="000000"/>
            </w:tcBorders>
            <w:shd w:val="clear" w:color="auto" w:fill="auto"/>
          </w:tcPr>
          <w:p w:rsidR="000B1345" w:rsidRPr="002F509D" w:rsidRDefault="00765D16" w:rsidP="002F509D">
            <w:pPr>
              <w:widowControl w:val="0"/>
              <w:snapToGrid w:val="0"/>
              <w:jc w:val="both"/>
              <w:rPr>
                <w:rFonts w:ascii="Times New Roman" w:eastAsia="Times New Roman" w:hAnsi="Times New Roman"/>
                <w:lang w:eastAsia="ar-SA"/>
              </w:rPr>
            </w:pPr>
            <w:r w:rsidRPr="002F509D">
              <w:rPr>
                <w:rFonts w:ascii="Times New Roman" w:hAnsi="Times New Roman"/>
              </w:rPr>
              <w:t>Адрес электронной почты</w:t>
            </w:r>
          </w:p>
          <w:p w:rsidR="000B1345" w:rsidRPr="002F509D" w:rsidRDefault="000B1345" w:rsidP="002F509D">
            <w:pPr>
              <w:widowControl w:val="0"/>
              <w:jc w:val="both"/>
              <w:rPr>
                <w:rFonts w:ascii="Times New Roman" w:eastAsia="Times New Roman" w:hAnsi="Times New Roman"/>
                <w:lang w:eastAsia="ar-SA"/>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0B1345" w:rsidRPr="002F509D" w:rsidRDefault="000B1345" w:rsidP="002F509D">
            <w:pPr>
              <w:widowControl w:val="0"/>
              <w:snapToGrid w:val="0"/>
              <w:ind w:firstLine="567"/>
              <w:jc w:val="both"/>
              <w:rPr>
                <w:rFonts w:ascii="Times New Roman" w:eastAsia="Times New Roman" w:hAnsi="Times New Roman"/>
                <w:lang w:eastAsia="ar-SA"/>
              </w:rPr>
            </w:pPr>
          </w:p>
        </w:tc>
      </w:tr>
    </w:tbl>
    <w:p w:rsidR="000B1345" w:rsidRPr="002F509D" w:rsidRDefault="000B1345" w:rsidP="002F509D">
      <w:pPr>
        <w:ind w:firstLine="567"/>
        <w:jc w:val="both"/>
        <w:rPr>
          <w:rFonts w:ascii="Times New Roman" w:eastAsia="Times New Roman" w:hAnsi="Times New Roman"/>
          <w:lang w:eastAsia="ar-SA"/>
        </w:rPr>
      </w:pPr>
    </w:p>
    <w:p w:rsidR="000B1345" w:rsidRPr="002F509D" w:rsidRDefault="00765D16" w:rsidP="002F509D">
      <w:pPr>
        <w:keepNext/>
        <w:ind w:firstLine="567"/>
        <w:jc w:val="both"/>
        <w:rPr>
          <w:rFonts w:ascii="Times New Roman" w:hAnsi="Times New Roman"/>
        </w:rPr>
      </w:pPr>
      <w:r w:rsidRPr="002F509D">
        <w:rPr>
          <w:rFonts w:ascii="Times New Roman" w:hAnsi="Times New Roman"/>
        </w:rPr>
        <w:t>Подписанием настоящей заявки подтверждаю, что в случае признания победителем запроса предложений и последующего отказа от заключения договора или уклонения от заключения договора сумма внесенного задатка остается у организатора  запроса предложений</w:t>
      </w:r>
      <w:r w:rsidRPr="002F509D">
        <w:rPr>
          <w:rFonts w:ascii="Times New Roman" w:hAnsi="Times New Roman"/>
          <w:bCs/>
          <w:spacing w:val="28"/>
        </w:rPr>
        <w:t>.</w:t>
      </w:r>
    </w:p>
    <w:p w:rsidR="000B1345" w:rsidRPr="002F509D" w:rsidRDefault="00765D16" w:rsidP="002F509D">
      <w:pPr>
        <w:keepNext/>
        <w:ind w:firstLine="567"/>
        <w:jc w:val="both"/>
        <w:rPr>
          <w:rFonts w:ascii="Times New Roman" w:hAnsi="Times New Roman"/>
        </w:rPr>
      </w:pPr>
      <w:r w:rsidRPr="002F509D">
        <w:rPr>
          <w:rFonts w:ascii="Times New Roman" w:hAnsi="Times New Roman"/>
        </w:rPr>
        <w:t>Сообщаю платежные реквизиты, на которые перечисляется сумма возвращаемого задатка в случаях, предусмотренных Положением и документацией о проведении запроса предложений</w:t>
      </w:r>
      <w:r w:rsidRPr="002F509D">
        <w:rPr>
          <w:rFonts w:ascii="Times New Roman" w:hAnsi="Times New Roman"/>
          <w:bCs/>
          <w:spacing w:val="28"/>
        </w:rPr>
        <w:t>:</w:t>
      </w:r>
    </w:p>
    <w:p w:rsidR="000B1345" w:rsidRPr="002F509D" w:rsidRDefault="00765D16" w:rsidP="002F509D">
      <w:pPr>
        <w:keepNext/>
        <w:ind w:firstLine="567"/>
        <w:jc w:val="both"/>
        <w:rPr>
          <w:rFonts w:ascii="Times New Roman" w:hAnsi="Times New Roman"/>
          <w:bCs/>
          <w:spacing w:val="28"/>
        </w:rPr>
      </w:pPr>
      <w:r w:rsidRPr="002F509D">
        <w:rPr>
          <w:rFonts w:ascii="Times New Roman" w:hAnsi="Times New Roman"/>
        </w:rPr>
        <w:t>__________________________________________________________________________________________________________________________________________________________</w:t>
      </w:r>
    </w:p>
    <w:p w:rsidR="000B1345" w:rsidRPr="002F509D" w:rsidRDefault="000B1345" w:rsidP="002F509D">
      <w:pPr>
        <w:keepNext/>
        <w:ind w:firstLine="567"/>
        <w:jc w:val="both"/>
        <w:rPr>
          <w:rFonts w:ascii="Times New Roman" w:hAnsi="Times New Roman"/>
          <w:bCs/>
          <w:spacing w:val="28"/>
        </w:rPr>
      </w:pPr>
    </w:p>
    <w:p w:rsidR="000B1345" w:rsidRPr="002F509D" w:rsidRDefault="00765D16" w:rsidP="002F509D">
      <w:pPr>
        <w:ind w:firstLine="567"/>
        <w:jc w:val="both"/>
        <w:rPr>
          <w:rFonts w:ascii="Times New Roman" w:hAnsi="Times New Roman"/>
        </w:rPr>
      </w:pPr>
      <w:proofErr w:type="gramStart"/>
      <w:r w:rsidRPr="002F509D">
        <w:rPr>
          <w:rFonts w:ascii="Times New Roman" w:hAnsi="Times New Roman"/>
        </w:rPr>
        <w:t xml:space="preserve">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28">
        <w:r w:rsidRPr="002F509D">
          <w:rPr>
            <w:rFonts w:ascii="Times New Roman" w:hAnsi="Times New Roman"/>
          </w:rPr>
          <w:t>Кодексом</w:t>
        </w:r>
      </w:hyperlink>
      <w:r w:rsidRPr="002F509D">
        <w:rPr>
          <w:rFonts w:ascii="Times New Roman" w:hAnsi="Times New Roman"/>
        </w:rPr>
        <w:t xml:space="preserve"> Российской Федерации об административных правонарушениях </w:t>
      </w:r>
      <w:r w:rsidRPr="002F509D">
        <w:rPr>
          <w:rFonts w:ascii="Times New Roman" w:hAnsi="Times New Roman"/>
          <w:i/>
        </w:rPr>
        <w:t>(для юридических лиц и физических лиц, имеющих статус индивидуального предпринимателя).</w:t>
      </w:r>
      <w:proofErr w:type="gramEnd"/>
    </w:p>
    <w:p w:rsidR="000B1345" w:rsidRPr="002F509D" w:rsidRDefault="000B1345" w:rsidP="002F509D">
      <w:pPr>
        <w:ind w:right="-2" w:firstLine="567"/>
        <w:jc w:val="both"/>
        <w:rPr>
          <w:rFonts w:ascii="Times New Roman" w:hAnsi="Times New Roman"/>
        </w:rPr>
      </w:pPr>
    </w:p>
    <w:p w:rsidR="000B1345" w:rsidRPr="002F509D" w:rsidRDefault="00765D16" w:rsidP="002F509D">
      <w:pPr>
        <w:pStyle w:val="110"/>
        <w:ind w:right="-2" w:firstLine="567"/>
        <w:rPr>
          <w:sz w:val="22"/>
          <w:szCs w:val="22"/>
        </w:rPr>
      </w:pPr>
      <w:proofErr w:type="gramStart"/>
      <w:r w:rsidRPr="002F509D">
        <w:rPr>
          <w:sz w:val="22"/>
          <w:szCs w:val="22"/>
        </w:rPr>
        <w:t>Нижеподписавшийся</w:t>
      </w:r>
      <w:proofErr w:type="gramEnd"/>
      <w:r w:rsidRPr="002F509D">
        <w:rPr>
          <w:sz w:val="22"/>
          <w:szCs w:val="22"/>
        </w:rPr>
        <w:t xml:space="preserve"> удостоверяет, что сделанные заявления и сведения, представленные в настоящей заявке, являются полными, точными и достоверными.</w:t>
      </w:r>
    </w:p>
    <w:p w:rsidR="000B1345" w:rsidRPr="002F509D" w:rsidRDefault="000B1345" w:rsidP="002F509D">
      <w:pPr>
        <w:pStyle w:val="110"/>
        <w:ind w:right="-2" w:firstLine="567"/>
        <w:rPr>
          <w:sz w:val="22"/>
          <w:szCs w:val="22"/>
        </w:rPr>
      </w:pPr>
    </w:p>
    <w:p w:rsidR="000B1345" w:rsidRPr="002F509D" w:rsidRDefault="000B1345" w:rsidP="002F509D">
      <w:pPr>
        <w:ind w:right="-2" w:firstLine="567"/>
        <w:jc w:val="both"/>
        <w:rPr>
          <w:rFonts w:ascii="Times New Roman" w:hAnsi="Times New Roman"/>
        </w:rPr>
      </w:pPr>
    </w:p>
    <w:p w:rsidR="000B1345" w:rsidRPr="002F509D" w:rsidRDefault="00765D16" w:rsidP="002F509D">
      <w:pPr>
        <w:ind w:right="-2" w:firstLine="567"/>
        <w:jc w:val="both"/>
        <w:rPr>
          <w:rFonts w:ascii="Times New Roman" w:hAnsi="Times New Roman"/>
        </w:rPr>
      </w:pPr>
      <w:r w:rsidRPr="002F509D">
        <w:rPr>
          <w:rFonts w:ascii="Times New Roman" w:hAnsi="Times New Roman"/>
        </w:rPr>
        <w:t>Приложение:</w:t>
      </w:r>
    </w:p>
    <w:p w:rsidR="000B1345" w:rsidRPr="002F509D" w:rsidRDefault="00765D16" w:rsidP="002F509D">
      <w:pPr>
        <w:ind w:right="-2" w:firstLine="567"/>
        <w:jc w:val="both"/>
        <w:rPr>
          <w:rFonts w:ascii="Times New Roman" w:hAnsi="Times New Roman"/>
        </w:rPr>
      </w:pPr>
      <w:r w:rsidRPr="002F509D">
        <w:rPr>
          <w:rFonts w:ascii="Times New Roman" w:hAnsi="Times New Roman"/>
        </w:rPr>
        <w:t>1._____________________________________________________________;</w:t>
      </w:r>
    </w:p>
    <w:p w:rsidR="000B1345" w:rsidRPr="002F509D" w:rsidRDefault="00765D16" w:rsidP="002F509D">
      <w:pPr>
        <w:ind w:right="-2" w:firstLine="567"/>
        <w:jc w:val="both"/>
        <w:rPr>
          <w:rFonts w:ascii="Times New Roman" w:hAnsi="Times New Roman"/>
        </w:rPr>
      </w:pPr>
      <w:r w:rsidRPr="002F509D">
        <w:rPr>
          <w:rFonts w:ascii="Times New Roman" w:hAnsi="Times New Roman"/>
        </w:rPr>
        <w:t>2._____________________________________________________________;</w:t>
      </w:r>
    </w:p>
    <w:p w:rsidR="000B1345" w:rsidRPr="002F509D" w:rsidRDefault="00765D16" w:rsidP="002F509D">
      <w:pPr>
        <w:ind w:right="-2" w:firstLine="567"/>
        <w:jc w:val="both"/>
        <w:rPr>
          <w:rFonts w:ascii="Times New Roman" w:hAnsi="Times New Roman"/>
        </w:rPr>
      </w:pPr>
      <w:r w:rsidRPr="002F509D">
        <w:rPr>
          <w:rFonts w:ascii="Times New Roman" w:hAnsi="Times New Roman"/>
        </w:rPr>
        <w:t>3._____________________________________________________________;</w:t>
      </w:r>
    </w:p>
    <w:p w:rsidR="000B1345" w:rsidRPr="002F509D" w:rsidRDefault="00765D16" w:rsidP="002F509D">
      <w:pPr>
        <w:ind w:right="-2" w:firstLine="567"/>
        <w:jc w:val="both"/>
        <w:rPr>
          <w:rFonts w:ascii="Times New Roman" w:hAnsi="Times New Roman"/>
        </w:rPr>
      </w:pPr>
      <w:r w:rsidRPr="002F509D">
        <w:rPr>
          <w:rFonts w:ascii="Times New Roman" w:hAnsi="Times New Roman"/>
        </w:rPr>
        <w:t>4._____________________________________________________________.</w:t>
      </w:r>
    </w:p>
    <w:p w:rsidR="000B1345" w:rsidRPr="002F509D" w:rsidRDefault="000B1345" w:rsidP="002F509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p>
    <w:p w:rsidR="000B1345" w:rsidRPr="002F509D" w:rsidRDefault="000B1345" w:rsidP="002F509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p>
    <w:p w:rsidR="000B1345" w:rsidRPr="002F509D" w:rsidRDefault="000B1345" w:rsidP="002F509D">
      <w:pPr>
        <w:keepNext/>
        <w:ind w:firstLine="567"/>
        <w:jc w:val="both"/>
        <w:rPr>
          <w:rFonts w:ascii="Times New Roman" w:hAnsi="Times New Roman"/>
          <w:bCs/>
          <w:spacing w:val="28"/>
        </w:rPr>
      </w:pPr>
    </w:p>
    <w:p w:rsidR="000B1345" w:rsidRPr="002F509D" w:rsidRDefault="00765D16" w:rsidP="002F509D">
      <w:pPr>
        <w:keepNext/>
        <w:ind w:firstLine="567"/>
        <w:jc w:val="both"/>
        <w:rPr>
          <w:rFonts w:ascii="Times New Roman" w:hAnsi="Times New Roman"/>
        </w:rPr>
      </w:pPr>
      <w:r w:rsidRPr="002F509D">
        <w:rPr>
          <w:rFonts w:ascii="Times New Roman" w:eastAsia="Times New Roman" w:hAnsi="Times New Roman"/>
        </w:rPr>
        <w:t xml:space="preserve">№ </w:t>
      </w:r>
      <w:r w:rsidRPr="002F509D">
        <w:rPr>
          <w:rFonts w:ascii="Times New Roman" w:hAnsi="Times New Roman"/>
        </w:rPr>
        <w:t>заявки _________________________</w:t>
      </w:r>
    </w:p>
    <w:p w:rsidR="000B1345" w:rsidRPr="002F509D" w:rsidRDefault="000B1345" w:rsidP="002F509D">
      <w:pPr>
        <w:keepNext/>
        <w:ind w:firstLine="567"/>
        <w:jc w:val="both"/>
        <w:rPr>
          <w:rFonts w:ascii="Times New Roman" w:hAnsi="Times New Roman"/>
        </w:rPr>
      </w:pPr>
    </w:p>
    <w:p w:rsidR="000B1345" w:rsidRPr="002F509D" w:rsidRDefault="00765D16" w:rsidP="002F509D">
      <w:pPr>
        <w:keepNext/>
        <w:ind w:firstLine="567"/>
        <w:jc w:val="both"/>
        <w:rPr>
          <w:rFonts w:ascii="Times New Roman" w:hAnsi="Times New Roman"/>
        </w:rPr>
      </w:pPr>
      <w:r w:rsidRPr="002F509D">
        <w:rPr>
          <w:rFonts w:ascii="Times New Roman" w:hAnsi="Times New Roman"/>
        </w:rPr>
        <w:t>Дата и время принятия заявки: _________________________________________________</w:t>
      </w:r>
    </w:p>
    <w:p w:rsidR="000B1345" w:rsidRPr="002F509D" w:rsidRDefault="000B1345" w:rsidP="002F509D">
      <w:pPr>
        <w:keepNext/>
        <w:ind w:firstLine="567"/>
        <w:jc w:val="both"/>
        <w:rPr>
          <w:rFonts w:ascii="Times New Roman" w:hAnsi="Times New Roman"/>
        </w:rPr>
      </w:pPr>
    </w:p>
    <w:p w:rsidR="000B1345" w:rsidRPr="002F509D" w:rsidRDefault="00765D16" w:rsidP="002F509D">
      <w:pPr>
        <w:keepNext/>
        <w:ind w:firstLine="567"/>
        <w:jc w:val="both"/>
        <w:rPr>
          <w:rFonts w:ascii="Times New Roman" w:hAnsi="Times New Roman"/>
        </w:rPr>
      </w:pPr>
      <w:r w:rsidRPr="002F509D">
        <w:rPr>
          <w:rFonts w:ascii="Times New Roman" w:hAnsi="Times New Roman"/>
        </w:rPr>
        <w:t>Подпись и расшифровка подписи, печать претендента (уполномоченного представителя):_____________________________</w:t>
      </w:r>
    </w:p>
    <w:p w:rsidR="000B1345" w:rsidRPr="002F509D" w:rsidRDefault="000B1345" w:rsidP="002F509D">
      <w:pPr>
        <w:keepNext/>
        <w:ind w:firstLine="567"/>
        <w:jc w:val="both"/>
        <w:rPr>
          <w:rFonts w:ascii="Times New Roman" w:hAnsi="Times New Roman"/>
        </w:rPr>
      </w:pPr>
    </w:p>
    <w:p w:rsidR="000B1345" w:rsidRPr="002F509D" w:rsidRDefault="000B1345" w:rsidP="002F509D">
      <w:pPr>
        <w:ind w:firstLine="567"/>
        <w:jc w:val="both"/>
        <w:rPr>
          <w:rFonts w:ascii="Times New Roman" w:hAnsi="Times New Roman"/>
          <w:w w:val="87"/>
        </w:rPr>
      </w:pPr>
    </w:p>
    <w:p w:rsidR="000B1345" w:rsidRPr="002F509D" w:rsidRDefault="000B1345" w:rsidP="002F509D">
      <w:pPr>
        <w:ind w:firstLine="567"/>
        <w:jc w:val="both"/>
        <w:rPr>
          <w:rFonts w:ascii="Times New Roman" w:hAnsi="Times New Roman"/>
          <w:w w:val="87"/>
        </w:rPr>
      </w:pPr>
    </w:p>
    <w:p w:rsidR="000B1345" w:rsidRPr="002F509D" w:rsidRDefault="000B1345" w:rsidP="002F509D">
      <w:pPr>
        <w:ind w:firstLine="567"/>
        <w:jc w:val="both"/>
        <w:rPr>
          <w:rFonts w:ascii="Times New Roman" w:hAnsi="Times New Roman"/>
          <w:w w:val="87"/>
        </w:rPr>
      </w:pPr>
    </w:p>
    <w:p w:rsidR="000B1345" w:rsidRPr="002F509D" w:rsidRDefault="000B1345" w:rsidP="002F509D">
      <w:pPr>
        <w:ind w:firstLine="567"/>
        <w:jc w:val="both"/>
        <w:rPr>
          <w:rFonts w:ascii="Times New Roman" w:hAnsi="Times New Roman"/>
          <w:w w:val="87"/>
        </w:rPr>
      </w:pPr>
    </w:p>
    <w:p w:rsidR="000B1345" w:rsidRPr="002F509D" w:rsidRDefault="00765D16" w:rsidP="002F509D">
      <w:pPr>
        <w:suppressAutoHyphens w:val="0"/>
        <w:ind w:firstLine="567"/>
        <w:jc w:val="both"/>
        <w:rPr>
          <w:rFonts w:ascii="Times New Roman" w:hAnsi="Times New Roman"/>
          <w:w w:val="87"/>
        </w:rPr>
      </w:pPr>
      <w:r w:rsidRPr="002F509D">
        <w:br w:type="page"/>
      </w:r>
    </w:p>
    <w:p w:rsidR="00851818" w:rsidRPr="002F509D" w:rsidRDefault="00851818" w:rsidP="002F509D">
      <w:pPr>
        <w:ind w:left="4536"/>
        <w:jc w:val="right"/>
        <w:rPr>
          <w:rFonts w:ascii="Times New Roman" w:hAnsi="Times New Roman"/>
        </w:rPr>
      </w:pPr>
      <w:r w:rsidRPr="002F509D">
        <w:rPr>
          <w:rFonts w:ascii="Times New Roman" w:hAnsi="Times New Roman"/>
        </w:rPr>
        <w:t>Приложение № 1</w:t>
      </w:r>
    </w:p>
    <w:p w:rsidR="00851818" w:rsidRPr="002F509D" w:rsidRDefault="00851818" w:rsidP="002F509D">
      <w:pPr>
        <w:ind w:left="4536"/>
        <w:jc w:val="right"/>
        <w:rPr>
          <w:rFonts w:ascii="Times New Roman" w:hAnsi="Times New Roman"/>
        </w:rPr>
      </w:pPr>
      <w:proofErr w:type="gramStart"/>
      <w:r w:rsidRPr="002F509D">
        <w:rPr>
          <w:rFonts w:ascii="Times New Roman" w:hAnsi="Times New Roman"/>
        </w:rPr>
        <w:t xml:space="preserve">к заявке на участие в запросе предложений на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о предоставлении</w:t>
      </w:r>
      <w:proofErr w:type="gramEnd"/>
      <w:r w:rsidRPr="002F509D">
        <w:rPr>
          <w:rFonts w:ascii="Times New Roman" w:eastAsia="Times New Roman" w:hAnsi="Times New Roman"/>
          <w:bCs/>
          <w:lang w:eastAsia="ru-RU"/>
        </w:rPr>
        <w:t xml:space="preserve"> возможности осуществления предпринимательской деятельности на территории МАУ «Парк «Роев ручей»</w:t>
      </w:r>
    </w:p>
    <w:p w:rsidR="000B1345" w:rsidRPr="002F509D" w:rsidRDefault="000B1345" w:rsidP="002F509D">
      <w:pPr>
        <w:ind w:firstLine="567"/>
        <w:jc w:val="both"/>
        <w:rPr>
          <w:rFonts w:ascii="Times New Roman" w:hAnsi="Times New Roman"/>
        </w:rPr>
      </w:pPr>
    </w:p>
    <w:p w:rsidR="000B1345" w:rsidRPr="002F509D" w:rsidRDefault="000B1345" w:rsidP="002F509D">
      <w:pPr>
        <w:ind w:firstLine="567"/>
        <w:jc w:val="both"/>
        <w:rPr>
          <w:rFonts w:ascii="Times New Roman" w:hAnsi="Times New Roman"/>
        </w:rPr>
      </w:pPr>
    </w:p>
    <w:p w:rsidR="000B1345" w:rsidRPr="002F509D" w:rsidRDefault="00765D16" w:rsidP="002F509D">
      <w:pPr>
        <w:ind w:firstLine="567"/>
      </w:pPr>
      <w:r w:rsidRPr="002F509D">
        <w:rPr>
          <w:rFonts w:ascii="Times New Roman" w:hAnsi="Times New Roman"/>
          <w:b/>
        </w:rPr>
        <w:t xml:space="preserve">Предложение в отношении условий осуществления предпринимательской деятельности (программа развития </w:t>
      </w:r>
      <w:r w:rsidRPr="002F509D">
        <w:rPr>
          <w:rFonts w:ascii="Times New Roman" w:eastAsia="Times New Roman" w:hAnsi="Times New Roman"/>
          <w:b/>
          <w:bCs/>
          <w:color w:val="000000"/>
          <w:lang w:eastAsia="ru-RU"/>
        </w:rPr>
        <w:t>предоставления услуг на надувном игровом оборудовани</w:t>
      </w:r>
      <w:proofErr w:type="gramStart"/>
      <w:r w:rsidRPr="002F509D">
        <w:rPr>
          <w:rFonts w:ascii="Times New Roman" w:eastAsia="Times New Roman" w:hAnsi="Times New Roman"/>
          <w:b/>
          <w:bCs/>
          <w:color w:val="000000"/>
          <w:lang w:eastAsia="ru-RU"/>
        </w:rPr>
        <w:t>и(</w:t>
      </w:r>
      <w:proofErr w:type="gramEnd"/>
      <w:r w:rsidRPr="002F509D">
        <w:rPr>
          <w:rFonts w:ascii="Times New Roman" w:eastAsia="Times New Roman" w:hAnsi="Times New Roman"/>
          <w:b/>
          <w:bCs/>
          <w:color w:val="000000"/>
          <w:lang w:eastAsia="ru-RU"/>
        </w:rPr>
        <w:t>батут)</w:t>
      </w:r>
      <w:r w:rsidRPr="002F509D">
        <w:rPr>
          <w:rFonts w:ascii="Times New Roman" w:hAnsi="Times New Roman"/>
          <w:b/>
        </w:rPr>
        <w:t>)</w:t>
      </w:r>
    </w:p>
    <w:p w:rsidR="000B1345" w:rsidRPr="002F509D" w:rsidRDefault="000B1345" w:rsidP="002F509D">
      <w:pPr>
        <w:ind w:firstLine="567"/>
        <w:jc w:val="both"/>
        <w:rPr>
          <w:rFonts w:ascii="Times New Roman" w:hAnsi="Times New Roman"/>
          <w:shd w:val="clear" w:color="auto" w:fill="FFFF00"/>
        </w:rPr>
      </w:pPr>
    </w:p>
    <w:p w:rsidR="000B1345" w:rsidRPr="002F509D" w:rsidRDefault="000B1345" w:rsidP="002F509D">
      <w:pPr>
        <w:ind w:firstLine="567"/>
        <w:jc w:val="both"/>
        <w:rPr>
          <w:rFonts w:ascii="Times New Roman" w:hAnsi="Times New Roman"/>
        </w:rPr>
      </w:pPr>
    </w:p>
    <w:p w:rsidR="000B1345" w:rsidRPr="002F509D" w:rsidRDefault="00765D16" w:rsidP="002F509D">
      <w:pPr>
        <w:ind w:firstLine="567"/>
        <w:jc w:val="both"/>
        <w:rPr>
          <w:rFonts w:ascii="Times New Roman" w:hAnsi="Times New Roman"/>
        </w:rPr>
      </w:pPr>
      <w:proofErr w:type="gramStart"/>
      <w:r w:rsidRPr="002F509D">
        <w:rPr>
          <w:rFonts w:ascii="Times New Roman" w:hAnsi="Times New Roman"/>
          <w:i/>
        </w:rPr>
        <w:t>_____________________________(указать наименование юридического лица, Ф.И.О. физического лица, имеющего и не имеющего статус индивидуального предпринимателя),</w:t>
      </w:r>
      <w:r w:rsidRPr="002F509D">
        <w:rPr>
          <w:rFonts w:ascii="Times New Roman" w:hAnsi="Times New Roman"/>
        </w:rPr>
        <w:t xml:space="preserve"> в лице </w:t>
      </w:r>
      <w:r w:rsidRPr="002F509D">
        <w:rPr>
          <w:rFonts w:ascii="Times New Roman" w:hAnsi="Times New Roman"/>
          <w:i/>
        </w:rPr>
        <w:t>__________________(для юридического лица, для физического лица, действующего через представителя по доверенности)</w:t>
      </w:r>
      <w:r w:rsidRPr="002F509D">
        <w:rPr>
          <w:rFonts w:ascii="Times New Roman" w:hAnsi="Times New Roman"/>
        </w:rPr>
        <w:t xml:space="preserve">, действующего на основании </w:t>
      </w:r>
      <w:r w:rsidRPr="002F509D">
        <w:rPr>
          <w:rFonts w:ascii="Times New Roman" w:hAnsi="Times New Roman"/>
          <w:i/>
        </w:rPr>
        <w:t>______________(указать документ, подтверждающий полномочия)</w:t>
      </w:r>
      <w:r w:rsidRPr="002F509D">
        <w:rPr>
          <w:rFonts w:ascii="Times New Roman" w:hAnsi="Times New Roman"/>
        </w:rPr>
        <w:t xml:space="preserve"> (далее по тексту – претендент), изучив извещение о проведении запроса предложений, размещенное на официальном сайте МАУ «Парк  «Роев ручей» № ______ от ______________ г., а также документацию о</w:t>
      </w:r>
      <w:proofErr w:type="gramEnd"/>
      <w:r w:rsidRPr="002F509D">
        <w:rPr>
          <w:rFonts w:ascii="Times New Roman" w:hAnsi="Times New Roman"/>
        </w:rPr>
        <w:t xml:space="preserve"> </w:t>
      </w:r>
      <w:proofErr w:type="gramStart"/>
      <w:r w:rsidRPr="002F509D">
        <w:rPr>
          <w:rFonts w:ascii="Times New Roman" w:hAnsi="Times New Roman"/>
        </w:rPr>
        <w:t>проведении</w:t>
      </w:r>
      <w:proofErr w:type="gramEnd"/>
      <w:r w:rsidRPr="002F509D">
        <w:rPr>
          <w:rFonts w:ascii="Times New Roman" w:hAnsi="Times New Roman"/>
        </w:rPr>
        <w:t xml:space="preserve"> запроса предложений,  предлагает следующие условия осуществления предпринимательской деятельности:</w:t>
      </w:r>
    </w:p>
    <w:p w:rsidR="006C5434" w:rsidRPr="002F509D" w:rsidRDefault="00A61A3E" w:rsidP="002F509D">
      <w:pPr>
        <w:ind w:firstLine="567"/>
        <w:jc w:val="both"/>
        <w:rPr>
          <w:rFonts w:ascii="Times New Roman" w:hAnsi="Times New Roman"/>
        </w:rPr>
      </w:pPr>
      <w:r w:rsidRPr="002F509D">
        <w:rPr>
          <w:rFonts w:ascii="Times New Roman" w:hAnsi="Times New Roman"/>
        </w:rPr>
        <w:t>_____________________________________________________________________________________</w:t>
      </w:r>
    </w:p>
    <w:p w:rsidR="00A61A3E" w:rsidRPr="002F509D" w:rsidRDefault="00A61A3E" w:rsidP="002F509D">
      <w:pPr>
        <w:ind w:firstLine="567"/>
        <w:jc w:val="both"/>
        <w:rPr>
          <w:rFonts w:ascii="Times New Roman" w:hAnsi="Times New Roman"/>
        </w:rPr>
      </w:pPr>
      <w:r w:rsidRPr="002F509D">
        <w:rPr>
          <w:rFonts w:ascii="Times New Roman" w:hAnsi="Times New Roman"/>
        </w:rPr>
        <w:t>_____________________________________________________________________________________</w:t>
      </w:r>
    </w:p>
    <w:p w:rsidR="00A61A3E" w:rsidRPr="002F509D" w:rsidRDefault="00A61A3E" w:rsidP="002F509D">
      <w:pPr>
        <w:ind w:firstLine="567"/>
        <w:jc w:val="both"/>
        <w:rPr>
          <w:rFonts w:ascii="Times New Roman" w:hAnsi="Times New Roman"/>
        </w:rPr>
      </w:pPr>
      <w:r w:rsidRPr="002F509D">
        <w:rPr>
          <w:rFonts w:ascii="Times New Roman" w:hAnsi="Times New Roman"/>
        </w:rPr>
        <w:t>_____________________________________________________________________________________</w:t>
      </w:r>
    </w:p>
    <w:p w:rsidR="00A61A3E" w:rsidRPr="002F509D" w:rsidRDefault="00A61A3E" w:rsidP="002F509D">
      <w:pPr>
        <w:ind w:firstLine="567"/>
        <w:jc w:val="both"/>
        <w:rPr>
          <w:rFonts w:ascii="Times New Roman" w:hAnsi="Times New Roman"/>
        </w:rPr>
      </w:pPr>
      <w:r w:rsidRPr="002F509D">
        <w:rPr>
          <w:rFonts w:ascii="Times New Roman" w:hAnsi="Times New Roman"/>
        </w:rPr>
        <w:t>_____________________________________________________________________________________</w:t>
      </w:r>
    </w:p>
    <w:p w:rsidR="00A61A3E" w:rsidRPr="002F509D" w:rsidRDefault="00A61A3E" w:rsidP="002F509D">
      <w:pPr>
        <w:ind w:firstLine="567"/>
        <w:jc w:val="both"/>
        <w:rPr>
          <w:rFonts w:ascii="Times New Roman" w:hAnsi="Times New Roman"/>
        </w:rPr>
      </w:pPr>
      <w:r w:rsidRPr="002F509D">
        <w:rPr>
          <w:rFonts w:ascii="Times New Roman" w:hAnsi="Times New Roman"/>
        </w:rPr>
        <w:t>_____________________________________________________________________________________</w:t>
      </w:r>
    </w:p>
    <w:p w:rsidR="00A61A3E" w:rsidRPr="002F509D" w:rsidRDefault="00A61A3E" w:rsidP="002F509D">
      <w:pPr>
        <w:ind w:firstLine="567"/>
        <w:jc w:val="both"/>
        <w:rPr>
          <w:rFonts w:ascii="Times New Roman" w:hAnsi="Times New Roman"/>
        </w:rPr>
      </w:pPr>
      <w:r w:rsidRPr="002F509D">
        <w:rPr>
          <w:rFonts w:ascii="Times New Roman" w:hAnsi="Times New Roman"/>
        </w:rPr>
        <w:t>_____________________________________________________________________________________</w:t>
      </w:r>
    </w:p>
    <w:p w:rsidR="006C5434" w:rsidRPr="002F509D" w:rsidRDefault="006C5434" w:rsidP="002F509D">
      <w:pPr>
        <w:ind w:firstLine="567"/>
        <w:jc w:val="both"/>
        <w:rPr>
          <w:rFonts w:ascii="Times New Roman" w:hAnsi="Times New Roman"/>
        </w:rPr>
      </w:pPr>
    </w:p>
    <w:p w:rsidR="000B1345" w:rsidRPr="002F509D" w:rsidRDefault="00765D16" w:rsidP="002F509D">
      <w:pPr>
        <w:pStyle w:val="110"/>
        <w:ind w:right="-2" w:firstLine="567"/>
        <w:rPr>
          <w:sz w:val="22"/>
          <w:szCs w:val="22"/>
        </w:rPr>
      </w:pPr>
      <w:r w:rsidRPr="002F509D">
        <w:rPr>
          <w:sz w:val="22"/>
          <w:szCs w:val="22"/>
        </w:rPr>
        <w:t xml:space="preserve">Нижеподписавшийся гарантирует, что </w:t>
      </w:r>
      <w:r w:rsidRPr="002F509D">
        <w:rPr>
          <w:i/>
          <w:sz w:val="22"/>
          <w:szCs w:val="22"/>
        </w:rPr>
        <w:t xml:space="preserve">_____________________________(указать наименование юридического лица, Ф.И.О. физического лица, имеющего и не имеющего статус индивидуального предпринимателя) </w:t>
      </w:r>
      <w:r w:rsidRPr="002F509D">
        <w:rPr>
          <w:sz w:val="22"/>
          <w:szCs w:val="22"/>
        </w:rPr>
        <w:t xml:space="preserve">обязуется осуществлять деятельность по _________________________ </w:t>
      </w:r>
      <w:r w:rsidRPr="002F509D">
        <w:rPr>
          <w:i/>
          <w:sz w:val="22"/>
          <w:szCs w:val="22"/>
        </w:rPr>
        <w:t>(указать наименование планируемой деятельности)</w:t>
      </w:r>
      <w:r w:rsidRPr="002F509D">
        <w:rPr>
          <w:sz w:val="22"/>
          <w:szCs w:val="22"/>
        </w:rPr>
        <w:t xml:space="preserve"> на территории МАУ «Парк «Роев ручей» на условиях, изложенных в настоящем предложении.</w:t>
      </w:r>
    </w:p>
    <w:p w:rsidR="000B1345" w:rsidRPr="002F509D" w:rsidRDefault="000B1345" w:rsidP="002F509D">
      <w:pPr>
        <w:pStyle w:val="110"/>
        <w:ind w:right="-2" w:firstLine="567"/>
        <w:rPr>
          <w:sz w:val="22"/>
          <w:szCs w:val="22"/>
        </w:rPr>
      </w:pPr>
    </w:p>
    <w:p w:rsidR="000B1345" w:rsidRPr="002F509D" w:rsidRDefault="000B1345" w:rsidP="002F509D">
      <w:pPr>
        <w:ind w:right="-2" w:firstLine="567"/>
        <w:jc w:val="both"/>
        <w:rPr>
          <w:rFonts w:ascii="Times New Roman" w:hAnsi="Times New Roman"/>
        </w:rPr>
      </w:pPr>
    </w:p>
    <w:p w:rsidR="000B1345" w:rsidRPr="002F509D" w:rsidRDefault="00765D16" w:rsidP="002F509D">
      <w:pPr>
        <w:ind w:right="-2" w:firstLine="567"/>
        <w:jc w:val="both"/>
        <w:rPr>
          <w:rFonts w:ascii="Times New Roman" w:hAnsi="Times New Roman"/>
        </w:rPr>
      </w:pPr>
      <w:r w:rsidRPr="002F509D">
        <w:rPr>
          <w:rFonts w:ascii="Times New Roman" w:hAnsi="Times New Roman"/>
        </w:rPr>
        <w:t>Приложение:</w:t>
      </w:r>
    </w:p>
    <w:p w:rsidR="000B1345" w:rsidRPr="002F509D" w:rsidRDefault="00765D16" w:rsidP="002F509D">
      <w:pPr>
        <w:ind w:right="-2" w:firstLine="567"/>
        <w:jc w:val="both"/>
        <w:rPr>
          <w:rFonts w:ascii="Times New Roman" w:hAnsi="Times New Roman"/>
        </w:rPr>
      </w:pPr>
      <w:r w:rsidRPr="002F509D">
        <w:rPr>
          <w:rFonts w:ascii="Times New Roman" w:hAnsi="Times New Roman"/>
        </w:rPr>
        <w:t>1._____________________________________________________________;</w:t>
      </w:r>
    </w:p>
    <w:p w:rsidR="000B1345" w:rsidRPr="002F509D" w:rsidRDefault="00765D16" w:rsidP="002F509D">
      <w:pPr>
        <w:ind w:right="-2" w:firstLine="567"/>
        <w:jc w:val="both"/>
        <w:rPr>
          <w:rFonts w:ascii="Times New Roman" w:hAnsi="Times New Roman"/>
        </w:rPr>
      </w:pPr>
      <w:r w:rsidRPr="002F509D">
        <w:rPr>
          <w:rFonts w:ascii="Times New Roman" w:hAnsi="Times New Roman"/>
        </w:rPr>
        <w:t>2._____________________________________________________________;</w:t>
      </w:r>
    </w:p>
    <w:p w:rsidR="000B1345" w:rsidRPr="002F509D" w:rsidRDefault="00765D16" w:rsidP="002F509D">
      <w:pPr>
        <w:ind w:right="-2" w:firstLine="567"/>
        <w:jc w:val="both"/>
        <w:rPr>
          <w:rFonts w:ascii="Times New Roman" w:hAnsi="Times New Roman"/>
        </w:rPr>
      </w:pPr>
      <w:r w:rsidRPr="002F509D">
        <w:rPr>
          <w:rFonts w:ascii="Times New Roman" w:hAnsi="Times New Roman"/>
        </w:rPr>
        <w:t>3._____________________________________________________________;</w:t>
      </w:r>
    </w:p>
    <w:p w:rsidR="000B1345" w:rsidRPr="002F509D" w:rsidRDefault="00765D16" w:rsidP="002F509D">
      <w:pPr>
        <w:ind w:right="-2" w:firstLine="567"/>
        <w:jc w:val="both"/>
        <w:rPr>
          <w:rFonts w:ascii="Times New Roman" w:hAnsi="Times New Roman"/>
        </w:rPr>
      </w:pPr>
      <w:r w:rsidRPr="002F509D">
        <w:rPr>
          <w:rFonts w:ascii="Times New Roman" w:hAnsi="Times New Roman"/>
        </w:rPr>
        <w:t>4._____________________________________________________________.</w:t>
      </w:r>
    </w:p>
    <w:p w:rsidR="000B1345" w:rsidRPr="002F509D" w:rsidRDefault="000B1345" w:rsidP="002F509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p>
    <w:p w:rsidR="000B1345" w:rsidRPr="002F509D" w:rsidRDefault="00765D16" w:rsidP="002F509D">
      <w:pPr>
        <w:keepNext/>
        <w:ind w:firstLine="567"/>
        <w:jc w:val="both"/>
        <w:rPr>
          <w:rFonts w:ascii="Times New Roman" w:hAnsi="Times New Roman"/>
        </w:rPr>
      </w:pPr>
      <w:r w:rsidRPr="002F509D">
        <w:rPr>
          <w:rFonts w:ascii="Times New Roman" w:hAnsi="Times New Roman"/>
        </w:rPr>
        <w:t>Подпись и расшифровка подписи, печать претендента (уполномоченного представителя):_____________________________</w:t>
      </w:r>
      <w:r w:rsidRPr="002F509D">
        <w:br w:type="page"/>
      </w:r>
    </w:p>
    <w:p w:rsidR="00851818" w:rsidRPr="002F509D" w:rsidRDefault="00851818" w:rsidP="002F509D">
      <w:pPr>
        <w:ind w:left="4536"/>
        <w:jc w:val="right"/>
        <w:rPr>
          <w:rFonts w:ascii="Times New Roman" w:hAnsi="Times New Roman"/>
        </w:rPr>
      </w:pPr>
      <w:r w:rsidRPr="002F509D">
        <w:rPr>
          <w:rFonts w:ascii="Times New Roman" w:hAnsi="Times New Roman"/>
        </w:rPr>
        <w:t>Приложение № 2</w:t>
      </w:r>
    </w:p>
    <w:p w:rsidR="00851818" w:rsidRPr="002F509D" w:rsidRDefault="00851818" w:rsidP="002F509D">
      <w:pPr>
        <w:ind w:left="4536"/>
        <w:jc w:val="right"/>
        <w:rPr>
          <w:rFonts w:ascii="Times New Roman" w:hAnsi="Times New Roman"/>
        </w:rPr>
      </w:pPr>
      <w:proofErr w:type="gramStart"/>
      <w:r w:rsidRPr="002F509D">
        <w:rPr>
          <w:rFonts w:ascii="Times New Roman" w:hAnsi="Times New Roman"/>
        </w:rPr>
        <w:t xml:space="preserve">к заявке на участие в запросе предложений на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о предоставлении</w:t>
      </w:r>
      <w:proofErr w:type="gramEnd"/>
      <w:r w:rsidRPr="002F509D">
        <w:rPr>
          <w:rFonts w:ascii="Times New Roman" w:eastAsia="Times New Roman" w:hAnsi="Times New Roman"/>
          <w:bCs/>
          <w:lang w:eastAsia="ru-RU"/>
        </w:rPr>
        <w:t xml:space="preserve"> возможности осуществления предпринимательской деятельности на территории МАУ «Парк «Роев ручей»</w:t>
      </w:r>
    </w:p>
    <w:p w:rsidR="000B1345" w:rsidRPr="002F509D" w:rsidRDefault="000B1345" w:rsidP="002F509D">
      <w:pPr>
        <w:keepNext/>
        <w:ind w:firstLine="567"/>
        <w:jc w:val="both"/>
        <w:rPr>
          <w:rFonts w:ascii="Times New Roman" w:hAnsi="Times New Roman"/>
        </w:rPr>
      </w:pPr>
    </w:p>
    <w:p w:rsidR="000B1345" w:rsidRPr="002F509D" w:rsidRDefault="000B1345" w:rsidP="002F509D">
      <w:pPr>
        <w:ind w:firstLine="709"/>
        <w:jc w:val="both"/>
        <w:rPr>
          <w:rFonts w:ascii="Times New Roman" w:hAnsi="Times New Roman"/>
        </w:rPr>
      </w:pPr>
    </w:p>
    <w:p w:rsidR="00AA402C" w:rsidRPr="002F509D" w:rsidRDefault="00AA402C" w:rsidP="002F509D">
      <w:pPr>
        <w:rPr>
          <w:rFonts w:ascii="Times New Roman" w:eastAsia="Times New Roman" w:hAnsi="Times New Roman"/>
          <w:b/>
          <w:lang w:eastAsia="ru-RU"/>
        </w:rPr>
      </w:pPr>
      <w:r w:rsidRPr="002F509D">
        <w:rPr>
          <w:rFonts w:ascii="Times New Roman" w:eastAsia="Times New Roman" w:hAnsi="Times New Roman"/>
          <w:b/>
          <w:lang w:eastAsia="ru-RU"/>
        </w:rPr>
        <w:t>Предложение о цене договора</w:t>
      </w:r>
    </w:p>
    <w:p w:rsidR="00AA402C" w:rsidRPr="002F509D" w:rsidRDefault="00AA402C" w:rsidP="002F509D">
      <w:pPr>
        <w:keepNext/>
        <w:keepLines/>
        <w:widowControl w:val="0"/>
        <w:suppressLineNumbers/>
        <w:ind w:firstLine="567"/>
        <w:jc w:val="both"/>
        <w:rPr>
          <w:rFonts w:ascii="Times New Roman" w:eastAsia="Times New Roman" w:hAnsi="Times New Roman"/>
          <w:lang w:eastAsia="ar-SA"/>
        </w:rPr>
      </w:pPr>
    </w:p>
    <w:p w:rsidR="00AA402C" w:rsidRPr="002F509D" w:rsidRDefault="00AA402C" w:rsidP="002F509D">
      <w:pPr>
        <w:keepNext/>
        <w:keepLines/>
        <w:widowControl w:val="0"/>
        <w:suppressLineNumbers/>
        <w:ind w:firstLine="567"/>
        <w:jc w:val="both"/>
        <w:rPr>
          <w:rFonts w:ascii="Times New Roman" w:eastAsia="Times New Roman" w:hAnsi="Times New Roman"/>
          <w:lang w:eastAsia="ar-SA"/>
        </w:rPr>
      </w:pPr>
      <w:r w:rsidRPr="002F509D">
        <w:rPr>
          <w:rFonts w:ascii="Times New Roman" w:eastAsia="Times New Roman" w:hAnsi="Times New Roman"/>
          <w:lang w:eastAsia="ar-SA"/>
        </w:rPr>
        <w:t>Изучив документацию о запросе</w:t>
      </w:r>
      <w:r w:rsidRPr="002F509D">
        <w:rPr>
          <w:rFonts w:ascii="Times New Roman" w:eastAsia="Times New Roman" w:hAnsi="Times New Roman"/>
          <w:lang w:eastAsia="ru-RU"/>
        </w:rPr>
        <w:t xml:space="preserve"> предложений</w:t>
      </w:r>
      <w:r w:rsidRPr="002F509D">
        <w:rPr>
          <w:rFonts w:ascii="Times New Roman" w:eastAsia="Times New Roman" w:hAnsi="Times New Roman"/>
          <w:lang w:eastAsia="ar-SA"/>
        </w:rPr>
        <w:t xml:space="preserve"> на право заключения </w:t>
      </w:r>
      <w:r w:rsidRPr="002F509D">
        <w:rPr>
          <w:rFonts w:ascii="Times New Roman" w:eastAsia="Times New Roman" w:hAnsi="Times New Roman"/>
        </w:rPr>
        <w:t xml:space="preserve">договора </w:t>
      </w:r>
      <w:r w:rsidRPr="002F509D">
        <w:rPr>
          <w:rFonts w:ascii="Times New Roman" w:eastAsia="Times New Roman" w:hAnsi="Times New Roman"/>
          <w:bCs/>
          <w:lang w:eastAsia="ru-RU"/>
        </w:rPr>
        <w:t xml:space="preserve">о предоставлении возможности осуществления предпринимательской деятельности на территории МАУ «Парк «Роев ручей» по адресу: г. Красноярск, ул. </w:t>
      </w:r>
      <w:proofErr w:type="gramStart"/>
      <w:r w:rsidRPr="002F509D">
        <w:rPr>
          <w:rFonts w:ascii="Times New Roman" w:eastAsia="Times New Roman" w:hAnsi="Times New Roman"/>
          <w:bCs/>
          <w:lang w:eastAsia="ru-RU"/>
        </w:rPr>
        <w:t>Свердловская</w:t>
      </w:r>
      <w:proofErr w:type="gramEnd"/>
      <w:r w:rsidRPr="002F509D">
        <w:rPr>
          <w:rFonts w:ascii="Times New Roman" w:eastAsia="Times New Roman" w:hAnsi="Times New Roman"/>
          <w:bCs/>
          <w:lang w:eastAsia="ru-RU"/>
        </w:rPr>
        <w:t>, 293.</w:t>
      </w:r>
    </w:p>
    <w:tbl>
      <w:tblPr>
        <w:tblW w:w="9630" w:type="dxa"/>
        <w:tblInd w:w="114" w:type="dxa"/>
        <w:tblLayout w:type="fixed"/>
        <w:tblLook w:val="04A0" w:firstRow="1" w:lastRow="0" w:firstColumn="1" w:lastColumn="0" w:noHBand="0" w:noVBand="1"/>
      </w:tblPr>
      <w:tblGrid>
        <w:gridCol w:w="5008"/>
        <w:gridCol w:w="4622"/>
      </w:tblGrid>
      <w:tr w:rsidR="00AA402C" w:rsidRPr="002F509D" w:rsidTr="00C62671">
        <w:trPr>
          <w:trHeight w:val="893"/>
        </w:trPr>
        <w:tc>
          <w:tcPr>
            <w:tcW w:w="5010" w:type="dxa"/>
            <w:tcBorders>
              <w:top w:val="single" w:sz="4" w:space="0" w:color="000000"/>
              <w:left w:val="single" w:sz="4" w:space="0" w:color="000000"/>
              <w:bottom w:val="single" w:sz="4" w:space="0" w:color="auto"/>
              <w:right w:val="nil"/>
            </w:tcBorders>
            <w:hideMark/>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r w:rsidRPr="002F509D">
              <w:rPr>
                <w:rFonts w:ascii="Times New Roman" w:eastAsia="Times New Roman" w:hAnsi="Times New Roman"/>
                <w:lang w:eastAsia="en-US"/>
              </w:rPr>
              <w:t>Полное фирменное наименование участника (</w:t>
            </w:r>
            <w:r w:rsidRPr="002F509D">
              <w:rPr>
                <w:rFonts w:ascii="Times New Roman" w:eastAsia="Times New Roman" w:hAnsi="Times New Roman"/>
                <w:iCs/>
                <w:lang w:eastAsia="en-US"/>
              </w:rPr>
              <w:t>наименование организации/Ф.И.О. для физич</w:t>
            </w:r>
            <w:r w:rsidRPr="002F509D">
              <w:rPr>
                <w:rFonts w:ascii="Times New Roman" w:eastAsia="Times New Roman" w:hAnsi="Times New Roman"/>
                <w:iCs/>
                <w:lang w:eastAsia="en-US"/>
              </w:rPr>
              <w:t>е</w:t>
            </w:r>
            <w:r w:rsidRPr="002F509D">
              <w:rPr>
                <w:rFonts w:ascii="Times New Roman" w:eastAsia="Times New Roman" w:hAnsi="Times New Roman"/>
                <w:iCs/>
                <w:lang w:eastAsia="en-US"/>
              </w:rPr>
              <w:t>ского лица</w:t>
            </w:r>
            <w:r w:rsidRPr="002F509D">
              <w:rPr>
                <w:rFonts w:ascii="Times New Roman" w:eastAsia="Times New Roman" w:hAnsi="Times New Roman"/>
                <w:lang w:eastAsia="en-US"/>
              </w:rPr>
              <w:t>)</w:t>
            </w:r>
          </w:p>
        </w:tc>
        <w:tc>
          <w:tcPr>
            <w:tcW w:w="4623" w:type="dxa"/>
            <w:tcBorders>
              <w:top w:val="single" w:sz="4" w:space="0" w:color="000000"/>
              <w:left w:val="single" w:sz="4" w:space="0" w:color="000000"/>
              <w:bottom w:val="single" w:sz="4" w:space="0" w:color="auto"/>
              <w:right w:val="single" w:sz="4" w:space="0" w:color="000000"/>
            </w:tcBorders>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p>
        </w:tc>
      </w:tr>
      <w:tr w:rsidR="00AA402C" w:rsidRPr="002F509D" w:rsidTr="00C62671">
        <w:trPr>
          <w:trHeight w:val="249"/>
        </w:trPr>
        <w:tc>
          <w:tcPr>
            <w:tcW w:w="5010" w:type="dxa"/>
            <w:tcBorders>
              <w:top w:val="single" w:sz="4" w:space="0" w:color="auto"/>
              <w:left w:val="single" w:sz="4" w:space="0" w:color="000000"/>
              <w:bottom w:val="single" w:sz="4" w:space="0" w:color="000000"/>
              <w:right w:val="nil"/>
            </w:tcBorders>
            <w:hideMark/>
          </w:tcPr>
          <w:p w:rsidR="00AA402C" w:rsidRPr="002F509D" w:rsidRDefault="00AA402C" w:rsidP="002F509D">
            <w:pPr>
              <w:tabs>
                <w:tab w:val="left" w:pos="9720"/>
              </w:tabs>
              <w:suppressAutoHyphens w:val="0"/>
              <w:snapToGrid w:val="0"/>
              <w:spacing w:after="200" w:line="276" w:lineRule="auto"/>
              <w:jc w:val="left"/>
              <w:rPr>
                <w:rFonts w:ascii="Times New Roman" w:eastAsia="Times New Roman" w:hAnsi="Times New Roman"/>
                <w:lang w:eastAsia="en-US"/>
              </w:rPr>
            </w:pPr>
            <w:r w:rsidRPr="002F509D">
              <w:rPr>
                <w:rFonts w:ascii="Times New Roman" w:eastAsia="Times New Roman" w:hAnsi="Times New Roman"/>
                <w:lang w:eastAsia="en-US"/>
              </w:rPr>
              <w:t>Паспортные данные (для физического лица)</w:t>
            </w:r>
          </w:p>
        </w:tc>
        <w:tc>
          <w:tcPr>
            <w:tcW w:w="4623" w:type="dxa"/>
            <w:tcBorders>
              <w:top w:val="single" w:sz="4" w:space="0" w:color="auto"/>
              <w:left w:val="single" w:sz="4" w:space="0" w:color="000000"/>
              <w:bottom w:val="single" w:sz="4" w:space="0" w:color="000000"/>
              <w:right w:val="single" w:sz="4" w:space="0" w:color="000000"/>
            </w:tcBorders>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p>
        </w:tc>
      </w:tr>
      <w:tr w:rsidR="00AA402C" w:rsidRPr="002F509D" w:rsidTr="00C62671">
        <w:trPr>
          <w:trHeight w:val="506"/>
        </w:trPr>
        <w:tc>
          <w:tcPr>
            <w:tcW w:w="5010" w:type="dxa"/>
            <w:tcBorders>
              <w:top w:val="single" w:sz="4" w:space="0" w:color="000000"/>
              <w:left w:val="single" w:sz="4" w:space="0" w:color="000000"/>
              <w:bottom w:val="single" w:sz="4" w:space="0" w:color="000000"/>
              <w:right w:val="nil"/>
            </w:tcBorders>
            <w:hideMark/>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r w:rsidRPr="002F509D">
              <w:rPr>
                <w:rFonts w:ascii="Times New Roman" w:eastAsia="Times New Roman" w:hAnsi="Times New Roman"/>
                <w:lang w:eastAsia="en-US"/>
              </w:rPr>
              <w:t>Организационно-правовая форма</w:t>
            </w:r>
          </w:p>
        </w:tc>
        <w:tc>
          <w:tcPr>
            <w:tcW w:w="4623" w:type="dxa"/>
            <w:tcBorders>
              <w:top w:val="single" w:sz="4" w:space="0" w:color="000000"/>
              <w:left w:val="single" w:sz="4" w:space="0" w:color="000000"/>
              <w:bottom w:val="single" w:sz="4" w:space="0" w:color="000000"/>
              <w:right w:val="single" w:sz="4" w:space="0" w:color="000000"/>
            </w:tcBorders>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p>
        </w:tc>
      </w:tr>
      <w:tr w:rsidR="00AA402C" w:rsidRPr="002F509D" w:rsidTr="00C62671">
        <w:trPr>
          <w:trHeight w:val="506"/>
        </w:trPr>
        <w:tc>
          <w:tcPr>
            <w:tcW w:w="5010" w:type="dxa"/>
            <w:tcBorders>
              <w:top w:val="single" w:sz="4" w:space="0" w:color="000000"/>
              <w:left w:val="single" w:sz="4" w:space="0" w:color="000000"/>
              <w:bottom w:val="single" w:sz="4" w:space="0" w:color="000000"/>
              <w:right w:val="nil"/>
            </w:tcBorders>
            <w:hideMark/>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r w:rsidRPr="002F509D">
              <w:rPr>
                <w:rFonts w:ascii="Times New Roman" w:eastAsia="Times New Roman" w:hAnsi="Times New Roman"/>
                <w:lang w:eastAsia="en-US"/>
              </w:rPr>
              <w:t>Место нахождения (место жительства)</w:t>
            </w:r>
          </w:p>
        </w:tc>
        <w:tc>
          <w:tcPr>
            <w:tcW w:w="4623" w:type="dxa"/>
            <w:tcBorders>
              <w:top w:val="single" w:sz="4" w:space="0" w:color="000000"/>
              <w:left w:val="single" w:sz="4" w:space="0" w:color="000000"/>
              <w:bottom w:val="single" w:sz="4" w:space="0" w:color="000000"/>
              <w:right w:val="single" w:sz="4" w:space="0" w:color="000000"/>
            </w:tcBorders>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p>
        </w:tc>
      </w:tr>
      <w:tr w:rsidR="00AA402C" w:rsidRPr="002F509D" w:rsidTr="00C62671">
        <w:trPr>
          <w:trHeight w:val="506"/>
        </w:trPr>
        <w:tc>
          <w:tcPr>
            <w:tcW w:w="5010" w:type="dxa"/>
            <w:tcBorders>
              <w:top w:val="single" w:sz="4" w:space="0" w:color="000000"/>
              <w:left w:val="single" w:sz="4" w:space="0" w:color="000000"/>
              <w:bottom w:val="single" w:sz="4" w:space="0" w:color="000000"/>
              <w:right w:val="nil"/>
            </w:tcBorders>
            <w:hideMark/>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r w:rsidRPr="002F509D">
              <w:rPr>
                <w:rFonts w:ascii="Times New Roman" w:eastAsia="Times New Roman" w:hAnsi="Times New Roman"/>
                <w:lang w:eastAsia="en-US"/>
              </w:rPr>
              <w:t>Почтовый адрес</w:t>
            </w:r>
          </w:p>
        </w:tc>
        <w:tc>
          <w:tcPr>
            <w:tcW w:w="4623" w:type="dxa"/>
            <w:tcBorders>
              <w:top w:val="single" w:sz="4" w:space="0" w:color="000000"/>
              <w:left w:val="single" w:sz="4" w:space="0" w:color="000000"/>
              <w:bottom w:val="single" w:sz="4" w:space="0" w:color="000000"/>
              <w:right w:val="single" w:sz="4" w:space="0" w:color="000000"/>
            </w:tcBorders>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p>
        </w:tc>
      </w:tr>
      <w:tr w:rsidR="00AA402C" w:rsidRPr="002F509D" w:rsidTr="00C62671">
        <w:trPr>
          <w:trHeight w:val="443"/>
        </w:trPr>
        <w:tc>
          <w:tcPr>
            <w:tcW w:w="5010" w:type="dxa"/>
            <w:tcBorders>
              <w:top w:val="single" w:sz="4" w:space="0" w:color="000000"/>
              <w:left w:val="single" w:sz="4" w:space="0" w:color="000000"/>
              <w:bottom w:val="single" w:sz="4" w:space="0" w:color="auto"/>
              <w:right w:val="nil"/>
            </w:tcBorders>
            <w:hideMark/>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r w:rsidRPr="002F509D">
              <w:rPr>
                <w:rFonts w:ascii="Times New Roman" w:eastAsia="Times New Roman" w:hAnsi="Times New Roman"/>
                <w:lang w:eastAsia="en-US"/>
              </w:rPr>
              <w:t>ОГРН, ИНН/КПП  ОКПО участника</w:t>
            </w:r>
          </w:p>
        </w:tc>
        <w:tc>
          <w:tcPr>
            <w:tcW w:w="4623" w:type="dxa"/>
            <w:tcBorders>
              <w:top w:val="single" w:sz="4" w:space="0" w:color="000000"/>
              <w:left w:val="single" w:sz="4" w:space="0" w:color="000000"/>
              <w:bottom w:val="single" w:sz="4" w:space="0" w:color="auto"/>
              <w:right w:val="single" w:sz="4" w:space="0" w:color="000000"/>
            </w:tcBorders>
          </w:tcPr>
          <w:p w:rsidR="00AA402C" w:rsidRPr="002F509D" w:rsidRDefault="00AA402C" w:rsidP="002F509D">
            <w:pPr>
              <w:tabs>
                <w:tab w:val="left" w:pos="9720"/>
              </w:tabs>
              <w:suppressAutoHyphens w:val="0"/>
              <w:snapToGrid w:val="0"/>
              <w:spacing w:after="200" w:line="276" w:lineRule="auto"/>
              <w:jc w:val="left"/>
              <w:rPr>
                <w:rFonts w:ascii="Times New Roman" w:hAnsi="Times New Roman"/>
                <w:lang w:eastAsia="en-US"/>
              </w:rPr>
            </w:pPr>
          </w:p>
        </w:tc>
      </w:tr>
    </w:tbl>
    <w:p w:rsidR="00AA402C" w:rsidRPr="002F509D" w:rsidRDefault="00AA402C" w:rsidP="002F509D">
      <w:pPr>
        <w:rPr>
          <w:rFonts w:eastAsia="Times New Roman"/>
          <w:lang w:eastAsia="ru-RU"/>
        </w:rPr>
      </w:pPr>
    </w:p>
    <w:p w:rsidR="00AA402C" w:rsidRPr="002F509D" w:rsidRDefault="00AA402C" w:rsidP="002F509D">
      <w:pPr>
        <w:rPr>
          <w:rFonts w:eastAsia="Times New Roman"/>
          <w:lang w:eastAsia="ru-RU"/>
        </w:rPr>
      </w:pPr>
    </w:p>
    <w:p w:rsidR="00AA402C" w:rsidRPr="002F509D" w:rsidRDefault="00AA402C" w:rsidP="002F509D">
      <w:pPr>
        <w:suppressAutoHyphens w:val="0"/>
        <w:jc w:val="both"/>
        <w:rPr>
          <w:rFonts w:ascii="Times New Roman" w:eastAsia="Times New Roman" w:hAnsi="Times New Roman"/>
          <w:lang w:eastAsia="ru-RU"/>
        </w:rPr>
      </w:pPr>
      <w:r w:rsidRPr="002F509D">
        <w:rPr>
          <w:rFonts w:ascii="Times New Roman" w:eastAsia="Times New Roman" w:hAnsi="Times New Roman"/>
          <w:lang w:eastAsia="ru-RU"/>
        </w:rPr>
        <w:t>в лице ______________________________________________________________________</w:t>
      </w:r>
    </w:p>
    <w:p w:rsidR="00AA402C" w:rsidRPr="002F509D" w:rsidRDefault="00AA402C" w:rsidP="002F509D">
      <w:pPr>
        <w:suppressAutoHyphens w:val="0"/>
        <w:rPr>
          <w:rFonts w:ascii="Times New Roman" w:eastAsia="Times New Roman" w:hAnsi="Times New Roman"/>
          <w:i/>
          <w:lang w:eastAsia="ru-RU"/>
        </w:rPr>
      </w:pPr>
      <w:r w:rsidRPr="002F509D">
        <w:rPr>
          <w:rFonts w:ascii="Times New Roman" w:eastAsia="Times New Roman" w:hAnsi="Times New Roman"/>
          <w:i/>
          <w:lang w:eastAsia="ru-RU"/>
        </w:rPr>
        <w:t xml:space="preserve">(наименование должности руководителя и его Ф.И.О. – для Участника </w:t>
      </w:r>
      <w:proofErr w:type="gramStart"/>
      <w:r w:rsidRPr="002F509D">
        <w:rPr>
          <w:rFonts w:ascii="Times New Roman" w:eastAsia="Times New Roman" w:hAnsi="Times New Roman"/>
          <w:i/>
          <w:lang w:eastAsia="ru-RU"/>
        </w:rPr>
        <w:t>-ю</w:t>
      </w:r>
      <w:proofErr w:type="gramEnd"/>
      <w:r w:rsidRPr="002F509D">
        <w:rPr>
          <w:rFonts w:ascii="Times New Roman" w:eastAsia="Times New Roman" w:hAnsi="Times New Roman"/>
          <w:i/>
          <w:lang w:eastAsia="ru-RU"/>
        </w:rPr>
        <w:t xml:space="preserve">ридического лица) </w:t>
      </w:r>
    </w:p>
    <w:p w:rsidR="00AA402C" w:rsidRPr="002F509D" w:rsidRDefault="00AA402C" w:rsidP="002F509D">
      <w:pPr>
        <w:suppressAutoHyphens w:val="0"/>
        <w:jc w:val="left"/>
        <w:rPr>
          <w:rFonts w:ascii="Times New Roman" w:eastAsia="Times New Roman" w:hAnsi="Times New Roman"/>
          <w:i/>
          <w:lang w:eastAsia="ru-RU"/>
        </w:rPr>
      </w:pPr>
      <w:proofErr w:type="gramStart"/>
      <w:r w:rsidRPr="002F509D">
        <w:rPr>
          <w:rFonts w:ascii="Times New Roman" w:eastAsia="Times New Roman" w:hAnsi="Times New Roman"/>
          <w:lang w:eastAsia="ru-RU"/>
        </w:rPr>
        <w:t>действующего</w:t>
      </w:r>
      <w:proofErr w:type="gramEnd"/>
      <w:r w:rsidRPr="002F509D">
        <w:rPr>
          <w:rFonts w:ascii="Times New Roman" w:eastAsia="Times New Roman" w:hAnsi="Times New Roman"/>
          <w:lang w:eastAsia="ru-RU"/>
        </w:rPr>
        <w:t xml:space="preserve"> на основании ____________________________________________________</w:t>
      </w:r>
    </w:p>
    <w:p w:rsidR="00AA402C" w:rsidRPr="002F509D" w:rsidRDefault="00AA402C" w:rsidP="002F509D">
      <w:pPr>
        <w:suppressAutoHyphens w:val="0"/>
        <w:rPr>
          <w:rFonts w:ascii="Arial" w:eastAsia="Times New Roman" w:hAnsi="Arial"/>
          <w:lang w:eastAsia="ru-RU"/>
        </w:rPr>
      </w:pPr>
    </w:p>
    <w:p w:rsidR="00AA402C" w:rsidRPr="002F509D" w:rsidRDefault="00AA402C" w:rsidP="002F509D">
      <w:pPr>
        <w:suppressAutoHyphens w:val="0"/>
        <w:jc w:val="both"/>
        <w:rPr>
          <w:rFonts w:ascii="Times New Roman" w:eastAsia="Times New Roman" w:hAnsi="Times New Roman"/>
          <w:color w:val="000000"/>
          <w:lang w:eastAsia="ru-RU"/>
        </w:rPr>
      </w:pPr>
      <w:r w:rsidRPr="002F509D">
        <w:rPr>
          <w:rFonts w:ascii="Times New Roman" w:eastAsia="Times New Roman" w:hAnsi="Times New Roman"/>
          <w:color w:val="000000"/>
          <w:lang w:eastAsia="ru-RU"/>
        </w:rPr>
        <w:t xml:space="preserve">выражает свое согласие на </w:t>
      </w:r>
      <w:r w:rsidRPr="002F509D">
        <w:rPr>
          <w:rFonts w:ascii="Times New Roman" w:eastAsia="Times New Roman" w:hAnsi="Times New Roman"/>
          <w:bCs/>
          <w:lang w:eastAsia="ru-RU"/>
        </w:rPr>
        <w:t xml:space="preserve">осуществление предпринимательской деятельности на территории МАУ «Парк «Роев ручей» по адресу: г. Красноярск, ул. </w:t>
      </w:r>
      <w:proofErr w:type="gramStart"/>
      <w:r w:rsidRPr="002F509D">
        <w:rPr>
          <w:rFonts w:ascii="Times New Roman" w:eastAsia="Times New Roman" w:hAnsi="Times New Roman"/>
          <w:bCs/>
          <w:lang w:eastAsia="ru-RU"/>
        </w:rPr>
        <w:t>Свердловская</w:t>
      </w:r>
      <w:proofErr w:type="gramEnd"/>
      <w:r w:rsidRPr="002F509D">
        <w:rPr>
          <w:rFonts w:ascii="Times New Roman" w:eastAsia="Times New Roman" w:hAnsi="Times New Roman"/>
          <w:bCs/>
          <w:lang w:eastAsia="ru-RU"/>
        </w:rPr>
        <w:t>, 293 с использованием следующих объе</w:t>
      </w:r>
      <w:r w:rsidRPr="002F509D">
        <w:rPr>
          <w:rFonts w:ascii="Times New Roman" w:eastAsia="Times New Roman" w:hAnsi="Times New Roman"/>
          <w:bCs/>
          <w:lang w:eastAsia="ru-RU"/>
        </w:rPr>
        <w:t>к</w:t>
      </w:r>
      <w:r w:rsidRPr="002F509D">
        <w:rPr>
          <w:rFonts w:ascii="Times New Roman" w:eastAsia="Times New Roman" w:hAnsi="Times New Roman"/>
          <w:bCs/>
          <w:lang w:eastAsia="ru-RU"/>
        </w:rPr>
        <w:t>тов</w:t>
      </w:r>
      <w:r w:rsidR="006C5434" w:rsidRPr="002F509D">
        <w:rPr>
          <w:rFonts w:ascii="Times New Roman" w:eastAsia="Times New Roman" w:hAnsi="Times New Roman"/>
          <w:color w:val="000000"/>
          <w:lang w:eastAsia="ru-RU"/>
        </w:rPr>
        <w:t xml:space="preserve"> используемых для предоставления развлекательных услуг</w:t>
      </w:r>
      <w:r w:rsidR="006C5434" w:rsidRPr="002F509D">
        <w:t xml:space="preserve"> </w:t>
      </w:r>
      <w:r w:rsidR="006C5434" w:rsidRPr="002F509D">
        <w:rPr>
          <w:rFonts w:ascii="Times New Roman" w:eastAsia="Times New Roman" w:hAnsi="Times New Roman"/>
          <w:color w:val="000000"/>
          <w:lang w:eastAsia="ru-RU"/>
        </w:rPr>
        <w:t>по следующей цене:</w:t>
      </w:r>
    </w:p>
    <w:tbl>
      <w:tblPr>
        <w:tblW w:w="7505" w:type="dxa"/>
        <w:jc w:val="center"/>
        <w:tblInd w:w="-3782" w:type="dxa"/>
        <w:tblLayout w:type="fixed"/>
        <w:tblLook w:val="04A0" w:firstRow="1" w:lastRow="0" w:firstColumn="1" w:lastColumn="0" w:noHBand="0" w:noVBand="1"/>
      </w:tblPr>
      <w:tblGrid>
        <w:gridCol w:w="5471"/>
        <w:gridCol w:w="683"/>
        <w:gridCol w:w="1351"/>
      </w:tblGrid>
      <w:tr w:rsidR="006C5434" w:rsidRPr="002F509D" w:rsidTr="006C5434">
        <w:trPr>
          <w:trHeight w:val="1116"/>
          <w:jc w:val="center"/>
        </w:trPr>
        <w:tc>
          <w:tcPr>
            <w:tcW w:w="54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5434" w:rsidRPr="002F509D" w:rsidRDefault="006C5434" w:rsidP="002F509D">
            <w:pPr>
              <w:suppressAutoHyphens w:val="0"/>
              <w:rPr>
                <w:rFonts w:ascii="Times New Roman" w:eastAsia="Times New Roman" w:hAnsi="Times New Roman"/>
                <w:b/>
                <w:bCs/>
                <w:sz w:val="20"/>
                <w:szCs w:val="20"/>
                <w:lang w:eastAsia="ru-RU"/>
              </w:rPr>
            </w:pPr>
            <w:r w:rsidRPr="002F509D">
              <w:rPr>
                <w:rFonts w:ascii="Times New Roman" w:eastAsia="Times New Roman" w:hAnsi="Times New Roman"/>
                <w:b/>
                <w:bCs/>
                <w:sz w:val="20"/>
                <w:szCs w:val="20"/>
                <w:lang w:eastAsia="ru-RU"/>
              </w:rPr>
              <w:t>Наименование объекта</w:t>
            </w:r>
          </w:p>
        </w:tc>
        <w:tc>
          <w:tcPr>
            <w:tcW w:w="683" w:type="dxa"/>
            <w:tcBorders>
              <w:top w:val="single" w:sz="8" w:space="0" w:color="auto"/>
              <w:left w:val="nil"/>
              <w:bottom w:val="single" w:sz="8" w:space="0" w:color="auto"/>
              <w:right w:val="single" w:sz="8" w:space="0" w:color="auto"/>
            </w:tcBorders>
            <w:shd w:val="clear" w:color="auto" w:fill="auto"/>
            <w:vAlign w:val="center"/>
            <w:hideMark/>
          </w:tcPr>
          <w:p w:rsidR="006C5434" w:rsidRPr="002F509D" w:rsidRDefault="006C5434" w:rsidP="002F509D">
            <w:pPr>
              <w:suppressAutoHyphens w:val="0"/>
              <w:rPr>
                <w:rFonts w:ascii="Times New Roman" w:eastAsia="Times New Roman" w:hAnsi="Times New Roman"/>
                <w:b/>
                <w:bCs/>
                <w:sz w:val="20"/>
                <w:szCs w:val="20"/>
                <w:lang w:eastAsia="ru-RU"/>
              </w:rPr>
            </w:pPr>
            <w:r w:rsidRPr="002F509D">
              <w:rPr>
                <w:rFonts w:ascii="Times New Roman" w:eastAsia="Times New Roman" w:hAnsi="Times New Roman"/>
                <w:b/>
                <w:bCs/>
                <w:sz w:val="20"/>
                <w:szCs w:val="20"/>
                <w:lang w:eastAsia="ru-RU"/>
              </w:rPr>
              <w:t>Кол-во, шт.</w:t>
            </w:r>
          </w:p>
        </w:tc>
        <w:tc>
          <w:tcPr>
            <w:tcW w:w="1351" w:type="dxa"/>
            <w:tcBorders>
              <w:top w:val="single" w:sz="8" w:space="0" w:color="auto"/>
              <w:left w:val="nil"/>
              <w:bottom w:val="single" w:sz="8" w:space="0" w:color="auto"/>
              <w:right w:val="single" w:sz="8" w:space="0" w:color="auto"/>
            </w:tcBorders>
            <w:shd w:val="clear" w:color="auto" w:fill="auto"/>
            <w:vAlign w:val="center"/>
            <w:hideMark/>
          </w:tcPr>
          <w:p w:rsidR="006C5434" w:rsidRPr="002F509D" w:rsidRDefault="006C5434" w:rsidP="002F509D">
            <w:pPr>
              <w:suppressAutoHyphens w:val="0"/>
              <w:rPr>
                <w:rFonts w:ascii="Times New Roman" w:eastAsia="Times New Roman" w:hAnsi="Times New Roman"/>
                <w:b/>
                <w:bCs/>
                <w:sz w:val="20"/>
                <w:szCs w:val="20"/>
                <w:lang w:eastAsia="ru-RU"/>
              </w:rPr>
            </w:pPr>
            <w:r w:rsidRPr="002F509D">
              <w:rPr>
                <w:rFonts w:ascii="Times New Roman" w:hAnsi="Times New Roman"/>
                <w:b/>
                <w:sz w:val="20"/>
                <w:szCs w:val="20"/>
              </w:rPr>
              <w:t>Платы за предоста</w:t>
            </w:r>
            <w:r w:rsidRPr="002F509D">
              <w:rPr>
                <w:rFonts w:ascii="Times New Roman" w:hAnsi="Times New Roman"/>
                <w:b/>
                <w:sz w:val="20"/>
                <w:szCs w:val="20"/>
              </w:rPr>
              <w:t>в</w:t>
            </w:r>
            <w:r w:rsidRPr="002F509D">
              <w:rPr>
                <w:rFonts w:ascii="Times New Roman" w:hAnsi="Times New Roman"/>
                <w:b/>
                <w:sz w:val="20"/>
                <w:szCs w:val="20"/>
              </w:rPr>
              <w:t>ляемое пр</w:t>
            </w:r>
            <w:r w:rsidRPr="002F509D">
              <w:rPr>
                <w:rFonts w:ascii="Times New Roman" w:hAnsi="Times New Roman"/>
                <w:b/>
                <w:sz w:val="20"/>
                <w:szCs w:val="20"/>
              </w:rPr>
              <w:t>а</w:t>
            </w:r>
            <w:r w:rsidRPr="002F509D">
              <w:rPr>
                <w:rFonts w:ascii="Times New Roman" w:hAnsi="Times New Roman"/>
                <w:b/>
                <w:sz w:val="20"/>
                <w:szCs w:val="20"/>
              </w:rPr>
              <w:t>во (с НДС 20%)</w:t>
            </w:r>
            <w:r w:rsidRPr="002F509D">
              <w:rPr>
                <w:rFonts w:ascii="Times New Roman" w:eastAsia="Times New Roman" w:hAnsi="Times New Roman"/>
                <w:b/>
                <w:bCs/>
                <w:sz w:val="20"/>
                <w:szCs w:val="20"/>
                <w:lang w:eastAsia="ru-RU"/>
              </w:rPr>
              <w:t>, руб.</w:t>
            </w:r>
          </w:p>
        </w:tc>
      </w:tr>
      <w:tr w:rsidR="006C5434" w:rsidRPr="002F509D" w:rsidTr="006C5434">
        <w:trPr>
          <w:trHeight w:val="300"/>
          <w:jc w:val="center"/>
        </w:trPr>
        <w:tc>
          <w:tcPr>
            <w:tcW w:w="5471" w:type="dxa"/>
            <w:tcBorders>
              <w:top w:val="nil"/>
              <w:left w:val="single" w:sz="8" w:space="0" w:color="auto"/>
              <w:bottom w:val="single" w:sz="8" w:space="0" w:color="auto"/>
              <w:right w:val="single" w:sz="8" w:space="0" w:color="auto"/>
            </w:tcBorders>
            <w:shd w:val="clear" w:color="auto" w:fill="auto"/>
            <w:vAlign w:val="bottom"/>
          </w:tcPr>
          <w:p w:rsidR="006C5434" w:rsidRPr="002F509D" w:rsidRDefault="00A61A3E" w:rsidP="002F509D">
            <w:pPr>
              <w:suppressAutoHyphens w:val="0"/>
              <w:jc w:val="left"/>
              <w:rPr>
                <w:rFonts w:ascii="Times New Roman" w:eastAsia="Times New Roman" w:hAnsi="Times New Roman"/>
                <w:lang w:eastAsia="ru-RU"/>
              </w:rPr>
            </w:pPr>
            <w:r w:rsidRPr="002F509D">
              <w:rPr>
                <w:rFonts w:ascii="Times New Roman" w:eastAsia="Times New Roman" w:hAnsi="Times New Roman"/>
                <w:lang w:eastAsia="ru-RU"/>
              </w:rPr>
              <w:t>1.</w:t>
            </w:r>
          </w:p>
        </w:tc>
        <w:tc>
          <w:tcPr>
            <w:tcW w:w="683" w:type="dxa"/>
            <w:tcBorders>
              <w:top w:val="nil"/>
              <w:left w:val="nil"/>
              <w:bottom w:val="single" w:sz="8" w:space="0" w:color="auto"/>
              <w:right w:val="single" w:sz="8" w:space="0" w:color="auto"/>
            </w:tcBorders>
            <w:shd w:val="clear" w:color="auto" w:fill="auto"/>
            <w:vAlign w:val="center"/>
            <w:hideMark/>
          </w:tcPr>
          <w:p w:rsidR="006C5434" w:rsidRPr="002F509D" w:rsidRDefault="006C5434" w:rsidP="002F509D">
            <w:pPr>
              <w:suppressAutoHyphens w:val="0"/>
              <w:rPr>
                <w:rFonts w:ascii="Times New Roman" w:eastAsia="Times New Roman" w:hAnsi="Times New Roman"/>
                <w:lang w:eastAsia="ru-RU"/>
              </w:rPr>
            </w:pPr>
            <w:r w:rsidRPr="002F509D">
              <w:rPr>
                <w:rFonts w:ascii="Times New Roman" w:eastAsia="Times New Roman" w:hAnsi="Times New Roman"/>
                <w:lang w:eastAsia="ru-RU"/>
              </w:rPr>
              <w:t>1</w:t>
            </w:r>
          </w:p>
        </w:tc>
        <w:tc>
          <w:tcPr>
            <w:tcW w:w="1351" w:type="dxa"/>
            <w:tcBorders>
              <w:top w:val="nil"/>
              <w:left w:val="nil"/>
              <w:bottom w:val="single" w:sz="8" w:space="0" w:color="auto"/>
              <w:right w:val="single" w:sz="8" w:space="0" w:color="auto"/>
            </w:tcBorders>
            <w:shd w:val="clear" w:color="auto" w:fill="auto"/>
            <w:vAlign w:val="center"/>
          </w:tcPr>
          <w:p w:rsidR="006C5434" w:rsidRPr="002F509D" w:rsidRDefault="006C5434" w:rsidP="002F509D">
            <w:pPr>
              <w:suppressAutoHyphens w:val="0"/>
              <w:rPr>
                <w:rFonts w:eastAsia="Times New Roman" w:cs="Calibri"/>
                <w:color w:val="000000"/>
                <w:sz w:val="20"/>
                <w:szCs w:val="20"/>
                <w:lang w:eastAsia="ru-RU"/>
              </w:rPr>
            </w:pPr>
          </w:p>
        </w:tc>
      </w:tr>
      <w:tr w:rsidR="006C5434" w:rsidRPr="002F509D" w:rsidTr="006C5434">
        <w:trPr>
          <w:trHeight w:val="300"/>
          <w:jc w:val="center"/>
        </w:trPr>
        <w:tc>
          <w:tcPr>
            <w:tcW w:w="5471" w:type="dxa"/>
            <w:tcBorders>
              <w:top w:val="nil"/>
              <w:left w:val="single" w:sz="8" w:space="0" w:color="auto"/>
              <w:bottom w:val="single" w:sz="8" w:space="0" w:color="auto"/>
              <w:right w:val="single" w:sz="8" w:space="0" w:color="auto"/>
            </w:tcBorders>
            <w:shd w:val="clear" w:color="auto" w:fill="auto"/>
            <w:vAlign w:val="bottom"/>
          </w:tcPr>
          <w:p w:rsidR="006C5434" w:rsidRPr="002F509D" w:rsidRDefault="00A61A3E" w:rsidP="002F509D">
            <w:pPr>
              <w:suppressAutoHyphens w:val="0"/>
              <w:jc w:val="left"/>
              <w:rPr>
                <w:rFonts w:ascii="Times New Roman" w:eastAsia="Times New Roman" w:hAnsi="Times New Roman"/>
                <w:lang w:eastAsia="ru-RU"/>
              </w:rPr>
            </w:pPr>
            <w:r w:rsidRPr="002F509D">
              <w:rPr>
                <w:rFonts w:ascii="Times New Roman" w:eastAsia="Times New Roman" w:hAnsi="Times New Roman"/>
                <w:lang w:eastAsia="ru-RU"/>
              </w:rPr>
              <w:t>2.</w:t>
            </w:r>
          </w:p>
        </w:tc>
        <w:tc>
          <w:tcPr>
            <w:tcW w:w="683" w:type="dxa"/>
            <w:tcBorders>
              <w:top w:val="nil"/>
              <w:left w:val="nil"/>
              <w:bottom w:val="single" w:sz="8" w:space="0" w:color="auto"/>
              <w:right w:val="single" w:sz="8" w:space="0" w:color="auto"/>
            </w:tcBorders>
            <w:shd w:val="clear" w:color="auto" w:fill="auto"/>
            <w:vAlign w:val="center"/>
            <w:hideMark/>
          </w:tcPr>
          <w:p w:rsidR="006C5434" w:rsidRPr="002F509D" w:rsidRDefault="006C5434" w:rsidP="002F509D">
            <w:pPr>
              <w:suppressAutoHyphens w:val="0"/>
              <w:rPr>
                <w:rFonts w:ascii="Times New Roman" w:eastAsia="Times New Roman" w:hAnsi="Times New Roman"/>
                <w:lang w:eastAsia="ru-RU"/>
              </w:rPr>
            </w:pPr>
            <w:r w:rsidRPr="002F509D">
              <w:rPr>
                <w:rFonts w:ascii="Times New Roman" w:eastAsia="Times New Roman" w:hAnsi="Times New Roman"/>
                <w:lang w:eastAsia="ru-RU"/>
              </w:rPr>
              <w:t>1</w:t>
            </w:r>
          </w:p>
        </w:tc>
        <w:tc>
          <w:tcPr>
            <w:tcW w:w="1351" w:type="dxa"/>
            <w:tcBorders>
              <w:top w:val="nil"/>
              <w:left w:val="nil"/>
              <w:bottom w:val="single" w:sz="8" w:space="0" w:color="auto"/>
              <w:right w:val="single" w:sz="8" w:space="0" w:color="auto"/>
            </w:tcBorders>
            <w:shd w:val="clear" w:color="auto" w:fill="auto"/>
            <w:vAlign w:val="center"/>
          </w:tcPr>
          <w:p w:rsidR="006C5434" w:rsidRPr="002F509D" w:rsidRDefault="006C5434" w:rsidP="002F509D">
            <w:pPr>
              <w:suppressAutoHyphens w:val="0"/>
              <w:rPr>
                <w:rFonts w:eastAsia="Times New Roman" w:cs="Calibri"/>
                <w:color w:val="000000"/>
                <w:sz w:val="20"/>
                <w:szCs w:val="20"/>
                <w:lang w:eastAsia="ru-RU"/>
              </w:rPr>
            </w:pPr>
          </w:p>
        </w:tc>
      </w:tr>
      <w:tr w:rsidR="006C5434" w:rsidRPr="002F509D" w:rsidTr="006C5434">
        <w:trPr>
          <w:trHeight w:val="300"/>
          <w:jc w:val="center"/>
        </w:trPr>
        <w:tc>
          <w:tcPr>
            <w:tcW w:w="5471" w:type="dxa"/>
            <w:tcBorders>
              <w:top w:val="nil"/>
              <w:left w:val="single" w:sz="8" w:space="0" w:color="auto"/>
              <w:bottom w:val="single" w:sz="8" w:space="0" w:color="auto"/>
              <w:right w:val="single" w:sz="8" w:space="0" w:color="auto"/>
            </w:tcBorders>
            <w:shd w:val="clear" w:color="auto" w:fill="auto"/>
            <w:vAlign w:val="bottom"/>
          </w:tcPr>
          <w:p w:rsidR="006C5434" w:rsidRPr="002F509D" w:rsidRDefault="00705F46" w:rsidP="002F509D">
            <w:pPr>
              <w:suppressAutoHyphens w:val="0"/>
              <w:jc w:val="left"/>
              <w:rPr>
                <w:rFonts w:ascii="Times New Roman" w:eastAsia="Times New Roman" w:hAnsi="Times New Roman"/>
                <w:lang w:eastAsia="ru-RU"/>
              </w:rPr>
            </w:pPr>
            <w:r w:rsidRPr="002F509D">
              <w:rPr>
                <w:rFonts w:ascii="Times New Roman" w:eastAsia="Times New Roman" w:hAnsi="Times New Roman"/>
                <w:lang w:eastAsia="ru-RU"/>
              </w:rPr>
              <w:t>…</w:t>
            </w:r>
            <w:r w:rsidR="00A61A3E" w:rsidRPr="002F509D">
              <w:rPr>
                <w:rFonts w:ascii="Times New Roman" w:eastAsia="Times New Roman" w:hAnsi="Times New Roman"/>
                <w:lang w:eastAsia="ru-RU"/>
              </w:rPr>
              <w:t>.</w:t>
            </w:r>
          </w:p>
        </w:tc>
        <w:tc>
          <w:tcPr>
            <w:tcW w:w="683" w:type="dxa"/>
            <w:tcBorders>
              <w:top w:val="nil"/>
              <w:left w:val="nil"/>
              <w:bottom w:val="single" w:sz="8" w:space="0" w:color="auto"/>
              <w:right w:val="single" w:sz="8" w:space="0" w:color="auto"/>
            </w:tcBorders>
            <w:shd w:val="clear" w:color="auto" w:fill="auto"/>
            <w:vAlign w:val="center"/>
            <w:hideMark/>
          </w:tcPr>
          <w:p w:rsidR="006C5434" w:rsidRPr="002F509D" w:rsidRDefault="006C5434" w:rsidP="002F509D">
            <w:pPr>
              <w:suppressAutoHyphens w:val="0"/>
              <w:rPr>
                <w:rFonts w:ascii="Times New Roman" w:eastAsia="Times New Roman" w:hAnsi="Times New Roman"/>
                <w:lang w:eastAsia="ru-RU"/>
              </w:rPr>
            </w:pPr>
            <w:r w:rsidRPr="002F509D">
              <w:rPr>
                <w:rFonts w:ascii="Times New Roman" w:eastAsia="Times New Roman" w:hAnsi="Times New Roman"/>
                <w:lang w:eastAsia="ru-RU"/>
              </w:rPr>
              <w:t>1</w:t>
            </w:r>
          </w:p>
        </w:tc>
        <w:tc>
          <w:tcPr>
            <w:tcW w:w="1351" w:type="dxa"/>
            <w:tcBorders>
              <w:top w:val="nil"/>
              <w:left w:val="nil"/>
              <w:bottom w:val="single" w:sz="8" w:space="0" w:color="auto"/>
              <w:right w:val="single" w:sz="8" w:space="0" w:color="auto"/>
            </w:tcBorders>
            <w:shd w:val="clear" w:color="auto" w:fill="auto"/>
            <w:vAlign w:val="center"/>
          </w:tcPr>
          <w:p w:rsidR="006C5434" w:rsidRPr="002F509D" w:rsidRDefault="006C5434" w:rsidP="002F509D">
            <w:pPr>
              <w:suppressAutoHyphens w:val="0"/>
              <w:rPr>
                <w:rFonts w:eastAsia="Times New Roman" w:cs="Calibri"/>
                <w:color w:val="000000"/>
                <w:sz w:val="20"/>
                <w:szCs w:val="20"/>
                <w:lang w:eastAsia="ru-RU"/>
              </w:rPr>
            </w:pPr>
          </w:p>
        </w:tc>
      </w:tr>
      <w:tr w:rsidR="006C5434" w:rsidRPr="002F509D" w:rsidTr="006C5434">
        <w:trPr>
          <w:trHeight w:val="300"/>
          <w:jc w:val="center"/>
        </w:trPr>
        <w:tc>
          <w:tcPr>
            <w:tcW w:w="615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5434" w:rsidRPr="002F509D" w:rsidRDefault="006C5434" w:rsidP="002F509D">
            <w:pPr>
              <w:suppressAutoHyphens w:val="0"/>
              <w:rPr>
                <w:rFonts w:ascii="Times New Roman" w:eastAsia="Times New Roman" w:hAnsi="Times New Roman"/>
                <w:lang w:eastAsia="ru-RU"/>
              </w:rPr>
            </w:pPr>
            <w:r w:rsidRPr="002F509D">
              <w:rPr>
                <w:rFonts w:ascii="Times New Roman" w:eastAsia="Times New Roman" w:hAnsi="Times New Roman"/>
                <w:lang w:eastAsia="ru-RU"/>
              </w:rPr>
              <w:t>Итого (цена договора):</w:t>
            </w:r>
          </w:p>
        </w:tc>
        <w:tc>
          <w:tcPr>
            <w:tcW w:w="1351" w:type="dxa"/>
            <w:tcBorders>
              <w:top w:val="nil"/>
              <w:left w:val="nil"/>
              <w:bottom w:val="single" w:sz="8" w:space="0" w:color="auto"/>
              <w:right w:val="single" w:sz="8" w:space="0" w:color="auto"/>
            </w:tcBorders>
            <w:shd w:val="clear" w:color="auto" w:fill="auto"/>
            <w:vAlign w:val="center"/>
          </w:tcPr>
          <w:p w:rsidR="006C5434" w:rsidRPr="002F509D" w:rsidRDefault="006C5434" w:rsidP="002F509D">
            <w:pPr>
              <w:suppressAutoHyphens w:val="0"/>
              <w:rPr>
                <w:rFonts w:eastAsia="Times New Roman" w:cs="Calibri"/>
                <w:color w:val="000000"/>
                <w:sz w:val="20"/>
                <w:szCs w:val="20"/>
                <w:lang w:eastAsia="ru-RU"/>
              </w:rPr>
            </w:pPr>
          </w:p>
        </w:tc>
      </w:tr>
    </w:tbl>
    <w:p w:rsidR="00AA402C" w:rsidRPr="002F509D" w:rsidRDefault="00AA402C" w:rsidP="002F509D">
      <w:pPr>
        <w:suppressAutoHyphens w:val="0"/>
        <w:spacing w:after="200" w:line="276" w:lineRule="auto"/>
        <w:jc w:val="both"/>
        <w:rPr>
          <w:rFonts w:ascii="Times New Roman" w:eastAsia="Times New Roman" w:hAnsi="Times New Roman"/>
          <w:color w:val="000000"/>
          <w:sz w:val="24"/>
          <w:szCs w:val="24"/>
          <w:lang w:eastAsia="ru-RU"/>
        </w:rPr>
      </w:pPr>
    </w:p>
    <w:p w:rsidR="00AA402C" w:rsidRPr="002F509D" w:rsidRDefault="00AA402C" w:rsidP="002F509D">
      <w:pPr>
        <w:tabs>
          <w:tab w:val="left" w:pos="2700"/>
          <w:tab w:val="left" w:pos="3780"/>
          <w:tab w:val="left" w:pos="6300"/>
          <w:tab w:val="left" w:pos="7200"/>
          <w:tab w:val="left" w:pos="9720"/>
        </w:tabs>
        <w:suppressAutoHyphens w:val="0"/>
        <w:jc w:val="left"/>
        <w:rPr>
          <w:rFonts w:ascii="Times New Roman" w:eastAsia="Times New Roman" w:hAnsi="Times New Roman"/>
          <w:sz w:val="24"/>
          <w:szCs w:val="24"/>
          <w:u w:val="single"/>
          <w:lang w:eastAsia="ru-RU"/>
        </w:rPr>
      </w:pPr>
      <w:r w:rsidRPr="002F509D">
        <w:rPr>
          <w:rFonts w:ascii="Times New Roman" w:eastAsia="Times New Roman" w:hAnsi="Times New Roman"/>
          <w:sz w:val="24"/>
          <w:szCs w:val="24"/>
          <w:u w:val="single"/>
          <w:lang w:eastAsia="ru-RU"/>
        </w:rPr>
        <w:tab/>
      </w:r>
      <w:r w:rsidRPr="002F509D">
        <w:rPr>
          <w:rFonts w:ascii="Times New Roman" w:eastAsia="Times New Roman" w:hAnsi="Times New Roman"/>
          <w:sz w:val="24"/>
          <w:szCs w:val="24"/>
          <w:lang w:eastAsia="ru-RU"/>
        </w:rPr>
        <w:tab/>
      </w:r>
      <w:r w:rsidRPr="002F509D">
        <w:rPr>
          <w:rFonts w:ascii="Times New Roman" w:eastAsia="Times New Roman" w:hAnsi="Times New Roman"/>
          <w:sz w:val="24"/>
          <w:szCs w:val="24"/>
          <w:u w:val="single"/>
          <w:lang w:eastAsia="ru-RU"/>
        </w:rPr>
        <w:tab/>
      </w:r>
      <w:r w:rsidRPr="002F509D">
        <w:rPr>
          <w:rFonts w:ascii="Times New Roman" w:eastAsia="Times New Roman" w:hAnsi="Times New Roman"/>
          <w:sz w:val="24"/>
          <w:szCs w:val="24"/>
          <w:lang w:eastAsia="ru-RU"/>
        </w:rPr>
        <w:tab/>
      </w:r>
      <w:r w:rsidRPr="002F509D">
        <w:rPr>
          <w:rFonts w:ascii="Times New Roman" w:eastAsia="Times New Roman" w:hAnsi="Times New Roman"/>
          <w:sz w:val="24"/>
          <w:szCs w:val="24"/>
          <w:u w:val="single"/>
          <w:lang w:eastAsia="ru-RU"/>
        </w:rPr>
        <w:tab/>
      </w:r>
    </w:p>
    <w:p w:rsidR="00AA402C" w:rsidRPr="002F509D" w:rsidRDefault="00AA402C" w:rsidP="002F509D">
      <w:pPr>
        <w:suppressAutoHyphens w:val="0"/>
        <w:ind w:firstLine="709"/>
        <w:jc w:val="left"/>
        <w:rPr>
          <w:rFonts w:ascii="Times New Roman" w:eastAsia="Times New Roman" w:hAnsi="Times New Roman"/>
          <w:i/>
          <w:iCs/>
          <w:sz w:val="24"/>
          <w:szCs w:val="24"/>
          <w:lang w:eastAsia="ru-RU"/>
        </w:rPr>
      </w:pPr>
      <w:r w:rsidRPr="002F509D">
        <w:rPr>
          <w:rFonts w:ascii="Times New Roman" w:eastAsia="Times New Roman" w:hAnsi="Times New Roman"/>
          <w:i/>
          <w:iCs/>
          <w:sz w:val="24"/>
          <w:szCs w:val="24"/>
          <w:lang w:eastAsia="ru-RU"/>
        </w:rPr>
        <w:t>(должность)</w:t>
      </w:r>
      <w:r w:rsidRPr="002F509D">
        <w:rPr>
          <w:rFonts w:ascii="Times New Roman" w:eastAsia="Times New Roman" w:hAnsi="Times New Roman"/>
          <w:i/>
          <w:iCs/>
          <w:sz w:val="24"/>
          <w:szCs w:val="24"/>
          <w:lang w:eastAsia="ru-RU"/>
        </w:rPr>
        <w:tab/>
      </w:r>
      <w:r w:rsidRPr="002F509D">
        <w:rPr>
          <w:rFonts w:ascii="Times New Roman" w:eastAsia="Times New Roman" w:hAnsi="Times New Roman"/>
          <w:i/>
          <w:iCs/>
          <w:sz w:val="24"/>
          <w:szCs w:val="24"/>
          <w:lang w:eastAsia="ru-RU"/>
        </w:rPr>
        <w:tab/>
      </w:r>
      <w:r w:rsidRPr="002F509D">
        <w:rPr>
          <w:rFonts w:ascii="Times New Roman" w:eastAsia="Times New Roman" w:hAnsi="Times New Roman"/>
          <w:i/>
          <w:iCs/>
          <w:sz w:val="24"/>
          <w:szCs w:val="24"/>
          <w:lang w:eastAsia="ru-RU"/>
        </w:rPr>
        <w:tab/>
      </w:r>
      <w:r w:rsidRPr="002F509D">
        <w:rPr>
          <w:rFonts w:ascii="Times New Roman" w:eastAsia="Times New Roman" w:hAnsi="Times New Roman"/>
          <w:i/>
          <w:iCs/>
          <w:sz w:val="24"/>
          <w:szCs w:val="24"/>
          <w:lang w:eastAsia="ru-RU"/>
        </w:rPr>
        <w:tab/>
        <w:t xml:space="preserve"> (подпись)</w:t>
      </w:r>
      <w:r w:rsidRPr="002F509D">
        <w:rPr>
          <w:rFonts w:ascii="Times New Roman" w:eastAsia="Times New Roman" w:hAnsi="Times New Roman"/>
          <w:i/>
          <w:iCs/>
          <w:sz w:val="24"/>
          <w:szCs w:val="24"/>
          <w:lang w:eastAsia="ru-RU"/>
        </w:rPr>
        <w:tab/>
      </w:r>
      <w:r w:rsidRPr="002F509D">
        <w:rPr>
          <w:rFonts w:ascii="Times New Roman" w:eastAsia="Times New Roman" w:hAnsi="Times New Roman"/>
          <w:i/>
          <w:iCs/>
          <w:sz w:val="24"/>
          <w:szCs w:val="24"/>
          <w:lang w:eastAsia="ru-RU"/>
        </w:rPr>
        <w:tab/>
      </w:r>
      <w:r w:rsidRPr="002F509D">
        <w:rPr>
          <w:rFonts w:ascii="Times New Roman" w:eastAsia="Times New Roman" w:hAnsi="Times New Roman"/>
          <w:i/>
          <w:iCs/>
          <w:sz w:val="24"/>
          <w:szCs w:val="24"/>
          <w:lang w:eastAsia="ru-RU"/>
        </w:rPr>
        <w:tab/>
        <w:t xml:space="preserve"> (расшифровка подписи)</w:t>
      </w:r>
    </w:p>
    <w:p w:rsidR="00AA402C" w:rsidRPr="002F509D" w:rsidRDefault="00AA402C" w:rsidP="002F509D">
      <w:pPr>
        <w:suppressAutoHyphens w:val="0"/>
        <w:ind w:firstLine="709"/>
        <w:jc w:val="left"/>
        <w:rPr>
          <w:rFonts w:ascii="Times New Roman" w:eastAsia="Times New Roman" w:hAnsi="Times New Roman"/>
          <w:i/>
          <w:iCs/>
          <w:sz w:val="24"/>
          <w:szCs w:val="24"/>
          <w:lang w:eastAsia="ru-RU"/>
        </w:rPr>
      </w:pPr>
    </w:p>
    <w:p w:rsidR="00AA402C" w:rsidRPr="002F509D" w:rsidRDefault="00AA402C" w:rsidP="002F509D">
      <w:pPr>
        <w:suppressAutoHyphens w:val="0"/>
        <w:jc w:val="left"/>
        <w:rPr>
          <w:rFonts w:ascii="Times New Roman" w:eastAsia="Times New Roman" w:hAnsi="Times New Roman"/>
          <w:i/>
          <w:iCs/>
          <w:sz w:val="24"/>
          <w:szCs w:val="24"/>
          <w:lang w:eastAsia="ru-RU"/>
        </w:rPr>
      </w:pPr>
    </w:p>
    <w:p w:rsidR="00AA402C" w:rsidRPr="002F509D" w:rsidRDefault="00AA402C" w:rsidP="002F509D">
      <w:pPr>
        <w:suppressAutoHyphens w:val="0"/>
        <w:ind w:firstLine="709"/>
        <w:jc w:val="left"/>
        <w:rPr>
          <w:rFonts w:ascii="Times New Roman" w:eastAsia="Times New Roman" w:hAnsi="Times New Roman"/>
          <w:sz w:val="24"/>
          <w:szCs w:val="24"/>
          <w:lang w:eastAsia="ru-RU"/>
        </w:rPr>
      </w:pPr>
      <w:r w:rsidRPr="002F509D">
        <w:rPr>
          <w:rFonts w:ascii="Times New Roman" w:eastAsia="Times New Roman" w:hAnsi="Times New Roman"/>
          <w:sz w:val="24"/>
          <w:szCs w:val="24"/>
          <w:lang w:eastAsia="ru-RU"/>
        </w:rPr>
        <w:tab/>
      </w:r>
      <w:r w:rsidRPr="002F509D">
        <w:rPr>
          <w:rFonts w:ascii="Times New Roman" w:eastAsia="Times New Roman" w:hAnsi="Times New Roman"/>
          <w:i/>
          <w:iCs/>
          <w:sz w:val="24"/>
          <w:szCs w:val="24"/>
          <w:lang w:eastAsia="ru-RU"/>
        </w:rPr>
        <w:t>М.П.</w:t>
      </w:r>
      <w:r w:rsidRPr="002F509D">
        <w:rPr>
          <w:rFonts w:ascii="Times New Roman" w:eastAsia="Times New Roman" w:hAnsi="Times New Roman"/>
          <w:sz w:val="24"/>
          <w:szCs w:val="24"/>
          <w:lang w:eastAsia="ru-RU"/>
        </w:rPr>
        <w:br w:type="page"/>
      </w:r>
    </w:p>
    <w:p w:rsidR="004B576C" w:rsidRPr="002F509D" w:rsidRDefault="004B576C" w:rsidP="002F509D">
      <w:pPr>
        <w:ind w:left="4536"/>
        <w:jc w:val="right"/>
        <w:rPr>
          <w:rFonts w:ascii="Times New Roman" w:hAnsi="Times New Roman"/>
        </w:rPr>
      </w:pPr>
      <w:r w:rsidRPr="002F509D">
        <w:rPr>
          <w:rFonts w:ascii="Times New Roman" w:hAnsi="Times New Roman"/>
        </w:rPr>
        <w:t>Приложение № 3</w:t>
      </w:r>
    </w:p>
    <w:p w:rsidR="004B576C" w:rsidRPr="002F509D" w:rsidRDefault="004B576C" w:rsidP="002F509D">
      <w:pPr>
        <w:ind w:left="4536"/>
        <w:jc w:val="right"/>
        <w:rPr>
          <w:rFonts w:ascii="Times New Roman" w:hAnsi="Times New Roman"/>
        </w:rPr>
      </w:pPr>
      <w:proofErr w:type="gramStart"/>
      <w:r w:rsidRPr="002F509D">
        <w:rPr>
          <w:rFonts w:ascii="Times New Roman" w:hAnsi="Times New Roman"/>
        </w:rPr>
        <w:t xml:space="preserve">к заявке на участие в запросе предложений на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о предоставлении</w:t>
      </w:r>
      <w:proofErr w:type="gramEnd"/>
      <w:r w:rsidRPr="002F509D">
        <w:rPr>
          <w:rFonts w:ascii="Times New Roman" w:eastAsia="Times New Roman" w:hAnsi="Times New Roman"/>
          <w:bCs/>
          <w:lang w:eastAsia="ru-RU"/>
        </w:rPr>
        <w:t xml:space="preserve"> возможности осуществления предпринимательской деятельности на территории МАУ «Парк «Роев ручей»</w:t>
      </w:r>
    </w:p>
    <w:p w:rsidR="000B1345" w:rsidRPr="002F509D" w:rsidRDefault="000B1345" w:rsidP="002F509D">
      <w:pPr>
        <w:keepNext/>
        <w:ind w:firstLine="567"/>
        <w:jc w:val="both"/>
        <w:rPr>
          <w:rFonts w:ascii="Times New Roman" w:hAnsi="Times New Roman"/>
        </w:rPr>
      </w:pPr>
    </w:p>
    <w:p w:rsidR="000B1345" w:rsidRPr="002F509D" w:rsidRDefault="00765D16" w:rsidP="002F509D">
      <w:pPr>
        <w:keepNext/>
        <w:ind w:firstLine="567"/>
        <w:rPr>
          <w:rFonts w:ascii="Times New Roman" w:hAnsi="Times New Roman"/>
        </w:rPr>
      </w:pPr>
      <w:r w:rsidRPr="002F509D">
        <w:rPr>
          <w:rFonts w:ascii="Times New Roman" w:hAnsi="Times New Roman"/>
          <w:b/>
          <w:bCs/>
          <w:spacing w:val="28"/>
        </w:rPr>
        <w:t>ОПИСЬ ПОЛУЧЕННЫХ ДОКУМЕНТОВ</w:t>
      </w:r>
    </w:p>
    <w:p w:rsidR="000B1345" w:rsidRPr="002F509D" w:rsidRDefault="000B1345" w:rsidP="002F509D">
      <w:pPr>
        <w:ind w:firstLine="567"/>
        <w:jc w:val="both"/>
        <w:rPr>
          <w:rFonts w:ascii="Times New Roman" w:hAnsi="Times New Roman"/>
        </w:rPr>
      </w:pPr>
    </w:p>
    <w:p w:rsidR="000B1345" w:rsidRPr="002F509D" w:rsidRDefault="00765D16" w:rsidP="002F509D">
      <w:pPr>
        <w:ind w:firstLine="567"/>
        <w:jc w:val="both"/>
        <w:rPr>
          <w:rFonts w:ascii="Times New Roman" w:hAnsi="Times New Roman"/>
          <w:caps/>
        </w:rPr>
      </w:pPr>
      <w:r w:rsidRPr="002F509D">
        <w:rPr>
          <w:rFonts w:ascii="Times New Roman" w:hAnsi="Times New Roman"/>
        </w:rPr>
        <w:t>«_____»_________20___ г.</w:t>
      </w:r>
      <w:r w:rsidRPr="002F509D">
        <w:rPr>
          <w:rFonts w:ascii="Times New Roman" w:hAnsi="Times New Roman"/>
        </w:rPr>
        <w:tab/>
      </w:r>
      <w:r w:rsidRPr="002F509D">
        <w:rPr>
          <w:rFonts w:ascii="Times New Roman" w:hAnsi="Times New Roman"/>
        </w:rPr>
        <w:tab/>
      </w:r>
      <w:r w:rsidRPr="002F509D">
        <w:rPr>
          <w:rFonts w:ascii="Times New Roman" w:hAnsi="Times New Roman"/>
        </w:rPr>
        <w:tab/>
      </w:r>
      <w:r w:rsidRPr="002F509D">
        <w:rPr>
          <w:rFonts w:ascii="Times New Roman" w:hAnsi="Times New Roman"/>
        </w:rPr>
        <w:tab/>
      </w:r>
      <w:r w:rsidRPr="002F509D">
        <w:rPr>
          <w:rFonts w:ascii="Times New Roman" w:hAnsi="Times New Roman"/>
        </w:rPr>
        <w:tab/>
      </w:r>
      <w:r w:rsidRPr="002F509D">
        <w:rPr>
          <w:rFonts w:ascii="Times New Roman" w:hAnsi="Times New Roman"/>
        </w:rPr>
        <w:tab/>
        <w:t xml:space="preserve">                          г. Красноярск</w:t>
      </w:r>
    </w:p>
    <w:p w:rsidR="000B1345" w:rsidRPr="002F509D" w:rsidRDefault="000B1345" w:rsidP="002F509D">
      <w:pPr>
        <w:ind w:firstLine="567"/>
        <w:jc w:val="both"/>
        <w:rPr>
          <w:rFonts w:ascii="Times New Roman" w:hAnsi="Times New Roman"/>
          <w:caps/>
        </w:rPr>
      </w:pPr>
    </w:p>
    <w:p w:rsidR="000B1345" w:rsidRPr="002F509D" w:rsidRDefault="00765D16" w:rsidP="002F509D">
      <w:pPr>
        <w:ind w:firstLine="567"/>
        <w:jc w:val="both"/>
        <w:rPr>
          <w:rFonts w:ascii="Times New Roman" w:hAnsi="Times New Roman"/>
        </w:rPr>
      </w:pPr>
      <w:proofErr w:type="gramStart"/>
      <w:r w:rsidRPr="002F509D">
        <w:rPr>
          <w:rFonts w:ascii="Times New Roman" w:hAnsi="Times New Roman"/>
        </w:rPr>
        <w:t>Настоящим удостоверяется, что____________________________________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F509D">
        <w:rPr>
          <w:rFonts w:ascii="Times New Roman" w:hAnsi="Times New Roman"/>
          <w:i/>
        </w:rPr>
        <w:t>указать</w:t>
      </w:r>
      <w:r w:rsidRPr="002F509D">
        <w:rPr>
          <w:rFonts w:ascii="Times New Roman" w:hAnsi="Times New Roman"/>
        </w:rPr>
        <w:t xml:space="preserve"> </w:t>
      </w:r>
      <w:r w:rsidRPr="002F509D">
        <w:rPr>
          <w:rFonts w:ascii="Times New Roman" w:hAnsi="Times New Roman"/>
          <w:i/>
        </w:rPr>
        <w:t xml:space="preserve">полностью ФИО – для физического лица (имеющего и не имеющего статус индивидуального предпринимателя), </w:t>
      </w:r>
      <w:r w:rsidRPr="002F509D">
        <w:rPr>
          <w:rFonts w:ascii="Times New Roman" w:hAnsi="Times New Roman"/>
        </w:rPr>
        <w:t>ОГРН</w:t>
      </w:r>
      <w:r w:rsidRPr="002F509D">
        <w:rPr>
          <w:rFonts w:ascii="Times New Roman" w:hAnsi="Times New Roman"/>
          <w:i/>
        </w:rPr>
        <w:t xml:space="preserve"> (для физического лица, имеющего статус индивидуального предпринимателя), </w:t>
      </w:r>
      <w:r w:rsidRPr="002F509D">
        <w:rPr>
          <w:rFonts w:ascii="Times New Roman" w:hAnsi="Times New Roman"/>
        </w:rPr>
        <w:t>ИНН</w:t>
      </w:r>
      <w:r w:rsidRPr="002F509D">
        <w:rPr>
          <w:rFonts w:ascii="Times New Roman" w:hAnsi="Times New Roman"/>
          <w:i/>
        </w:rPr>
        <w:t>, паспортные данные (номер, серия, место и дата выдачи, кем выдан);</w:t>
      </w:r>
      <w:proofErr w:type="gramEnd"/>
      <w:r w:rsidRPr="002F509D">
        <w:rPr>
          <w:rFonts w:ascii="Times New Roman" w:hAnsi="Times New Roman"/>
          <w:i/>
        </w:rPr>
        <w:t xml:space="preserve"> </w:t>
      </w:r>
      <w:proofErr w:type="gramStart"/>
      <w:r w:rsidRPr="002F509D">
        <w:rPr>
          <w:rFonts w:ascii="Times New Roman" w:hAnsi="Times New Roman"/>
        </w:rPr>
        <w:t xml:space="preserve">полное наименовании юридического лица в соответствии со сведениями, содержащимися в ЕГРЮЛ – для юридического лица, ИНН, ОГРН </w:t>
      </w:r>
      <w:r w:rsidRPr="002F509D">
        <w:rPr>
          <w:rFonts w:ascii="Times New Roman" w:hAnsi="Times New Roman"/>
          <w:i/>
        </w:rPr>
        <w:t>(для юридического лица)</w:t>
      </w:r>
      <w:r w:rsidRPr="002F509D">
        <w:rPr>
          <w:rFonts w:ascii="Times New Roman" w:hAnsi="Times New Roman"/>
        </w:rPr>
        <w:t xml:space="preserve">, адрес регистрации </w:t>
      </w:r>
      <w:r w:rsidRPr="002F509D">
        <w:rPr>
          <w:rFonts w:ascii="Times New Roman" w:hAnsi="Times New Roman"/>
          <w:i/>
        </w:rPr>
        <w:t>(для физического лица)</w:t>
      </w:r>
      <w:r w:rsidRPr="002F509D">
        <w:rPr>
          <w:rFonts w:ascii="Times New Roman" w:hAnsi="Times New Roman"/>
        </w:rPr>
        <w:t xml:space="preserve">, адрес местонахождения </w:t>
      </w:r>
      <w:r w:rsidRPr="002F509D">
        <w:rPr>
          <w:rFonts w:ascii="Times New Roman" w:hAnsi="Times New Roman"/>
          <w:i/>
        </w:rPr>
        <w:t>(для юридического лица)</w:t>
      </w:r>
      <w:r w:rsidRPr="002F509D">
        <w:rPr>
          <w:rFonts w:ascii="Times New Roman" w:hAnsi="Times New Roman"/>
        </w:rPr>
        <w:t xml:space="preserve">, являющийся претендентом на участие в запросе предложений ___________________ </w:t>
      </w:r>
      <w:r w:rsidRPr="002F509D">
        <w:rPr>
          <w:rFonts w:ascii="Times New Roman" w:hAnsi="Times New Roman"/>
          <w:i/>
        </w:rPr>
        <w:t>(указать реквизиты запроса предложений)</w:t>
      </w:r>
      <w:r w:rsidRPr="002F509D">
        <w:rPr>
          <w:rFonts w:ascii="Times New Roman" w:hAnsi="Times New Roman"/>
        </w:rPr>
        <w:t>, представил, а организатор запроса предложений - муниципальное автономное учреждение «Красноярский парк флоры и фауны «Роев ручей» получил в ______ часов ________ минут  «___»_____________ 20</w:t>
      </w:r>
      <w:proofErr w:type="gramEnd"/>
      <w:r w:rsidRPr="002F509D">
        <w:rPr>
          <w:rFonts w:ascii="Times New Roman" w:hAnsi="Times New Roman"/>
        </w:rPr>
        <w:t>___г. следующие документы:</w:t>
      </w:r>
    </w:p>
    <w:p w:rsidR="000B1345" w:rsidRPr="002F509D" w:rsidRDefault="000B1345" w:rsidP="002F509D">
      <w:pPr>
        <w:ind w:firstLine="567"/>
        <w:jc w:val="both"/>
        <w:rPr>
          <w:rFonts w:ascii="Times New Roman" w:hAnsi="Times New Roman"/>
        </w:rPr>
      </w:pPr>
    </w:p>
    <w:tbl>
      <w:tblPr>
        <w:tblW w:w="9591" w:type="dxa"/>
        <w:tblInd w:w="-10" w:type="dxa"/>
        <w:tblLayout w:type="fixed"/>
        <w:tblLook w:val="0000" w:firstRow="0" w:lastRow="0" w:firstColumn="0" w:lastColumn="0" w:noHBand="0" w:noVBand="0"/>
      </w:tblPr>
      <w:tblGrid>
        <w:gridCol w:w="534"/>
        <w:gridCol w:w="6947"/>
        <w:gridCol w:w="991"/>
        <w:gridCol w:w="1119"/>
      </w:tblGrid>
      <w:tr w:rsidR="000B1345" w:rsidRPr="002F509D">
        <w:trPr>
          <w:trHeight w:val="1176"/>
        </w:trPr>
        <w:tc>
          <w:tcPr>
            <w:tcW w:w="534" w:type="dxa"/>
            <w:tcBorders>
              <w:top w:val="single" w:sz="4" w:space="0" w:color="000000"/>
              <w:left w:val="single" w:sz="4" w:space="0" w:color="000000"/>
              <w:bottom w:val="single" w:sz="4" w:space="0" w:color="000000"/>
            </w:tcBorders>
            <w:shd w:val="clear" w:color="auto" w:fill="auto"/>
            <w:vAlign w:val="center"/>
          </w:tcPr>
          <w:p w:rsidR="000B1345" w:rsidRPr="002F509D" w:rsidRDefault="00765D16" w:rsidP="002F509D">
            <w:pPr>
              <w:widowControl w:val="0"/>
              <w:jc w:val="both"/>
              <w:rPr>
                <w:rFonts w:ascii="Times New Roman" w:hAnsi="Times New Roman"/>
              </w:rPr>
            </w:pPr>
            <w:r w:rsidRPr="002F509D">
              <w:rPr>
                <w:rFonts w:ascii="Times New Roman" w:eastAsia="Times New Roman" w:hAnsi="Times New Roman"/>
              </w:rPr>
              <w:t xml:space="preserve">№ </w:t>
            </w:r>
            <w:proofErr w:type="gramStart"/>
            <w:r w:rsidRPr="002F509D">
              <w:rPr>
                <w:rFonts w:ascii="Times New Roman" w:hAnsi="Times New Roman"/>
              </w:rPr>
              <w:t>п</w:t>
            </w:r>
            <w:proofErr w:type="gramEnd"/>
            <w:r w:rsidRPr="002F509D">
              <w:rPr>
                <w:rFonts w:ascii="Times New Roman" w:hAnsi="Times New Roman"/>
              </w:rPr>
              <w:t>/п</w:t>
            </w:r>
          </w:p>
        </w:tc>
        <w:tc>
          <w:tcPr>
            <w:tcW w:w="6946" w:type="dxa"/>
            <w:tcBorders>
              <w:top w:val="single" w:sz="4" w:space="0" w:color="000000"/>
              <w:left w:val="single" w:sz="4" w:space="0" w:color="000000"/>
              <w:bottom w:val="single" w:sz="4" w:space="0" w:color="000000"/>
            </w:tcBorders>
            <w:shd w:val="clear" w:color="auto" w:fill="auto"/>
            <w:vAlign w:val="center"/>
          </w:tcPr>
          <w:p w:rsidR="000B1345" w:rsidRPr="002F509D" w:rsidRDefault="00765D16" w:rsidP="002F509D">
            <w:pPr>
              <w:widowControl w:val="0"/>
              <w:rPr>
                <w:rFonts w:ascii="Times New Roman" w:hAnsi="Times New Roman"/>
              </w:rPr>
            </w:pPr>
            <w:r w:rsidRPr="002F509D">
              <w:rPr>
                <w:rFonts w:ascii="Times New Roman" w:hAnsi="Times New Roman"/>
              </w:rPr>
              <w:t>Наименование документа</w:t>
            </w:r>
          </w:p>
        </w:tc>
        <w:tc>
          <w:tcPr>
            <w:tcW w:w="991" w:type="dxa"/>
            <w:tcBorders>
              <w:top w:val="single" w:sz="4" w:space="0" w:color="000000"/>
              <w:left w:val="single" w:sz="4" w:space="0" w:color="000000"/>
              <w:bottom w:val="single" w:sz="4" w:space="0" w:color="000000"/>
            </w:tcBorders>
            <w:shd w:val="clear" w:color="auto" w:fill="auto"/>
            <w:vAlign w:val="center"/>
          </w:tcPr>
          <w:p w:rsidR="000B1345" w:rsidRPr="002F509D" w:rsidRDefault="00765D16" w:rsidP="002F509D">
            <w:pPr>
              <w:widowControl w:val="0"/>
              <w:rPr>
                <w:rFonts w:ascii="Times New Roman" w:hAnsi="Times New Roman"/>
              </w:rPr>
            </w:pPr>
            <w:r w:rsidRPr="002F509D">
              <w:rPr>
                <w:rFonts w:ascii="Times New Roman" w:hAnsi="Times New Roman"/>
              </w:rPr>
              <w:t>Количество экземпляров</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45" w:rsidRPr="002F509D" w:rsidRDefault="00765D16" w:rsidP="002F509D">
            <w:pPr>
              <w:widowControl w:val="0"/>
              <w:rPr>
                <w:rFonts w:ascii="Times New Roman" w:hAnsi="Times New Roman"/>
              </w:rPr>
            </w:pPr>
            <w:r w:rsidRPr="002F509D">
              <w:rPr>
                <w:rFonts w:ascii="Times New Roman" w:hAnsi="Times New Roman"/>
              </w:rPr>
              <w:t>Количество листов в одном экземпляре</w:t>
            </w:r>
          </w:p>
        </w:tc>
      </w:tr>
      <w:tr w:rsidR="000B1345" w:rsidRPr="002F509D">
        <w:trPr>
          <w:trHeight w:val="628"/>
        </w:trPr>
        <w:tc>
          <w:tcPr>
            <w:tcW w:w="534" w:type="dxa"/>
            <w:tcBorders>
              <w:top w:val="single" w:sz="4" w:space="0" w:color="000000"/>
              <w:left w:val="single" w:sz="4" w:space="0" w:color="000000"/>
              <w:bottom w:val="single" w:sz="4" w:space="0" w:color="000000"/>
            </w:tcBorders>
            <w:shd w:val="clear" w:color="auto" w:fill="auto"/>
            <w:vAlign w:val="center"/>
          </w:tcPr>
          <w:p w:rsidR="000B1345" w:rsidRPr="002F509D" w:rsidRDefault="00765D16" w:rsidP="002F509D">
            <w:pPr>
              <w:widowControl w:val="0"/>
              <w:jc w:val="both"/>
              <w:rPr>
                <w:rFonts w:ascii="Times New Roman" w:eastAsia="Times New Roman" w:hAnsi="Times New Roman"/>
              </w:rPr>
            </w:pPr>
            <w:r w:rsidRPr="002F509D">
              <w:rPr>
                <w:rFonts w:ascii="Times New Roman" w:hAnsi="Times New Roman"/>
              </w:rPr>
              <w:t>1.</w:t>
            </w:r>
          </w:p>
        </w:tc>
        <w:tc>
          <w:tcPr>
            <w:tcW w:w="6946" w:type="dxa"/>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eastAsia="Times New Roman" w:hAnsi="Times New Roman"/>
              </w:rPr>
            </w:pPr>
          </w:p>
          <w:p w:rsidR="000B1345" w:rsidRPr="002F509D" w:rsidRDefault="000B1345" w:rsidP="002F509D">
            <w:pPr>
              <w:widowControl w:val="0"/>
              <w:ind w:firstLine="567"/>
              <w:jc w:val="both"/>
              <w:rPr>
                <w:rFonts w:ascii="Times New Roman" w:hAnsi="Times New Roman"/>
              </w:rPr>
            </w:pPr>
          </w:p>
        </w:tc>
        <w:tc>
          <w:tcPr>
            <w:tcW w:w="991" w:type="dxa"/>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hAnsi="Times New Roman"/>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hAnsi="Times New Roman"/>
              </w:rPr>
            </w:pPr>
          </w:p>
        </w:tc>
      </w:tr>
      <w:tr w:rsidR="000B1345" w:rsidRPr="002F509D">
        <w:trPr>
          <w:trHeight w:val="397"/>
        </w:trPr>
        <w:tc>
          <w:tcPr>
            <w:tcW w:w="534" w:type="dxa"/>
            <w:tcBorders>
              <w:top w:val="single" w:sz="4" w:space="0" w:color="000000"/>
              <w:left w:val="single" w:sz="4" w:space="0" w:color="000000"/>
              <w:bottom w:val="single" w:sz="4" w:space="0" w:color="000000"/>
            </w:tcBorders>
            <w:shd w:val="clear" w:color="auto" w:fill="auto"/>
            <w:vAlign w:val="center"/>
          </w:tcPr>
          <w:p w:rsidR="000B1345" w:rsidRPr="002F509D" w:rsidRDefault="00765D16" w:rsidP="002F509D">
            <w:pPr>
              <w:widowControl w:val="0"/>
              <w:jc w:val="both"/>
              <w:rPr>
                <w:rFonts w:ascii="Times New Roman" w:hAnsi="Times New Roman"/>
              </w:rPr>
            </w:pPr>
            <w:r w:rsidRPr="002F509D">
              <w:rPr>
                <w:rFonts w:ascii="Times New Roman" w:hAnsi="Times New Roman"/>
              </w:rPr>
              <w:t>…</w:t>
            </w:r>
          </w:p>
        </w:tc>
        <w:tc>
          <w:tcPr>
            <w:tcW w:w="6946" w:type="dxa"/>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hAnsi="Times New Roman"/>
              </w:rPr>
            </w:pPr>
          </w:p>
          <w:p w:rsidR="000B1345" w:rsidRPr="002F509D" w:rsidRDefault="000B1345" w:rsidP="002F509D">
            <w:pPr>
              <w:widowControl w:val="0"/>
              <w:ind w:firstLine="567"/>
              <w:jc w:val="both"/>
              <w:rPr>
                <w:rFonts w:ascii="Times New Roman" w:hAnsi="Times New Roman"/>
              </w:rPr>
            </w:pPr>
          </w:p>
        </w:tc>
        <w:tc>
          <w:tcPr>
            <w:tcW w:w="991" w:type="dxa"/>
            <w:tcBorders>
              <w:top w:val="single" w:sz="4" w:space="0" w:color="000000"/>
              <w:left w:val="single" w:sz="4" w:space="0" w:color="000000"/>
              <w:bottom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hAnsi="Times New Roman"/>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45" w:rsidRPr="002F509D" w:rsidRDefault="000B1345" w:rsidP="002F509D">
            <w:pPr>
              <w:widowControl w:val="0"/>
              <w:snapToGrid w:val="0"/>
              <w:ind w:firstLine="567"/>
              <w:jc w:val="both"/>
              <w:rPr>
                <w:rFonts w:ascii="Times New Roman" w:hAnsi="Times New Roman"/>
              </w:rPr>
            </w:pPr>
          </w:p>
        </w:tc>
      </w:tr>
    </w:tbl>
    <w:p w:rsidR="000B1345" w:rsidRPr="002F509D" w:rsidRDefault="000B1345" w:rsidP="002F509D">
      <w:pPr>
        <w:ind w:firstLine="567"/>
        <w:jc w:val="both"/>
        <w:rPr>
          <w:rFonts w:ascii="Times New Roman" w:hAnsi="Times New Roman"/>
        </w:rPr>
      </w:pPr>
    </w:p>
    <w:p w:rsidR="000B1345" w:rsidRPr="002F509D" w:rsidRDefault="00765D16" w:rsidP="002F509D">
      <w:pPr>
        <w:ind w:firstLine="567"/>
        <w:jc w:val="both"/>
        <w:rPr>
          <w:rFonts w:ascii="Times New Roman" w:hAnsi="Times New Roman"/>
        </w:rPr>
      </w:pPr>
      <w:r w:rsidRPr="002F509D">
        <w:rPr>
          <w:rFonts w:ascii="Times New Roman" w:hAnsi="Times New Roman"/>
        </w:rPr>
        <w:t xml:space="preserve">Подпись и ФИО претендента (уполномоченного им лица) </w:t>
      </w:r>
    </w:p>
    <w:p w:rsidR="000B1345" w:rsidRPr="002F509D" w:rsidRDefault="000B1345" w:rsidP="002F509D">
      <w:pPr>
        <w:ind w:firstLine="567"/>
        <w:jc w:val="both"/>
        <w:rPr>
          <w:rFonts w:ascii="Times New Roman" w:hAnsi="Times New Roman"/>
        </w:rPr>
      </w:pPr>
    </w:p>
    <w:p w:rsidR="000B1345" w:rsidRPr="002F509D" w:rsidRDefault="00765D16" w:rsidP="002F509D">
      <w:pPr>
        <w:ind w:firstLine="567"/>
        <w:jc w:val="both"/>
        <w:rPr>
          <w:rFonts w:ascii="Times New Roman" w:eastAsia="Times New Roman" w:hAnsi="Times New Roman"/>
        </w:rPr>
      </w:pPr>
      <w:r w:rsidRPr="002F509D">
        <w:rPr>
          <w:rFonts w:ascii="Times New Roman" w:hAnsi="Times New Roman"/>
        </w:rPr>
        <w:t xml:space="preserve">       ______________/_____________________________________________________/</w:t>
      </w:r>
    </w:p>
    <w:p w:rsidR="000B1345" w:rsidRPr="002F509D" w:rsidRDefault="00765D16" w:rsidP="002F509D">
      <w:pPr>
        <w:ind w:firstLine="567"/>
        <w:jc w:val="both"/>
        <w:rPr>
          <w:rFonts w:ascii="Times New Roman" w:hAnsi="Times New Roman"/>
        </w:rPr>
      </w:pPr>
      <w:r w:rsidRPr="002F509D">
        <w:rPr>
          <w:rFonts w:ascii="Times New Roman" w:eastAsia="Times New Roman" w:hAnsi="Times New Roman"/>
        </w:rPr>
        <w:t xml:space="preserve">                                                                                                          </w:t>
      </w:r>
      <w:r w:rsidRPr="002F509D">
        <w:rPr>
          <w:rFonts w:ascii="Times New Roman" w:hAnsi="Times New Roman"/>
        </w:rPr>
        <w:t>МП</w:t>
      </w:r>
      <w:r w:rsidRPr="002F509D">
        <w:br w:type="page"/>
      </w:r>
    </w:p>
    <w:p w:rsidR="004B576C" w:rsidRPr="002F509D" w:rsidRDefault="004B576C" w:rsidP="002F509D">
      <w:pPr>
        <w:ind w:left="4536"/>
        <w:jc w:val="right"/>
        <w:rPr>
          <w:rFonts w:ascii="Times New Roman" w:hAnsi="Times New Roman"/>
        </w:rPr>
      </w:pPr>
      <w:r w:rsidRPr="002F509D">
        <w:rPr>
          <w:rFonts w:ascii="Times New Roman" w:hAnsi="Times New Roman"/>
        </w:rPr>
        <w:t>Приложение № 4</w:t>
      </w:r>
    </w:p>
    <w:p w:rsidR="004B576C" w:rsidRPr="002F509D" w:rsidRDefault="004B576C" w:rsidP="002F509D">
      <w:pPr>
        <w:ind w:left="4536"/>
        <w:jc w:val="right"/>
        <w:rPr>
          <w:rFonts w:ascii="Times New Roman" w:hAnsi="Times New Roman"/>
        </w:rPr>
      </w:pPr>
      <w:proofErr w:type="gramStart"/>
      <w:r w:rsidRPr="002F509D">
        <w:rPr>
          <w:rFonts w:ascii="Times New Roman" w:hAnsi="Times New Roman"/>
        </w:rPr>
        <w:t xml:space="preserve">к заявке на участие в запросе предложений на </w:t>
      </w:r>
      <w:r w:rsidRPr="002F509D">
        <w:rPr>
          <w:rFonts w:ascii="Times New Roman" w:eastAsia="Times New Roman" w:hAnsi="Times New Roman"/>
          <w:lang w:eastAsia="ru-RU"/>
        </w:rPr>
        <w:t xml:space="preserve">право </w:t>
      </w:r>
      <w:r w:rsidRPr="002F509D">
        <w:rPr>
          <w:rFonts w:ascii="Times New Roman" w:eastAsia="Times New Roman" w:hAnsi="Times New Roman"/>
        </w:rPr>
        <w:t xml:space="preserve">заключения договора </w:t>
      </w:r>
      <w:r w:rsidRPr="002F509D">
        <w:rPr>
          <w:rFonts w:ascii="Times New Roman" w:eastAsia="Times New Roman" w:hAnsi="Times New Roman"/>
          <w:bCs/>
          <w:lang w:eastAsia="ru-RU"/>
        </w:rPr>
        <w:t>о предоставлении</w:t>
      </w:r>
      <w:proofErr w:type="gramEnd"/>
      <w:r w:rsidRPr="002F509D">
        <w:rPr>
          <w:rFonts w:ascii="Times New Roman" w:eastAsia="Times New Roman" w:hAnsi="Times New Roman"/>
          <w:bCs/>
          <w:lang w:eastAsia="ru-RU"/>
        </w:rPr>
        <w:t xml:space="preserve"> возможности осуществления предпринимательской деятельности на территории МАУ «Парк «Роев ручей»</w:t>
      </w:r>
    </w:p>
    <w:p w:rsidR="000B1345" w:rsidRPr="002F509D" w:rsidRDefault="000B1345" w:rsidP="002F509D">
      <w:pPr>
        <w:ind w:left="5103"/>
        <w:jc w:val="right"/>
        <w:rPr>
          <w:rFonts w:ascii="Times New Roman" w:hAnsi="Times New Roman"/>
          <w:sz w:val="24"/>
          <w:szCs w:val="24"/>
        </w:rPr>
      </w:pPr>
    </w:p>
    <w:p w:rsidR="000B1345" w:rsidRPr="002F509D" w:rsidRDefault="000B1345" w:rsidP="002F509D">
      <w:pPr>
        <w:ind w:left="5103" w:firstLine="567"/>
        <w:jc w:val="both"/>
        <w:rPr>
          <w:rFonts w:ascii="Times New Roman" w:eastAsia="Arial Unicode MS" w:hAnsi="Times New Roman"/>
          <w:b/>
          <w:sz w:val="24"/>
          <w:szCs w:val="24"/>
        </w:rPr>
      </w:pPr>
    </w:p>
    <w:p w:rsidR="000B1345" w:rsidRPr="002F509D" w:rsidRDefault="000B1345" w:rsidP="002F509D">
      <w:pPr>
        <w:keepNext/>
        <w:tabs>
          <w:tab w:val="left" w:pos="0"/>
        </w:tabs>
        <w:ind w:firstLine="567"/>
        <w:rPr>
          <w:rFonts w:ascii="Times New Roman" w:hAnsi="Times New Roman"/>
          <w:sz w:val="24"/>
          <w:szCs w:val="24"/>
        </w:rPr>
      </w:pPr>
    </w:p>
    <w:p w:rsidR="000B1345" w:rsidRPr="002F509D" w:rsidRDefault="007052F5" w:rsidP="002F509D">
      <w:pPr>
        <w:ind w:firstLine="567"/>
        <w:rPr>
          <w:rFonts w:ascii="Times New Roman" w:eastAsia="Times New Roman" w:hAnsi="Times New Roman"/>
          <w:b/>
          <w:bCs/>
          <w:sz w:val="24"/>
          <w:szCs w:val="24"/>
          <w:lang w:eastAsia="ru-RU"/>
        </w:rPr>
      </w:pPr>
      <w:r w:rsidRPr="002F509D">
        <w:rPr>
          <w:rFonts w:ascii="Times New Roman" w:eastAsia="Times New Roman" w:hAnsi="Times New Roman"/>
          <w:b/>
          <w:bCs/>
          <w:sz w:val="24"/>
          <w:szCs w:val="24"/>
          <w:lang w:eastAsia="ru-RU"/>
        </w:rPr>
        <w:t xml:space="preserve">Проект договора </w:t>
      </w:r>
      <w:r w:rsidR="0020441F" w:rsidRPr="002F509D">
        <w:rPr>
          <w:rFonts w:ascii="Times New Roman" w:eastAsia="Times New Roman" w:hAnsi="Times New Roman"/>
          <w:b/>
          <w:bCs/>
          <w:sz w:val="24"/>
          <w:szCs w:val="24"/>
          <w:lang w:eastAsia="ru-RU"/>
        </w:rPr>
        <w:t>№___</w:t>
      </w:r>
    </w:p>
    <w:p w:rsidR="000B1345" w:rsidRPr="002F509D" w:rsidRDefault="00765D16" w:rsidP="002F509D">
      <w:pPr>
        <w:pStyle w:val="33"/>
        <w:shd w:val="clear" w:color="auto" w:fill="auto"/>
        <w:spacing w:line="240" w:lineRule="auto"/>
        <w:ind w:firstLine="567"/>
        <w:rPr>
          <w:rFonts w:ascii="Times New Roman" w:hAnsi="Times New Roman" w:cs="Times New Roman"/>
          <w:sz w:val="24"/>
          <w:szCs w:val="24"/>
        </w:rPr>
      </w:pPr>
      <w:bookmarkStart w:id="2" w:name="bookmark0"/>
      <w:bookmarkEnd w:id="2"/>
      <w:r w:rsidRPr="002F509D">
        <w:rPr>
          <w:rStyle w:val="32"/>
          <w:rFonts w:ascii="Times New Roman" w:hAnsi="Times New Roman" w:cs="Times New Roman"/>
          <w:b/>
          <w:bCs/>
          <w:i w:val="0"/>
        </w:rPr>
        <w:t>О</w:t>
      </w:r>
      <w:r w:rsidRPr="002F509D">
        <w:rPr>
          <w:rFonts w:ascii="Times New Roman" w:hAnsi="Times New Roman" w:cs="Times New Roman"/>
          <w:sz w:val="24"/>
          <w:szCs w:val="24"/>
        </w:rPr>
        <w:t xml:space="preserve"> ПРЕДОСТАВЛЕНИИ ВОЗМОЖНОСТИ ОСУЩЕСТВЛЕНИЯ ПРЕДПРИНИМАТЕЛЬСКОЙ ДЕЯТЕЛЬНОСТИ НА ТЕРРИТОРИИ УЧРЕЖДЕНИЯ</w:t>
      </w:r>
    </w:p>
    <w:p w:rsidR="000B1345" w:rsidRPr="002F509D" w:rsidRDefault="000B1345" w:rsidP="002F509D">
      <w:pPr>
        <w:pStyle w:val="33"/>
        <w:shd w:val="clear" w:color="auto" w:fill="auto"/>
        <w:spacing w:line="240" w:lineRule="auto"/>
        <w:ind w:firstLine="567"/>
        <w:rPr>
          <w:rFonts w:ascii="Times New Roman" w:hAnsi="Times New Roman" w:cs="Times New Roman"/>
          <w:sz w:val="24"/>
          <w:szCs w:val="24"/>
        </w:rPr>
      </w:pPr>
    </w:p>
    <w:p w:rsidR="000B1345" w:rsidRPr="002F509D" w:rsidRDefault="00765D16" w:rsidP="002F509D">
      <w:pPr>
        <w:pStyle w:val="20"/>
        <w:shd w:val="clear" w:color="auto" w:fill="auto"/>
        <w:spacing w:line="240" w:lineRule="auto"/>
        <w:ind w:firstLine="567"/>
        <w:rPr>
          <w:sz w:val="24"/>
          <w:szCs w:val="24"/>
        </w:rPr>
      </w:pPr>
      <w:r w:rsidRPr="002F509D">
        <w:rPr>
          <w:sz w:val="24"/>
          <w:szCs w:val="24"/>
        </w:rPr>
        <w:t>г. Красноярск                                                                                  «___» ___________202</w:t>
      </w:r>
      <w:r w:rsidR="00E05185" w:rsidRPr="002F509D">
        <w:rPr>
          <w:sz w:val="24"/>
          <w:szCs w:val="24"/>
        </w:rPr>
        <w:t>2</w:t>
      </w:r>
      <w:r w:rsidRPr="002F509D">
        <w:rPr>
          <w:sz w:val="24"/>
          <w:szCs w:val="24"/>
        </w:rPr>
        <w:t xml:space="preserve"> г.</w:t>
      </w:r>
    </w:p>
    <w:p w:rsidR="000B1345" w:rsidRPr="002F509D" w:rsidRDefault="000B1345" w:rsidP="002F509D">
      <w:pPr>
        <w:pStyle w:val="20"/>
        <w:shd w:val="clear" w:color="auto" w:fill="auto"/>
        <w:spacing w:line="240" w:lineRule="auto"/>
        <w:ind w:firstLine="567"/>
        <w:rPr>
          <w:sz w:val="24"/>
          <w:szCs w:val="24"/>
        </w:rPr>
      </w:pPr>
    </w:p>
    <w:p w:rsidR="000B1345" w:rsidRPr="002F509D" w:rsidRDefault="00765D16" w:rsidP="002F509D">
      <w:pPr>
        <w:pStyle w:val="20"/>
        <w:shd w:val="clear" w:color="auto" w:fill="auto"/>
        <w:spacing w:line="240" w:lineRule="auto"/>
        <w:ind w:firstLine="567"/>
        <w:jc w:val="both"/>
        <w:rPr>
          <w:sz w:val="24"/>
          <w:szCs w:val="24"/>
        </w:rPr>
      </w:pPr>
      <w:r w:rsidRPr="002F509D">
        <w:rPr>
          <w:rStyle w:val="212pt"/>
          <w:rFonts w:ascii="Times New Roman" w:hAnsi="Times New Roman" w:cs="Times New Roman"/>
        </w:rPr>
        <w:t xml:space="preserve">Муниципальное автономное учреждение «Красноярский парк флоры и фауны «Роев ручей» </w:t>
      </w:r>
      <w:r w:rsidRPr="002F509D">
        <w:rPr>
          <w:sz w:val="24"/>
          <w:szCs w:val="24"/>
        </w:rPr>
        <w:t xml:space="preserve">в лице </w:t>
      </w:r>
      <w:r w:rsidR="00EF513C" w:rsidRPr="002F509D">
        <w:rPr>
          <w:sz w:val="24"/>
          <w:szCs w:val="24"/>
        </w:rPr>
        <w:t>__________________</w:t>
      </w:r>
      <w:r w:rsidRPr="002F509D">
        <w:rPr>
          <w:sz w:val="24"/>
          <w:szCs w:val="24"/>
        </w:rPr>
        <w:t>, действующего на основании Устава, именуемое в дальне</w:t>
      </w:r>
      <w:r w:rsidRPr="002F509D">
        <w:rPr>
          <w:sz w:val="24"/>
          <w:szCs w:val="24"/>
        </w:rPr>
        <w:t>й</w:t>
      </w:r>
      <w:r w:rsidRPr="002F509D">
        <w:rPr>
          <w:sz w:val="24"/>
          <w:szCs w:val="24"/>
        </w:rPr>
        <w:t>шем «Учреждение» или «Сторона 1», с одной стороны, и</w:t>
      </w:r>
      <w:r w:rsidR="00EF513C" w:rsidRPr="002F509D">
        <w:rPr>
          <w:sz w:val="24"/>
          <w:szCs w:val="24"/>
        </w:rPr>
        <w:t xml:space="preserve"> _____________</w:t>
      </w:r>
      <w:r w:rsidRPr="002F509D">
        <w:rPr>
          <w:rStyle w:val="212pt"/>
          <w:rFonts w:ascii="Times New Roman" w:hAnsi="Times New Roman" w:cs="Times New Roman"/>
        </w:rPr>
        <w:t xml:space="preserve">, </w:t>
      </w:r>
      <w:r w:rsidRPr="002F509D">
        <w:rPr>
          <w:sz w:val="24"/>
          <w:szCs w:val="24"/>
        </w:rPr>
        <w:t>действующий на осн</w:t>
      </w:r>
      <w:r w:rsidRPr="002F509D">
        <w:rPr>
          <w:sz w:val="24"/>
          <w:szCs w:val="24"/>
        </w:rPr>
        <w:t>о</w:t>
      </w:r>
      <w:r w:rsidRPr="002F509D">
        <w:rPr>
          <w:sz w:val="24"/>
          <w:szCs w:val="24"/>
        </w:rPr>
        <w:t>вании</w:t>
      </w:r>
      <w:r w:rsidR="00EF513C" w:rsidRPr="002F509D">
        <w:rPr>
          <w:sz w:val="24"/>
          <w:szCs w:val="24"/>
        </w:rPr>
        <w:t>____________</w:t>
      </w:r>
      <w:r w:rsidRPr="002F509D">
        <w:rPr>
          <w:sz w:val="24"/>
          <w:szCs w:val="24"/>
        </w:rPr>
        <w:t xml:space="preserve"> именуемый в дальнейшем «Сторона 2», с другой стороны,</w:t>
      </w:r>
    </w:p>
    <w:p w:rsidR="000B1345" w:rsidRPr="002F509D" w:rsidRDefault="00765D16" w:rsidP="002F509D">
      <w:pPr>
        <w:pStyle w:val="20"/>
        <w:shd w:val="clear" w:color="auto" w:fill="auto"/>
        <w:spacing w:line="240" w:lineRule="auto"/>
        <w:ind w:firstLine="567"/>
        <w:jc w:val="both"/>
        <w:rPr>
          <w:sz w:val="24"/>
          <w:szCs w:val="24"/>
        </w:rPr>
      </w:pPr>
      <w:r w:rsidRPr="002F509D">
        <w:rPr>
          <w:sz w:val="24"/>
          <w:szCs w:val="24"/>
        </w:rPr>
        <w:t>а вместе именуемые «Стороны», заключили настоящий договор (далее по тексту - договор), о нижеследующем:</w:t>
      </w:r>
    </w:p>
    <w:p w:rsidR="000B1345" w:rsidRPr="002F509D" w:rsidRDefault="00765D16" w:rsidP="002F509D">
      <w:pPr>
        <w:pStyle w:val="14"/>
        <w:keepNext/>
        <w:keepLines/>
        <w:numPr>
          <w:ilvl w:val="0"/>
          <w:numId w:val="2"/>
        </w:numPr>
        <w:shd w:val="clear" w:color="auto" w:fill="auto"/>
        <w:tabs>
          <w:tab w:val="left" w:pos="3774"/>
        </w:tabs>
        <w:spacing w:line="240" w:lineRule="auto"/>
        <w:ind w:left="0" w:firstLine="567"/>
        <w:jc w:val="center"/>
        <w:rPr>
          <w:rFonts w:ascii="Times New Roman" w:hAnsi="Times New Roman" w:cs="Times New Roman"/>
          <w:sz w:val="24"/>
          <w:szCs w:val="24"/>
        </w:rPr>
      </w:pPr>
      <w:r w:rsidRPr="002F509D">
        <w:rPr>
          <w:rFonts w:ascii="Times New Roman" w:hAnsi="Times New Roman" w:cs="Times New Roman"/>
          <w:sz w:val="24"/>
          <w:szCs w:val="24"/>
        </w:rPr>
        <w:t xml:space="preserve">1. </w:t>
      </w:r>
      <w:bookmarkStart w:id="3" w:name="bookmark1"/>
      <w:r w:rsidRPr="002F509D">
        <w:rPr>
          <w:rFonts w:ascii="Times New Roman" w:hAnsi="Times New Roman" w:cs="Times New Roman"/>
          <w:sz w:val="24"/>
          <w:szCs w:val="24"/>
        </w:rPr>
        <w:t>ПРЕДМЕТ ДОГОВОРА</w:t>
      </w:r>
      <w:bookmarkEnd w:id="3"/>
      <w:r w:rsidR="00861051" w:rsidRPr="002F509D">
        <w:rPr>
          <w:rFonts w:ascii="Times New Roman" w:hAnsi="Times New Roman" w:cs="Times New Roman"/>
          <w:sz w:val="24"/>
          <w:szCs w:val="24"/>
        </w:rPr>
        <w:t xml:space="preserve"> И СРОК ЕГО ДЕЙСТВИЯ</w:t>
      </w:r>
    </w:p>
    <w:p w:rsidR="000B1345" w:rsidRPr="002F509D" w:rsidRDefault="00765D16" w:rsidP="002F509D">
      <w:pPr>
        <w:pStyle w:val="20"/>
        <w:numPr>
          <w:ilvl w:val="1"/>
          <w:numId w:val="2"/>
        </w:numPr>
        <w:shd w:val="clear" w:color="auto" w:fill="auto"/>
        <w:spacing w:line="240" w:lineRule="auto"/>
        <w:ind w:firstLine="567"/>
        <w:jc w:val="both"/>
        <w:rPr>
          <w:sz w:val="24"/>
          <w:szCs w:val="24"/>
        </w:rPr>
      </w:pPr>
      <w:r w:rsidRPr="002F509D">
        <w:rPr>
          <w:sz w:val="24"/>
          <w:szCs w:val="24"/>
        </w:rPr>
        <w:t xml:space="preserve">1.1. </w:t>
      </w:r>
      <w:proofErr w:type="gramStart"/>
      <w:r w:rsidRPr="002F509D">
        <w:rPr>
          <w:sz w:val="24"/>
          <w:szCs w:val="24"/>
        </w:rPr>
        <w:t>Учреждение предоставляет Стороне 2 право осуществлять предпринимательскую де</w:t>
      </w:r>
      <w:r w:rsidRPr="002F509D">
        <w:rPr>
          <w:sz w:val="24"/>
          <w:szCs w:val="24"/>
        </w:rPr>
        <w:t>я</w:t>
      </w:r>
      <w:r w:rsidRPr="002F509D">
        <w:rPr>
          <w:sz w:val="24"/>
          <w:szCs w:val="24"/>
        </w:rPr>
        <w:t>тельность, указанную в п. 1.2. договора, на территории Учреждения по адресу: 660054, г. Кра</w:t>
      </w:r>
      <w:r w:rsidRPr="002F509D">
        <w:rPr>
          <w:sz w:val="24"/>
          <w:szCs w:val="24"/>
        </w:rPr>
        <w:t>с</w:t>
      </w:r>
      <w:r w:rsidRPr="002F509D">
        <w:rPr>
          <w:sz w:val="24"/>
          <w:szCs w:val="24"/>
        </w:rPr>
        <w:t>ноярск, ул. Свердловская, 293 и ул. Свердловская, 29</w:t>
      </w:r>
      <w:r w:rsidR="005D7987" w:rsidRPr="002F509D">
        <w:rPr>
          <w:sz w:val="24"/>
          <w:szCs w:val="24"/>
        </w:rPr>
        <w:t>3</w:t>
      </w:r>
      <w:r w:rsidRPr="002F509D">
        <w:rPr>
          <w:sz w:val="24"/>
          <w:szCs w:val="24"/>
        </w:rPr>
        <w:t xml:space="preserve"> в соответствии </w:t>
      </w:r>
      <w:r w:rsidR="005D7987" w:rsidRPr="002F509D">
        <w:rPr>
          <w:sz w:val="24"/>
          <w:szCs w:val="24"/>
        </w:rPr>
        <w:t>с Техническим заданием</w:t>
      </w:r>
      <w:r w:rsidRPr="002F509D">
        <w:rPr>
          <w:sz w:val="24"/>
          <w:szCs w:val="24"/>
        </w:rPr>
        <w:t xml:space="preserve"> (Приложение № 1 к договору), а Сторона 2 обязуется осуществлять плату за предоставляемое право в соответствии с условиями договора.</w:t>
      </w:r>
      <w:proofErr w:type="gramEnd"/>
    </w:p>
    <w:p w:rsidR="004B576C" w:rsidRPr="002F509D" w:rsidRDefault="00765D16" w:rsidP="002F509D">
      <w:pPr>
        <w:pStyle w:val="20"/>
        <w:numPr>
          <w:ilvl w:val="1"/>
          <w:numId w:val="2"/>
        </w:numPr>
        <w:shd w:val="clear" w:color="auto" w:fill="auto"/>
        <w:tabs>
          <w:tab w:val="left" w:pos="1412"/>
        </w:tabs>
        <w:spacing w:line="240" w:lineRule="auto"/>
        <w:ind w:firstLine="567"/>
        <w:jc w:val="both"/>
        <w:rPr>
          <w:sz w:val="24"/>
          <w:szCs w:val="24"/>
        </w:rPr>
      </w:pPr>
      <w:r w:rsidRPr="002F509D">
        <w:rPr>
          <w:sz w:val="24"/>
          <w:szCs w:val="24"/>
        </w:rPr>
        <w:t>1.2. Вид предпринимательской деятельности, осуществляемой Стороной 2</w:t>
      </w:r>
      <w:r w:rsidR="004B576C" w:rsidRPr="002F509D">
        <w:rPr>
          <w:sz w:val="24"/>
          <w:szCs w:val="24"/>
        </w:rPr>
        <w:t>-</w:t>
      </w:r>
      <w:r w:rsidRPr="002F509D">
        <w:rPr>
          <w:sz w:val="24"/>
          <w:szCs w:val="24"/>
        </w:rPr>
        <w:t xml:space="preserve"> оказание ра</w:t>
      </w:r>
      <w:r w:rsidRPr="002F509D">
        <w:rPr>
          <w:sz w:val="24"/>
          <w:szCs w:val="24"/>
        </w:rPr>
        <w:t>з</w:t>
      </w:r>
      <w:r w:rsidRPr="002F509D">
        <w:rPr>
          <w:sz w:val="24"/>
          <w:szCs w:val="24"/>
        </w:rPr>
        <w:t>влекатель</w:t>
      </w:r>
      <w:r w:rsidR="004B576C" w:rsidRPr="002F509D">
        <w:rPr>
          <w:sz w:val="24"/>
          <w:szCs w:val="24"/>
        </w:rPr>
        <w:t>ных услуг посредством установки:</w:t>
      </w:r>
    </w:p>
    <w:p w:rsidR="004B576C" w:rsidRPr="002F509D" w:rsidRDefault="004B576C" w:rsidP="002F509D">
      <w:pPr>
        <w:pStyle w:val="20"/>
        <w:numPr>
          <w:ilvl w:val="1"/>
          <w:numId w:val="2"/>
        </w:numPr>
        <w:shd w:val="clear" w:color="auto" w:fill="auto"/>
        <w:tabs>
          <w:tab w:val="left" w:pos="1412"/>
        </w:tabs>
        <w:spacing w:line="240" w:lineRule="auto"/>
        <w:ind w:firstLine="567"/>
        <w:jc w:val="both"/>
        <w:rPr>
          <w:sz w:val="24"/>
          <w:szCs w:val="24"/>
        </w:rPr>
      </w:pPr>
      <w:r w:rsidRPr="002F509D">
        <w:rPr>
          <w:sz w:val="24"/>
          <w:szCs w:val="24"/>
        </w:rPr>
        <w:t>1.__________________________</w:t>
      </w:r>
    </w:p>
    <w:p w:rsidR="004B576C" w:rsidRPr="002F509D" w:rsidRDefault="004B576C" w:rsidP="002F509D">
      <w:pPr>
        <w:pStyle w:val="20"/>
        <w:numPr>
          <w:ilvl w:val="1"/>
          <w:numId w:val="2"/>
        </w:numPr>
        <w:shd w:val="clear" w:color="auto" w:fill="auto"/>
        <w:tabs>
          <w:tab w:val="left" w:pos="1412"/>
        </w:tabs>
        <w:spacing w:line="240" w:lineRule="auto"/>
        <w:ind w:firstLine="567"/>
        <w:jc w:val="both"/>
        <w:rPr>
          <w:sz w:val="24"/>
          <w:szCs w:val="24"/>
        </w:rPr>
      </w:pPr>
      <w:r w:rsidRPr="002F509D">
        <w:rPr>
          <w:sz w:val="24"/>
          <w:szCs w:val="24"/>
        </w:rPr>
        <w:t>2.__________________________</w:t>
      </w:r>
    </w:p>
    <w:p w:rsidR="004B576C" w:rsidRPr="002F509D" w:rsidRDefault="004F739E" w:rsidP="002F509D">
      <w:pPr>
        <w:pStyle w:val="20"/>
        <w:numPr>
          <w:ilvl w:val="1"/>
          <w:numId w:val="2"/>
        </w:numPr>
        <w:shd w:val="clear" w:color="auto" w:fill="auto"/>
        <w:tabs>
          <w:tab w:val="left" w:pos="1412"/>
        </w:tabs>
        <w:spacing w:line="240" w:lineRule="auto"/>
        <w:ind w:firstLine="567"/>
        <w:jc w:val="both"/>
        <w:rPr>
          <w:sz w:val="24"/>
          <w:szCs w:val="24"/>
        </w:rPr>
      </w:pPr>
      <w:r w:rsidRPr="002F509D">
        <w:rPr>
          <w:sz w:val="24"/>
          <w:szCs w:val="24"/>
        </w:rPr>
        <w:t>..</w:t>
      </w:r>
      <w:r w:rsidR="004B576C" w:rsidRPr="002F509D">
        <w:rPr>
          <w:sz w:val="24"/>
          <w:szCs w:val="24"/>
        </w:rPr>
        <w:t>.__________________________</w:t>
      </w:r>
    </w:p>
    <w:p w:rsidR="000B1345" w:rsidRPr="002F509D" w:rsidRDefault="00765D16" w:rsidP="002F509D">
      <w:pPr>
        <w:pStyle w:val="20"/>
        <w:numPr>
          <w:ilvl w:val="1"/>
          <w:numId w:val="2"/>
        </w:numPr>
        <w:shd w:val="clear" w:color="auto" w:fill="auto"/>
        <w:spacing w:line="240" w:lineRule="auto"/>
        <w:ind w:firstLine="567"/>
        <w:jc w:val="both"/>
        <w:rPr>
          <w:sz w:val="24"/>
          <w:szCs w:val="24"/>
        </w:rPr>
      </w:pPr>
      <w:r w:rsidRPr="002F509D">
        <w:rPr>
          <w:sz w:val="24"/>
          <w:szCs w:val="24"/>
        </w:rPr>
        <w:t>1.3. Территория, на которой Сторона 2 имеет право осуществлять предпринимательскую деятельность, ограничена зоной, отмеченной на схем</w:t>
      </w:r>
      <w:r w:rsidR="004B576C" w:rsidRPr="002F509D">
        <w:rPr>
          <w:sz w:val="24"/>
          <w:szCs w:val="24"/>
        </w:rPr>
        <w:t xml:space="preserve">ах в </w:t>
      </w:r>
      <w:r w:rsidRPr="002F509D">
        <w:rPr>
          <w:sz w:val="24"/>
          <w:szCs w:val="24"/>
        </w:rPr>
        <w:t>Приложени</w:t>
      </w:r>
      <w:r w:rsidR="004B576C" w:rsidRPr="002F509D">
        <w:rPr>
          <w:sz w:val="24"/>
          <w:szCs w:val="24"/>
        </w:rPr>
        <w:t>и</w:t>
      </w:r>
      <w:r w:rsidRPr="002F509D">
        <w:rPr>
          <w:sz w:val="24"/>
          <w:szCs w:val="24"/>
        </w:rPr>
        <w:t xml:space="preserve"> № 1 к договору.</w:t>
      </w:r>
    </w:p>
    <w:p w:rsidR="00861051" w:rsidRPr="002F509D" w:rsidRDefault="00861051" w:rsidP="002F509D">
      <w:pPr>
        <w:suppressAutoHyphens w:val="0"/>
        <w:ind w:firstLine="567"/>
        <w:jc w:val="both"/>
        <w:rPr>
          <w:rFonts w:ascii="Times New Roman" w:eastAsia="Arial Unicode MS" w:hAnsi="Times New Roman"/>
          <w:sz w:val="24"/>
          <w:szCs w:val="24"/>
          <w:lang w:eastAsia="ru-RU"/>
        </w:rPr>
      </w:pPr>
      <w:r w:rsidRPr="002F509D">
        <w:rPr>
          <w:rFonts w:ascii="Times New Roman" w:eastAsia="Arial Unicode MS" w:hAnsi="Times New Roman"/>
          <w:sz w:val="24"/>
          <w:szCs w:val="24"/>
          <w:lang w:eastAsia="ru-RU"/>
        </w:rPr>
        <w:t xml:space="preserve">1.4. </w:t>
      </w:r>
      <w:r w:rsidRPr="002F509D">
        <w:rPr>
          <w:rFonts w:ascii="Times New Roman" w:eastAsia="Times New Roman" w:hAnsi="Times New Roman"/>
          <w:sz w:val="24"/>
          <w:szCs w:val="24"/>
          <w:lang w:eastAsia="ru-RU"/>
        </w:rPr>
        <w:t xml:space="preserve">Договор заключается со сроком его действия по 30.04.2023 г. </w:t>
      </w:r>
    </w:p>
    <w:p w:rsidR="00861051" w:rsidRPr="002F509D" w:rsidRDefault="00861051" w:rsidP="002F509D">
      <w:pPr>
        <w:ind w:firstLine="567"/>
        <w:jc w:val="both"/>
        <w:rPr>
          <w:rFonts w:ascii="Times New Roman" w:eastAsia="Arial Unicode MS" w:hAnsi="Times New Roman"/>
          <w:sz w:val="24"/>
          <w:szCs w:val="24"/>
          <w:lang w:eastAsia="ru-RU"/>
        </w:rPr>
      </w:pPr>
      <w:r w:rsidRPr="002F509D">
        <w:rPr>
          <w:rFonts w:ascii="Times New Roman" w:eastAsia="Arial Unicode MS" w:hAnsi="Times New Roman"/>
          <w:sz w:val="24"/>
          <w:szCs w:val="24"/>
          <w:lang w:eastAsia="ru-RU"/>
        </w:rPr>
        <w:t>1.5. Настоящий договор считается заключенным с даты, его подписания. Плата за право, предоставляемое по договору, начисляется с 01.05.2022 г.</w:t>
      </w:r>
    </w:p>
    <w:p w:rsidR="00861051" w:rsidRPr="002F509D" w:rsidRDefault="00861051" w:rsidP="002F509D">
      <w:pPr>
        <w:suppressAutoHyphens w:val="0"/>
        <w:ind w:firstLine="567"/>
        <w:jc w:val="both"/>
        <w:rPr>
          <w:rFonts w:ascii="Times New Roman" w:eastAsia="Times New Roman" w:hAnsi="Times New Roman"/>
          <w:sz w:val="24"/>
          <w:szCs w:val="24"/>
          <w:lang w:eastAsia="ru-RU"/>
        </w:rPr>
      </w:pPr>
      <w:r w:rsidRPr="002F509D">
        <w:rPr>
          <w:rFonts w:ascii="Times New Roman" w:eastAsia="Times New Roman" w:hAnsi="Times New Roman"/>
          <w:sz w:val="24"/>
          <w:szCs w:val="24"/>
          <w:lang w:eastAsia="ru-RU"/>
        </w:rPr>
        <w:t>1.6. В случае</w:t>
      </w:r>
      <w:proofErr w:type="gramStart"/>
      <w:r w:rsidRPr="002F509D">
        <w:rPr>
          <w:rFonts w:ascii="Times New Roman" w:eastAsia="Times New Roman" w:hAnsi="Times New Roman"/>
          <w:sz w:val="24"/>
          <w:szCs w:val="24"/>
          <w:lang w:eastAsia="ru-RU"/>
        </w:rPr>
        <w:t>,</w:t>
      </w:r>
      <w:proofErr w:type="gramEnd"/>
      <w:r w:rsidRPr="002F509D">
        <w:rPr>
          <w:rFonts w:ascii="Times New Roman" w:eastAsia="Times New Roman" w:hAnsi="Times New Roman"/>
          <w:sz w:val="24"/>
          <w:szCs w:val="24"/>
          <w:lang w:eastAsia="ru-RU"/>
        </w:rPr>
        <w:t xml:space="preserve"> если последний срок действия настоящего договора приходится на нерабочий день, днем окончания срока действия настоящего договора считается ближайший следующий за ним нерабочий день. </w:t>
      </w:r>
    </w:p>
    <w:p w:rsidR="00861051" w:rsidRPr="002F509D" w:rsidRDefault="00861051" w:rsidP="002F509D">
      <w:pPr>
        <w:suppressAutoHyphens w:val="0"/>
        <w:ind w:firstLine="567"/>
        <w:jc w:val="both"/>
        <w:rPr>
          <w:rFonts w:ascii="Times New Roman" w:eastAsia="Times New Roman" w:hAnsi="Times New Roman"/>
          <w:sz w:val="24"/>
          <w:szCs w:val="24"/>
          <w:lang w:eastAsia="ru-RU"/>
        </w:rPr>
      </w:pPr>
      <w:r w:rsidRPr="002F509D">
        <w:rPr>
          <w:rFonts w:ascii="Times New Roman" w:eastAsia="Times New Roman" w:hAnsi="Times New Roman"/>
          <w:sz w:val="24"/>
          <w:szCs w:val="24"/>
          <w:lang w:eastAsia="ru-RU"/>
        </w:rPr>
        <w:t>1.7. Окончание срока действия договора влечет прекращение действия договора. При этом, для прекращения действия договора, не требуется какого-либо предварительного уведомления Стороной</w:t>
      </w:r>
      <w:proofErr w:type="gramStart"/>
      <w:r w:rsidRPr="002F509D">
        <w:rPr>
          <w:rFonts w:ascii="Times New Roman" w:eastAsia="Times New Roman" w:hAnsi="Times New Roman"/>
          <w:sz w:val="24"/>
          <w:szCs w:val="24"/>
          <w:lang w:eastAsia="ru-RU"/>
        </w:rPr>
        <w:t>1</w:t>
      </w:r>
      <w:proofErr w:type="gramEnd"/>
      <w:r w:rsidRPr="002F509D">
        <w:rPr>
          <w:rFonts w:ascii="Times New Roman" w:eastAsia="Times New Roman" w:hAnsi="Times New Roman"/>
          <w:sz w:val="24"/>
          <w:szCs w:val="24"/>
          <w:lang w:eastAsia="ru-RU"/>
        </w:rPr>
        <w:t xml:space="preserve"> Стороны2 об истечении срока действия договора и о прекращении договора. </w:t>
      </w:r>
    </w:p>
    <w:p w:rsidR="00E868EF" w:rsidRPr="002F509D" w:rsidRDefault="00765D16" w:rsidP="002F509D">
      <w:pPr>
        <w:pStyle w:val="14"/>
        <w:keepNext/>
        <w:keepLines/>
        <w:numPr>
          <w:ilvl w:val="0"/>
          <w:numId w:val="2"/>
        </w:numPr>
        <w:shd w:val="clear" w:color="auto" w:fill="auto"/>
        <w:tabs>
          <w:tab w:val="left" w:pos="3203"/>
        </w:tabs>
        <w:spacing w:line="240" w:lineRule="auto"/>
        <w:ind w:left="0" w:firstLine="567"/>
        <w:jc w:val="center"/>
        <w:rPr>
          <w:rFonts w:ascii="Times New Roman" w:hAnsi="Times New Roman" w:cs="Times New Roman"/>
          <w:sz w:val="24"/>
          <w:szCs w:val="24"/>
        </w:rPr>
      </w:pPr>
      <w:r w:rsidRPr="002F509D">
        <w:rPr>
          <w:rFonts w:ascii="Times New Roman" w:hAnsi="Times New Roman" w:cs="Times New Roman"/>
          <w:sz w:val="24"/>
          <w:szCs w:val="24"/>
        </w:rPr>
        <w:t xml:space="preserve">2. </w:t>
      </w:r>
      <w:bookmarkStart w:id="4" w:name="bookmark2"/>
      <w:r w:rsidRPr="002F509D">
        <w:rPr>
          <w:rFonts w:ascii="Times New Roman" w:hAnsi="Times New Roman" w:cs="Times New Roman"/>
          <w:sz w:val="24"/>
          <w:szCs w:val="24"/>
        </w:rPr>
        <w:t>УСЛОВИЯ ОПЛАТЫ ДОГОВОРА</w:t>
      </w:r>
      <w:bookmarkEnd w:id="4"/>
    </w:p>
    <w:p w:rsidR="000B1345" w:rsidRPr="002F509D" w:rsidRDefault="00765D16" w:rsidP="002F509D">
      <w:pPr>
        <w:pStyle w:val="20"/>
        <w:numPr>
          <w:ilvl w:val="1"/>
          <w:numId w:val="2"/>
        </w:numPr>
        <w:shd w:val="clear" w:color="auto" w:fill="auto"/>
        <w:spacing w:line="240" w:lineRule="auto"/>
        <w:ind w:firstLine="567"/>
        <w:jc w:val="both"/>
        <w:rPr>
          <w:sz w:val="24"/>
          <w:szCs w:val="24"/>
        </w:rPr>
      </w:pPr>
      <w:r w:rsidRPr="002F509D">
        <w:rPr>
          <w:sz w:val="24"/>
          <w:szCs w:val="24"/>
        </w:rPr>
        <w:t>2.1. Общий размер платы за предоставляемое право устанавливается в размере _________ рублей</w:t>
      </w:r>
      <w:r w:rsidR="009B64D0" w:rsidRPr="002F509D">
        <w:rPr>
          <w:sz w:val="24"/>
          <w:szCs w:val="24"/>
        </w:rPr>
        <w:t>____</w:t>
      </w:r>
      <w:r w:rsidRPr="002F509D">
        <w:rPr>
          <w:sz w:val="24"/>
          <w:szCs w:val="24"/>
        </w:rPr>
        <w:t xml:space="preserve"> копеек, с НДС (20%)</w:t>
      </w:r>
      <w:r w:rsidR="009B64D0" w:rsidRPr="002F509D">
        <w:rPr>
          <w:sz w:val="24"/>
          <w:szCs w:val="24"/>
        </w:rPr>
        <w:t xml:space="preserve"> за весь срок действия договора</w:t>
      </w:r>
      <w:r w:rsidRPr="002F509D">
        <w:rPr>
          <w:sz w:val="24"/>
          <w:szCs w:val="24"/>
        </w:rPr>
        <w:t>.</w:t>
      </w:r>
    </w:p>
    <w:p w:rsidR="000B1345" w:rsidRPr="002F509D" w:rsidRDefault="00765D16" w:rsidP="002F509D">
      <w:pPr>
        <w:pStyle w:val="20"/>
        <w:numPr>
          <w:ilvl w:val="1"/>
          <w:numId w:val="2"/>
        </w:numPr>
        <w:shd w:val="clear" w:color="auto" w:fill="auto"/>
        <w:spacing w:line="240" w:lineRule="auto"/>
        <w:ind w:firstLine="567"/>
        <w:jc w:val="both"/>
        <w:rPr>
          <w:sz w:val="24"/>
          <w:szCs w:val="24"/>
        </w:rPr>
      </w:pPr>
      <w:r w:rsidRPr="002F509D">
        <w:rPr>
          <w:sz w:val="24"/>
          <w:szCs w:val="24"/>
        </w:rPr>
        <w:t>2.2. Оплата по договору вносится следующим образом:</w:t>
      </w:r>
    </w:p>
    <w:p w:rsidR="00E868EF" w:rsidRPr="002F509D" w:rsidRDefault="00D2252F" w:rsidP="002F509D">
      <w:pPr>
        <w:pStyle w:val="20"/>
        <w:shd w:val="clear" w:color="auto" w:fill="auto"/>
        <w:ind w:firstLine="567"/>
        <w:jc w:val="both"/>
        <w:rPr>
          <w:sz w:val="24"/>
          <w:szCs w:val="24"/>
        </w:rPr>
      </w:pPr>
      <w:r w:rsidRPr="002F509D">
        <w:rPr>
          <w:sz w:val="24"/>
          <w:szCs w:val="24"/>
        </w:rPr>
        <w:t xml:space="preserve">2.2.1. </w:t>
      </w:r>
      <w:r w:rsidR="00E868EF" w:rsidRPr="002F509D">
        <w:rPr>
          <w:sz w:val="24"/>
          <w:szCs w:val="24"/>
        </w:rPr>
        <w:t xml:space="preserve">Задаток, внесенный </w:t>
      </w:r>
      <w:r w:rsidRPr="002F509D">
        <w:rPr>
          <w:sz w:val="24"/>
          <w:szCs w:val="24"/>
        </w:rPr>
        <w:t>Стороной 2</w:t>
      </w:r>
      <w:r w:rsidR="00E868EF" w:rsidRPr="002F509D">
        <w:rPr>
          <w:sz w:val="24"/>
          <w:szCs w:val="24"/>
        </w:rPr>
        <w:t xml:space="preserve"> при </w:t>
      </w:r>
      <w:r w:rsidR="0008473A" w:rsidRPr="002F509D">
        <w:rPr>
          <w:sz w:val="24"/>
          <w:szCs w:val="24"/>
        </w:rPr>
        <w:t xml:space="preserve">подаче заявки на </w:t>
      </w:r>
      <w:r w:rsidR="00E868EF" w:rsidRPr="002F509D">
        <w:rPr>
          <w:sz w:val="24"/>
          <w:szCs w:val="24"/>
        </w:rPr>
        <w:t>участи</w:t>
      </w:r>
      <w:r w:rsidR="0008473A" w:rsidRPr="002F509D">
        <w:rPr>
          <w:sz w:val="24"/>
          <w:szCs w:val="24"/>
        </w:rPr>
        <w:t>е</w:t>
      </w:r>
      <w:r w:rsidR="00E868EF" w:rsidRPr="002F509D">
        <w:rPr>
          <w:sz w:val="24"/>
          <w:szCs w:val="24"/>
        </w:rPr>
        <w:t xml:space="preserve"> в запросе предложений на право заключения договора в </w:t>
      </w:r>
      <w:r w:rsidR="004D00FA" w:rsidRPr="002F509D">
        <w:rPr>
          <w:sz w:val="24"/>
          <w:szCs w:val="24"/>
        </w:rPr>
        <w:t>размере</w:t>
      </w:r>
      <w:proofErr w:type="gramStart"/>
      <w:r w:rsidR="004D00FA" w:rsidRPr="002F509D">
        <w:rPr>
          <w:sz w:val="24"/>
          <w:szCs w:val="24"/>
        </w:rPr>
        <w:t xml:space="preserve"> </w:t>
      </w:r>
      <w:r w:rsidR="00CA311F" w:rsidRPr="002F509D">
        <w:rPr>
          <w:sz w:val="24"/>
          <w:szCs w:val="24"/>
        </w:rPr>
        <w:t>______</w:t>
      </w:r>
      <w:r w:rsidR="004D00FA" w:rsidRPr="002F509D">
        <w:rPr>
          <w:sz w:val="24"/>
          <w:szCs w:val="24"/>
        </w:rPr>
        <w:t xml:space="preserve"> (</w:t>
      </w:r>
      <w:r w:rsidR="00CA311F" w:rsidRPr="002F509D">
        <w:rPr>
          <w:sz w:val="24"/>
          <w:szCs w:val="24"/>
        </w:rPr>
        <w:t>______</w:t>
      </w:r>
      <w:r w:rsidR="004D00FA" w:rsidRPr="002F509D">
        <w:rPr>
          <w:sz w:val="24"/>
          <w:szCs w:val="24"/>
        </w:rPr>
        <w:t xml:space="preserve">) </w:t>
      </w:r>
      <w:proofErr w:type="gramEnd"/>
      <w:r w:rsidR="004D00FA" w:rsidRPr="002F509D">
        <w:rPr>
          <w:sz w:val="24"/>
          <w:szCs w:val="24"/>
        </w:rPr>
        <w:t xml:space="preserve">рублей 00 копеек </w:t>
      </w:r>
      <w:r w:rsidR="00E868EF" w:rsidRPr="002F509D">
        <w:rPr>
          <w:sz w:val="24"/>
          <w:szCs w:val="24"/>
        </w:rPr>
        <w:t xml:space="preserve">засчитывается в счет оплаты платежей предусмотренных Приложением № </w:t>
      </w:r>
      <w:r w:rsidR="009757EE" w:rsidRPr="002F509D">
        <w:rPr>
          <w:sz w:val="24"/>
          <w:szCs w:val="24"/>
        </w:rPr>
        <w:t>4</w:t>
      </w:r>
      <w:r w:rsidR="00E868EF" w:rsidRPr="002F509D">
        <w:rPr>
          <w:sz w:val="24"/>
          <w:szCs w:val="24"/>
        </w:rPr>
        <w:t xml:space="preserve"> к договору.</w:t>
      </w:r>
    </w:p>
    <w:p w:rsidR="00E868EF" w:rsidRPr="002F509D" w:rsidRDefault="004D00FA" w:rsidP="002F509D">
      <w:pPr>
        <w:pStyle w:val="20"/>
        <w:shd w:val="clear" w:color="auto" w:fill="auto"/>
        <w:ind w:firstLine="567"/>
        <w:jc w:val="both"/>
        <w:rPr>
          <w:sz w:val="24"/>
          <w:szCs w:val="24"/>
        </w:rPr>
      </w:pPr>
      <w:r w:rsidRPr="002F509D">
        <w:rPr>
          <w:sz w:val="24"/>
          <w:szCs w:val="24"/>
        </w:rPr>
        <w:t>2</w:t>
      </w:r>
      <w:r w:rsidR="00E868EF" w:rsidRPr="002F509D">
        <w:rPr>
          <w:sz w:val="24"/>
          <w:szCs w:val="24"/>
        </w:rPr>
        <w:t>.</w:t>
      </w:r>
      <w:r w:rsidRPr="002F509D">
        <w:rPr>
          <w:sz w:val="24"/>
          <w:szCs w:val="24"/>
        </w:rPr>
        <w:t>2</w:t>
      </w:r>
      <w:r w:rsidR="00E868EF" w:rsidRPr="002F509D">
        <w:rPr>
          <w:sz w:val="24"/>
          <w:szCs w:val="24"/>
        </w:rPr>
        <w:t>.</w:t>
      </w:r>
      <w:r w:rsidRPr="002F509D">
        <w:rPr>
          <w:sz w:val="24"/>
          <w:szCs w:val="24"/>
        </w:rPr>
        <w:t>2.</w:t>
      </w:r>
      <w:r w:rsidR="009831DC" w:rsidRPr="002F509D">
        <w:rPr>
          <w:sz w:val="24"/>
          <w:szCs w:val="24"/>
        </w:rPr>
        <w:t xml:space="preserve"> Последующая </w:t>
      </w:r>
      <w:r w:rsidR="00E868EF" w:rsidRPr="002F509D">
        <w:rPr>
          <w:sz w:val="24"/>
          <w:szCs w:val="24"/>
        </w:rPr>
        <w:t>плата по договору вносится</w:t>
      </w:r>
      <w:r w:rsidRPr="002F509D">
        <w:rPr>
          <w:sz w:val="24"/>
          <w:szCs w:val="24"/>
        </w:rPr>
        <w:t xml:space="preserve"> Стороной 2</w:t>
      </w:r>
      <w:r w:rsidR="00E868EF" w:rsidRPr="002F509D">
        <w:rPr>
          <w:sz w:val="24"/>
          <w:szCs w:val="24"/>
        </w:rPr>
        <w:t xml:space="preserve"> ежемесячно на позднее 10 (д</w:t>
      </w:r>
      <w:r w:rsidR="00E868EF" w:rsidRPr="002F509D">
        <w:rPr>
          <w:sz w:val="24"/>
          <w:szCs w:val="24"/>
        </w:rPr>
        <w:t>е</w:t>
      </w:r>
      <w:r w:rsidR="00E868EF" w:rsidRPr="002F509D">
        <w:rPr>
          <w:sz w:val="24"/>
          <w:szCs w:val="24"/>
        </w:rPr>
        <w:t xml:space="preserve">сятого) числа текущего месяца </w:t>
      </w:r>
      <w:r w:rsidRPr="002F509D">
        <w:rPr>
          <w:sz w:val="24"/>
          <w:szCs w:val="24"/>
        </w:rPr>
        <w:t xml:space="preserve">действия договора согласно </w:t>
      </w:r>
      <w:r w:rsidR="00E868EF" w:rsidRPr="002F509D">
        <w:rPr>
          <w:sz w:val="24"/>
          <w:szCs w:val="24"/>
        </w:rPr>
        <w:t>Приложени</w:t>
      </w:r>
      <w:r w:rsidRPr="002F509D">
        <w:rPr>
          <w:sz w:val="24"/>
          <w:szCs w:val="24"/>
        </w:rPr>
        <w:t>ю</w:t>
      </w:r>
      <w:r w:rsidR="00E868EF" w:rsidRPr="002F509D">
        <w:rPr>
          <w:sz w:val="24"/>
          <w:szCs w:val="24"/>
        </w:rPr>
        <w:t xml:space="preserve"> № </w:t>
      </w:r>
      <w:r w:rsidR="009757EE" w:rsidRPr="002F509D">
        <w:rPr>
          <w:sz w:val="24"/>
          <w:szCs w:val="24"/>
        </w:rPr>
        <w:t>4</w:t>
      </w:r>
      <w:r w:rsidR="00E868EF" w:rsidRPr="002F509D">
        <w:rPr>
          <w:sz w:val="24"/>
          <w:szCs w:val="24"/>
        </w:rPr>
        <w:t>.</w:t>
      </w:r>
    </w:p>
    <w:p w:rsidR="00CA311F" w:rsidRPr="002F509D" w:rsidRDefault="00CA311F" w:rsidP="002F509D">
      <w:pPr>
        <w:pStyle w:val="20"/>
        <w:shd w:val="clear" w:color="auto" w:fill="auto"/>
        <w:ind w:firstLine="567"/>
        <w:jc w:val="both"/>
        <w:rPr>
          <w:sz w:val="24"/>
          <w:szCs w:val="24"/>
        </w:rPr>
      </w:pPr>
      <w:r w:rsidRPr="002F509D">
        <w:rPr>
          <w:sz w:val="24"/>
          <w:szCs w:val="24"/>
        </w:rPr>
        <w:t>2.2.3. Сумма в размере 3</w:t>
      </w:r>
      <w:r w:rsidR="00E21224" w:rsidRPr="002F509D">
        <w:rPr>
          <w:sz w:val="24"/>
          <w:szCs w:val="24"/>
        </w:rPr>
        <w:t xml:space="preserve"> (</w:t>
      </w:r>
      <w:r w:rsidR="009831DC" w:rsidRPr="002F509D">
        <w:rPr>
          <w:sz w:val="24"/>
          <w:szCs w:val="24"/>
        </w:rPr>
        <w:t>Т</w:t>
      </w:r>
      <w:r w:rsidR="00E21224" w:rsidRPr="002F509D">
        <w:rPr>
          <w:sz w:val="24"/>
          <w:szCs w:val="24"/>
        </w:rPr>
        <w:t>рёх)</w:t>
      </w:r>
      <w:r w:rsidRPr="002F509D">
        <w:rPr>
          <w:sz w:val="24"/>
          <w:szCs w:val="24"/>
        </w:rPr>
        <w:t xml:space="preserve"> последних ежемесячных платежей</w:t>
      </w:r>
      <w:r w:rsidR="000B55F0" w:rsidRPr="002F509D">
        <w:rPr>
          <w:sz w:val="24"/>
          <w:szCs w:val="24"/>
        </w:rPr>
        <w:t xml:space="preserve"> или если</w:t>
      </w:r>
      <w:r w:rsidR="009831DC" w:rsidRPr="002F509D">
        <w:rPr>
          <w:sz w:val="24"/>
          <w:szCs w:val="24"/>
        </w:rPr>
        <w:t>,</w:t>
      </w:r>
      <w:r w:rsidR="000B55F0" w:rsidRPr="002F509D">
        <w:rPr>
          <w:sz w:val="24"/>
          <w:szCs w:val="24"/>
        </w:rPr>
        <w:t xml:space="preserve"> по условиям договора плата</w:t>
      </w:r>
      <w:r w:rsidRPr="002F509D">
        <w:rPr>
          <w:sz w:val="24"/>
          <w:szCs w:val="24"/>
        </w:rPr>
        <w:t xml:space="preserve"> </w:t>
      </w:r>
      <w:r w:rsidR="000B55F0" w:rsidRPr="002F509D">
        <w:rPr>
          <w:sz w:val="24"/>
          <w:szCs w:val="24"/>
        </w:rPr>
        <w:t>за предоставляемое право уплачивается Стороной 2 в более ранние сроки, чем последние три месяца действия Договора</w:t>
      </w:r>
      <w:r w:rsidR="00E21224" w:rsidRPr="002F509D">
        <w:rPr>
          <w:sz w:val="24"/>
          <w:szCs w:val="24"/>
        </w:rPr>
        <w:t>, сумма в размере 25 (Двадцать пять) процентов от о</w:t>
      </w:r>
      <w:r w:rsidR="00E21224" w:rsidRPr="002F509D">
        <w:rPr>
          <w:sz w:val="24"/>
          <w:szCs w:val="24"/>
        </w:rPr>
        <w:t>б</w:t>
      </w:r>
      <w:r w:rsidR="00E21224" w:rsidRPr="002F509D">
        <w:rPr>
          <w:sz w:val="24"/>
          <w:szCs w:val="24"/>
        </w:rPr>
        <w:t xml:space="preserve">щего размера платы установленного </w:t>
      </w:r>
      <w:r w:rsidR="00D66EE0" w:rsidRPr="002F509D">
        <w:rPr>
          <w:sz w:val="24"/>
          <w:szCs w:val="24"/>
        </w:rPr>
        <w:t>п. 2.1. Договор</w:t>
      </w:r>
      <w:r w:rsidR="001B303C" w:rsidRPr="002F509D">
        <w:rPr>
          <w:sz w:val="24"/>
          <w:szCs w:val="24"/>
        </w:rPr>
        <w:t>а</w:t>
      </w:r>
      <w:r w:rsidR="00D66EE0" w:rsidRPr="002F509D">
        <w:rPr>
          <w:sz w:val="24"/>
          <w:szCs w:val="24"/>
        </w:rPr>
        <w:t xml:space="preserve"> уплачивается </w:t>
      </w:r>
      <w:r w:rsidRPr="002F509D">
        <w:rPr>
          <w:sz w:val="24"/>
          <w:szCs w:val="24"/>
        </w:rPr>
        <w:t>в тече</w:t>
      </w:r>
      <w:r w:rsidR="009831DC" w:rsidRPr="002F509D">
        <w:rPr>
          <w:sz w:val="24"/>
          <w:szCs w:val="24"/>
        </w:rPr>
        <w:t>ние 10 (Д</w:t>
      </w:r>
      <w:r w:rsidRPr="002F509D">
        <w:rPr>
          <w:sz w:val="24"/>
          <w:szCs w:val="24"/>
        </w:rPr>
        <w:t>есяти) дней с момента подписания договора.</w:t>
      </w:r>
    </w:p>
    <w:p w:rsidR="00B9244D" w:rsidRPr="002F509D" w:rsidRDefault="00B9244D" w:rsidP="002F509D">
      <w:pPr>
        <w:pStyle w:val="20"/>
        <w:shd w:val="clear" w:color="auto" w:fill="auto"/>
        <w:ind w:firstLine="567"/>
        <w:jc w:val="both"/>
        <w:rPr>
          <w:sz w:val="24"/>
          <w:szCs w:val="24"/>
        </w:rPr>
      </w:pPr>
      <w:r w:rsidRPr="002F509D">
        <w:rPr>
          <w:sz w:val="24"/>
          <w:szCs w:val="24"/>
        </w:rPr>
        <w:t>Сумма</w:t>
      </w:r>
      <w:r w:rsidR="00C51F15" w:rsidRPr="002F509D">
        <w:rPr>
          <w:sz w:val="24"/>
          <w:szCs w:val="24"/>
        </w:rPr>
        <w:t>,</w:t>
      </w:r>
      <w:r w:rsidRPr="002F509D">
        <w:rPr>
          <w:sz w:val="24"/>
          <w:szCs w:val="24"/>
        </w:rPr>
        <w:t xml:space="preserve"> </w:t>
      </w:r>
      <w:r w:rsidR="00C51F15" w:rsidRPr="002F509D">
        <w:rPr>
          <w:sz w:val="24"/>
          <w:szCs w:val="24"/>
        </w:rPr>
        <w:t xml:space="preserve">оплаченная </w:t>
      </w:r>
      <w:r w:rsidRPr="002F509D">
        <w:rPr>
          <w:sz w:val="24"/>
          <w:szCs w:val="24"/>
        </w:rPr>
        <w:t>в размере 3 (Трёх) последних ежемесячных платежей</w:t>
      </w:r>
      <w:r w:rsidR="00C51F15" w:rsidRPr="002F509D">
        <w:rPr>
          <w:sz w:val="24"/>
          <w:szCs w:val="24"/>
        </w:rPr>
        <w:t>,</w:t>
      </w:r>
      <w:r w:rsidRPr="002F509D">
        <w:rPr>
          <w:sz w:val="24"/>
          <w:szCs w:val="24"/>
        </w:rPr>
        <w:t xml:space="preserve"> засчитыв</w:t>
      </w:r>
      <w:r w:rsidR="00C51F15" w:rsidRPr="002F509D">
        <w:rPr>
          <w:sz w:val="24"/>
          <w:szCs w:val="24"/>
        </w:rPr>
        <w:t xml:space="preserve">ается в счёт </w:t>
      </w:r>
      <w:r w:rsidRPr="002F509D">
        <w:rPr>
          <w:sz w:val="24"/>
          <w:szCs w:val="24"/>
        </w:rPr>
        <w:t>платы за последние 2 (Два) месяца действия договора, остаток от указанной суммы подл</w:t>
      </w:r>
      <w:r w:rsidRPr="002F509D">
        <w:rPr>
          <w:sz w:val="24"/>
          <w:szCs w:val="24"/>
        </w:rPr>
        <w:t>е</w:t>
      </w:r>
      <w:r w:rsidRPr="002F509D">
        <w:rPr>
          <w:sz w:val="24"/>
          <w:szCs w:val="24"/>
        </w:rPr>
        <w:t xml:space="preserve">жит возврату в течение 10 (Десяти) дней с момента </w:t>
      </w:r>
      <w:r w:rsidR="00C51F15" w:rsidRPr="002F509D">
        <w:rPr>
          <w:sz w:val="24"/>
          <w:szCs w:val="24"/>
        </w:rPr>
        <w:t>подписания акта демонтажа установленного спортивно-развлекательного комплекса.</w:t>
      </w:r>
    </w:p>
    <w:p w:rsidR="00C51F15" w:rsidRPr="002F509D" w:rsidRDefault="00C51F15" w:rsidP="002F509D">
      <w:pPr>
        <w:pStyle w:val="20"/>
        <w:shd w:val="clear" w:color="auto" w:fill="auto"/>
        <w:ind w:firstLine="567"/>
        <w:jc w:val="both"/>
        <w:rPr>
          <w:sz w:val="24"/>
          <w:szCs w:val="24"/>
        </w:rPr>
      </w:pPr>
      <w:r w:rsidRPr="002F509D">
        <w:rPr>
          <w:sz w:val="24"/>
          <w:szCs w:val="24"/>
        </w:rPr>
        <w:t>Сумма, оплаченная в размере 25 (Двадцать пять) процентов от общего размера платы уст</w:t>
      </w:r>
      <w:r w:rsidRPr="002F509D">
        <w:rPr>
          <w:sz w:val="24"/>
          <w:szCs w:val="24"/>
        </w:rPr>
        <w:t>а</w:t>
      </w:r>
      <w:r w:rsidRPr="002F509D">
        <w:rPr>
          <w:sz w:val="24"/>
          <w:szCs w:val="24"/>
        </w:rPr>
        <w:t xml:space="preserve">новленного п. 2.1. Договора, </w:t>
      </w:r>
      <w:r w:rsidR="00DB7552" w:rsidRPr="002F509D">
        <w:rPr>
          <w:sz w:val="24"/>
          <w:szCs w:val="24"/>
        </w:rPr>
        <w:t xml:space="preserve">подлежит возврату в размере 1/12 от общего размера платы </w:t>
      </w:r>
      <w:r w:rsidR="00E111AC" w:rsidRPr="002F509D">
        <w:rPr>
          <w:sz w:val="24"/>
          <w:szCs w:val="24"/>
        </w:rPr>
        <w:t>за</w:t>
      </w:r>
      <w:r w:rsidR="00DB7552" w:rsidRPr="002F509D">
        <w:rPr>
          <w:sz w:val="24"/>
          <w:szCs w:val="24"/>
        </w:rPr>
        <w:t xml:space="preserve"> пре</w:t>
      </w:r>
      <w:r w:rsidR="00DB7552" w:rsidRPr="002F509D">
        <w:rPr>
          <w:sz w:val="24"/>
          <w:szCs w:val="24"/>
        </w:rPr>
        <w:t>д</w:t>
      </w:r>
      <w:r w:rsidR="00DB7552" w:rsidRPr="002F509D">
        <w:rPr>
          <w:sz w:val="24"/>
          <w:szCs w:val="24"/>
        </w:rPr>
        <w:t>послед</w:t>
      </w:r>
      <w:r w:rsidR="00E111AC" w:rsidRPr="002F509D">
        <w:rPr>
          <w:sz w:val="24"/>
          <w:szCs w:val="24"/>
        </w:rPr>
        <w:t>ний и последний</w:t>
      </w:r>
      <w:r w:rsidR="00DB7552" w:rsidRPr="002F509D">
        <w:rPr>
          <w:sz w:val="24"/>
          <w:szCs w:val="24"/>
        </w:rPr>
        <w:t xml:space="preserve"> месяц действия Договора,</w:t>
      </w:r>
      <w:r w:rsidRPr="002F509D">
        <w:rPr>
          <w:sz w:val="24"/>
          <w:szCs w:val="24"/>
        </w:rPr>
        <w:t xml:space="preserve"> </w:t>
      </w:r>
      <w:r w:rsidR="00DB7552" w:rsidRPr="002F509D">
        <w:rPr>
          <w:sz w:val="24"/>
          <w:szCs w:val="24"/>
        </w:rPr>
        <w:t>не позднее 10 (Десятого) числа текущего м</w:t>
      </w:r>
      <w:r w:rsidR="00DB7552" w:rsidRPr="002F509D">
        <w:rPr>
          <w:sz w:val="24"/>
          <w:szCs w:val="24"/>
        </w:rPr>
        <w:t>е</w:t>
      </w:r>
      <w:r w:rsidR="00DB7552" w:rsidRPr="002F509D">
        <w:rPr>
          <w:sz w:val="24"/>
          <w:szCs w:val="24"/>
        </w:rPr>
        <w:t>сяца осуществления права.</w:t>
      </w:r>
      <w:r w:rsidR="00E111AC" w:rsidRPr="002F509D">
        <w:rPr>
          <w:sz w:val="24"/>
          <w:szCs w:val="24"/>
        </w:rPr>
        <w:t xml:space="preserve"> Остаток от указанной суммы подлежит возврату в течение 10 (Дес</w:t>
      </w:r>
      <w:r w:rsidR="00E111AC" w:rsidRPr="002F509D">
        <w:rPr>
          <w:sz w:val="24"/>
          <w:szCs w:val="24"/>
        </w:rPr>
        <w:t>я</w:t>
      </w:r>
      <w:r w:rsidR="00E111AC" w:rsidRPr="002F509D">
        <w:rPr>
          <w:sz w:val="24"/>
          <w:szCs w:val="24"/>
        </w:rPr>
        <w:t>ти) дней с момента подписания акта демонтажа установленного спортивно-развлекательного комплекса.</w:t>
      </w:r>
    </w:p>
    <w:p w:rsidR="009831DC" w:rsidRPr="002F509D" w:rsidRDefault="009831DC" w:rsidP="002F509D">
      <w:pPr>
        <w:pStyle w:val="20"/>
        <w:shd w:val="clear" w:color="auto" w:fill="auto"/>
        <w:ind w:firstLine="567"/>
        <w:jc w:val="both"/>
        <w:rPr>
          <w:sz w:val="24"/>
          <w:szCs w:val="24"/>
        </w:rPr>
      </w:pPr>
      <w:r w:rsidRPr="002F509D">
        <w:rPr>
          <w:sz w:val="24"/>
          <w:szCs w:val="24"/>
        </w:rPr>
        <w:t>2.2.4. Сумма платы за предоставляемое право, уплаченная в соответствии с условиями Д</w:t>
      </w:r>
      <w:r w:rsidRPr="002F509D">
        <w:rPr>
          <w:sz w:val="24"/>
          <w:szCs w:val="24"/>
        </w:rPr>
        <w:t>о</w:t>
      </w:r>
      <w:r w:rsidRPr="002F509D">
        <w:rPr>
          <w:sz w:val="24"/>
          <w:szCs w:val="24"/>
        </w:rPr>
        <w:t>говора</w:t>
      </w:r>
      <w:r w:rsidR="007E47D1" w:rsidRPr="002F509D">
        <w:rPr>
          <w:sz w:val="24"/>
          <w:szCs w:val="24"/>
        </w:rPr>
        <w:t>,</w:t>
      </w:r>
      <w:r w:rsidRPr="002F509D">
        <w:rPr>
          <w:sz w:val="24"/>
          <w:szCs w:val="24"/>
        </w:rPr>
        <w:t xml:space="preserve"> возврату не подлежит.</w:t>
      </w:r>
    </w:p>
    <w:p w:rsidR="000B1345" w:rsidRPr="002F509D" w:rsidRDefault="00765D16" w:rsidP="002F509D">
      <w:pPr>
        <w:pStyle w:val="20"/>
        <w:numPr>
          <w:ilvl w:val="1"/>
          <w:numId w:val="2"/>
        </w:numPr>
        <w:shd w:val="clear" w:color="auto" w:fill="auto"/>
        <w:spacing w:line="240" w:lineRule="auto"/>
        <w:ind w:firstLine="567"/>
        <w:jc w:val="both"/>
        <w:rPr>
          <w:sz w:val="24"/>
          <w:szCs w:val="24"/>
        </w:rPr>
      </w:pPr>
      <w:r w:rsidRPr="002F509D">
        <w:rPr>
          <w:sz w:val="24"/>
          <w:szCs w:val="24"/>
        </w:rPr>
        <w:t>2.3. Сторона 2 возмещает Учреждению расходы, понесенные Учреждением на содержание территории Учреждения, согласно Перечню расходов, подлежащих возмещению (Приложение № 2 к договору), являющемуся неотъемлемой частью договора. В Перечне расходов, подлеж</w:t>
      </w:r>
      <w:r w:rsidRPr="002F509D">
        <w:rPr>
          <w:sz w:val="24"/>
          <w:szCs w:val="24"/>
        </w:rPr>
        <w:t>а</w:t>
      </w:r>
      <w:r w:rsidRPr="002F509D">
        <w:rPr>
          <w:sz w:val="24"/>
          <w:szCs w:val="24"/>
        </w:rPr>
        <w:t>щих возмещению, устанавливается стоимость расходов за единицу измерения, на основании к</w:t>
      </w:r>
      <w:r w:rsidRPr="002F509D">
        <w:rPr>
          <w:sz w:val="24"/>
          <w:szCs w:val="24"/>
        </w:rPr>
        <w:t>о</w:t>
      </w:r>
      <w:r w:rsidRPr="002F509D">
        <w:rPr>
          <w:sz w:val="24"/>
          <w:szCs w:val="24"/>
        </w:rPr>
        <w:t>торой Учреждением выставляется счет Стороне 2. Возмещение расходов производится на осн</w:t>
      </w:r>
      <w:r w:rsidRPr="002F509D">
        <w:rPr>
          <w:sz w:val="24"/>
          <w:szCs w:val="24"/>
        </w:rPr>
        <w:t>о</w:t>
      </w:r>
      <w:r w:rsidRPr="002F509D">
        <w:rPr>
          <w:sz w:val="24"/>
          <w:szCs w:val="24"/>
        </w:rPr>
        <w:t>вании счета Учреждения, выставляемого ежемесячно не позднее третьего числа месяца, след</w:t>
      </w:r>
      <w:r w:rsidRPr="002F509D">
        <w:rPr>
          <w:sz w:val="24"/>
          <w:szCs w:val="24"/>
        </w:rPr>
        <w:t>у</w:t>
      </w:r>
      <w:r w:rsidRPr="002F509D">
        <w:rPr>
          <w:sz w:val="24"/>
          <w:szCs w:val="24"/>
        </w:rPr>
        <w:t>ющего за истекшим месяцем. Оплата расходов по выставленному Учреждением счету произв</w:t>
      </w:r>
      <w:r w:rsidRPr="002F509D">
        <w:rPr>
          <w:sz w:val="24"/>
          <w:szCs w:val="24"/>
        </w:rPr>
        <w:t>о</w:t>
      </w:r>
      <w:r w:rsidRPr="002F509D">
        <w:rPr>
          <w:sz w:val="24"/>
          <w:szCs w:val="24"/>
        </w:rPr>
        <w:t>дится Стороной 2 не позднее десятого числа месяца, следующего за истекшим месяцем, на ра</w:t>
      </w:r>
      <w:r w:rsidRPr="002F509D">
        <w:rPr>
          <w:sz w:val="24"/>
          <w:szCs w:val="24"/>
        </w:rPr>
        <w:t>с</w:t>
      </w:r>
      <w:r w:rsidRPr="002F509D">
        <w:rPr>
          <w:sz w:val="24"/>
          <w:szCs w:val="24"/>
        </w:rPr>
        <w:t xml:space="preserve">четный счет Учреждения. До десятого числа месяца, следующего за </w:t>
      </w:r>
      <w:proofErr w:type="gramStart"/>
      <w:r w:rsidRPr="002F509D">
        <w:rPr>
          <w:sz w:val="24"/>
          <w:szCs w:val="24"/>
        </w:rPr>
        <w:t>отчетным</w:t>
      </w:r>
      <w:proofErr w:type="gramEnd"/>
      <w:r w:rsidRPr="002F509D">
        <w:rPr>
          <w:sz w:val="24"/>
          <w:szCs w:val="24"/>
        </w:rPr>
        <w:t>, Учреждение в</w:t>
      </w:r>
      <w:r w:rsidRPr="002F509D">
        <w:rPr>
          <w:sz w:val="24"/>
          <w:szCs w:val="24"/>
        </w:rPr>
        <w:t>ы</w:t>
      </w:r>
      <w:r w:rsidRPr="002F509D">
        <w:rPr>
          <w:sz w:val="24"/>
          <w:szCs w:val="24"/>
        </w:rPr>
        <w:t>ставляет Стороне 2 счет на возмещение расходов за потребленную электрическую энергию. Ст</w:t>
      </w:r>
      <w:r w:rsidRPr="002F509D">
        <w:rPr>
          <w:sz w:val="24"/>
          <w:szCs w:val="24"/>
        </w:rPr>
        <w:t>о</w:t>
      </w:r>
      <w:bookmarkStart w:id="5" w:name="_GoBack1"/>
      <w:bookmarkEnd w:id="5"/>
      <w:r w:rsidRPr="002F509D">
        <w:rPr>
          <w:sz w:val="24"/>
          <w:szCs w:val="24"/>
        </w:rPr>
        <w:t>рона 2 обязуется оп</w:t>
      </w:r>
      <w:r w:rsidR="009831DC" w:rsidRPr="002F509D">
        <w:rPr>
          <w:sz w:val="24"/>
          <w:szCs w:val="24"/>
        </w:rPr>
        <w:t>латить данный счет в течение 5 (П</w:t>
      </w:r>
      <w:r w:rsidRPr="002F509D">
        <w:rPr>
          <w:sz w:val="24"/>
          <w:szCs w:val="24"/>
        </w:rPr>
        <w:t>яти) рабочих дней с момента его получ</w:t>
      </w:r>
      <w:r w:rsidRPr="002F509D">
        <w:rPr>
          <w:sz w:val="24"/>
          <w:szCs w:val="24"/>
        </w:rPr>
        <w:t>е</w:t>
      </w:r>
      <w:r w:rsidRPr="002F509D">
        <w:rPr>
          <w:sz w:val="24"/>
          <w:szCs w:val="24"/>
        </w:rPr>
        <w:t>ния.</w:t>
      </w:r>
    </w:p>
    <w:p w:rsidR="000B1345" w:rsidRPr="002F509D" w:rsidRDefault="00765D16" w:rsidP="002F509D">
      <w:pPr>
        <w:pStyle w:val="20"/>
        <w:numPr>
          <w:ilvl w:val="1"/>
          <w:numId w:val="2"/>
        </w:numPr>
        <w:shd w:val="clear" w:color="auto" w:fill="auto"/>
        <w:spacing w:line="240" w:lineRule="auto"/>
        <w:ind w:firstLine="567"/>
        <w:jc w:val="both"/>
        <w:rPr>
          <w:sz w:val="24"/>
          <w:szCs w:val="24"/>
        </w:rPr>
      </w:pPr>
      <w:r w:rsidRPr="002F509D">
        <w:rPr>
          <w:sz w:val="24"/>
          <w:szCs w:val="24"/>
        </w:rPr>
        <w:t>2.4. Сторона 2 не позднее дня, следующего за днем подписания договора, обязана внести на расчетный счет Учреждения сумму, равную расходам Учреждения на содержание территории Учреждения за один месяц, указанную в представленном Учреждением расчете (депозит). Ук</w:t>
      </w:r>
      <w:r w:rsidRPr="002F509D">
        <w:rPr>
          <w:sz w:val="24"/>
          <w:szCs w:val="24"/>
        </w:rPr>
        <w:t>а</w:t>
      </w:r>
      <w:r w:rsidRPr="002F509D">
        <w:rPr>
          <w:sz w:val="24"/>
          <w:szCs w:val="24"/>
        </w:rPr>
        <w:t>занная сумма вносится в счет обеспечения исполнения обязатель</w:t>
      </w:r>
      <w:proofErr w:type="gramStart"/>
      <w:r w:rsidRPr="002F509D">
        <w:rPr>
          <w:sz w:val="24"/>
          <w:szCs w:val="24"/>
        </w:rPr>
        <w:t>ств Ст</w:t>
      </w:r>
      <w:proofErr w:type="gramEnd"/>
      <w:r w:rsidRPr="002F509D">
        <w:rPr>
          <w:sz w:val="24"/>
          <w:szCs w:val="24"/>
        </w:rPr>
        <w:t>ороной 2 по возмещению расходов Учреждения за последний месяц действия договора. В случае</w:t>
      </w:r>
      <w:proofErr w:type="gramStart"/>
      <w:r w:rsidRPr="002F509D">
        <w:rPr>
          <w:sz w:val="24"/>
          <w:szCs w:val="24"/>
        </w:rPr>
        <w:t>,</w:t>
      </w:r>
      <w:proofErr w:type="gramEnd"/>
      <w:r w:rsidRPr="002F509D">
        <w:rPr>
          <w:sz w:val="24"/>
          <w:szCs w:val="24"/>
        </w:rPr>
        <w:t xml:space="preserve"> если Стороной 2 расх</w:t>
      </w:r>
      <w:r w:rsidRPr="002F509D">
        <w:rPr>
          <w:sz w:val="24"/>
          <w:szCs w:val="24"/>
        </w:rPr>
        <w:t>о</w:t>
      </w:r>
      <w:r w:rsidRPr="002F509D">
        <w:rPr>
          <w:sz w:val="24"/>
          <w:szCs w:val="24"/>
        </w:rPr>
        <w:t>ды Учреждения за последний месяц действия договора будут возмещены, то</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r w:rsidRPr="002F509D">
        <w:rPr>
          <w:sz w:val="24"/>
          <w:szCs w:val="24"/>
        </w:rPr>
        <w:t xml:space="preserve"> Учреждение возвращает депозит на расчетный счет Стороны 2 в срок не позднее 15 (пя</w:t>
      </w:r>
      <w:r w:rsidRPr="002F509D">
        <w:rPr>
          <w:sz w:val="24"/>
          <w:szCs w:val="24"/>
        </w:rPr>
        <w:t>т</w:t>
      </w:r>
      <w:r w:rsidRPr="002F509D">
        <w:rPr>
          <w:sz w:val="24"/>
          <w:szCs w:val="24"/>
        </w:rPr>
        <w:t>надцати) календарных дней с момента прекращения действия договора.</w:t>
      </w:r>
    </w:p>
    <w:p w:rsidR="000B1345" w:rsidRPr="002F509D" w:rsidRDefault="00765D16" w:rsidP="002F509D">
      <w:pPr>
        <w:pStyle w:val="20"/>
        <w:numPr>
          <w:ilvl w:val="1"/>
          <w:numId w:val="2"/>
        </w:numPr>
        <w:shd w:val="clear" w:color="auto" w:fill="auto"/>
        <w:tabs>
          <w:tab w:val="left" w:pos="1411"/>
        </w:tabs>
        <w:spacing w:line="240" w:lineRule="auto"/>
        <w:ind w:firstLine="567"/>
        <w:jc w:val="both"/>
        <w:rPr>
          <w:sz w:val="24"/>
          <w:szCs w:val="24"/>
        </w:rPr>
      </w:pPr>
      <w:r w:rsidRPr="002F509D">
        <w:rPr>
          <w:sz w:val="24"/>
          <w:szCs w:val="24"/>
        </w:rPr>
        <w:t>2.5. В случае</w:t>
      </w:r>
      <w:proofErr w:type="gramStart"/>
      <w:r w:rsidRPr="002F509D">
        <w:rPr>
          <w:sz w:val="24"/>
          <w:szCs w:val="24"/>
        </w:rPr>
        <w:t>,</w:t>
      </w:r>
      <w:proofErr w:type="gramEnd"/>
      <w:r w:rsidRPr="002F509D">
        <w:rPr>
          <w:sz w:val="24"/>
          <w:szCs w:val="24"/>
        </w:rPr>
        <w:t xml:space="preserve"> если размер суммы, указанной в п. 2.4. договора, превысит размер расходов Учреждения на содержание территории Учреждения Учреждение возвращает излишне уплаче</w:t>
      </w:r>
      <w:r w:rsidRPr="002F509D">
        <w:rPr>
          <w:sz w:val="24"/>
          <w:szCs w:val="24"/>
        </w:rPr>
        <w:t>н</w:t>
      </w:r>
      <w:r w:rsidRPr="002F509D">
        <w:rPr>
          <w:sz w:val="24"/>
          <w:szCs w:val="24"/>
        </w:rPr>
        <w:t>ную сумму Стороне 2 в течение десяти дней с момента прекращения действия договора.</w:t>
      </w:r>
    </w:p>
    <w:p w:rsidR="000B1345" w:rsidRPr="002F509D" w:rsidRDefault="00765D16" w:rsidP="002F509D">
      <w:pPr>
        <w:pStyle w:val="20"/>
        <w:numPr>
          <w:ilvl w:val="1"/>
          <w:numId w:val="2"/>
        </w:numPr>
        <w:shd w:val="clear" w:color="auto" w:fill="auto"/>
        <w:tabs>
          <w:tab w:val="left" w:pos="1411"/>
        </w:tabs>
        <w:spacing w:line="240" w:lineRule="auto"/>
        <w:ind w:firstLine="567"/>
        <w:jc w:val="both"/>
        <w:rPr>
          <w:sz w:val="24"/>
          <w:szCs w:val="24"/>
        </w:rPr>
      </w:pPr>
      <w:r w:rsidRPr="002F509D">
        <w:rPr>
          <w:sz w:val="24"/>
          <w:szCs w:val="24"/>
        </w:rPr>
        <w:t>2.6. В случае</w:t>
      </w:r>
      <w:proofErr w:type="gramStart"/>
      <w:r w:rsidRPr="002F509D">
        <w:rPr>
          <w:sz w:val="24"/>
          <w:szCs w:val="24"/>
        </w:rPr>
        <w:t>,</w:t>
      </w:r>
      <w:proofErr w:type="gramEnd"/>
      <w:r w:rsidRPr="002F509D">
        <w:rPr>
          <w:sz w:val="24"/>
          <w:szCs w:val="24"/>
        </w:rPr>
        <w:t xml:space="preserve"> если размер расходов Учреждения на содержание территории Учреждения превысит размер суммы, указанной в п. 2.4. договора, Сторона 2 обязана перечислить на счет Учреждения разницу между данными суммами не позднее 10 (десяти) дней до окончания срока действия договора.</w:t>
      </w:r>
    </w:p>
    <w:p w:rsidR="000B1345" w:rsidRPr="002F509D" w:rsidRDefault="00765D16" w:rsidP="002F509D">
      <w:pPr>
        <w:pStyle w:val="14"/>
        <w:keepNext/>
        <w:keepLines/>
        <w:numPr>
          <w:ilvl w:val="0"/>
          <w:numId w:val="2"/>
        </w:numPr>
        <w:shd w:val="clear" w:color="auto" w:fill="auto"/>
        <w:tabs>
          <w:tab w:val="left" w:pos="3043"/>
        </w:tabs>
        <w:spacing w:line="240" w:lineRule="auto"/>
        <w:ind w:left="0" w:firstLine="567"/>
        <w:jc w:val="center"/>
        <w:rPr>
          <w:sz w:val="24"/>
          <w:szCs w:val="24"/>
        </w:rPr>
      </w:pPr>
      <w:r w:rsidRPr="002F509D">
        <w:rPr>
          <w:rFonts w:ascii="Times New Roman" w:hAnsi="Times New Roman" w:cs="Times New Roman"/>
          <w:sz w:val="24"/>
          <w:szCs w:val="24"/>
        </w:rPr>
        <w:t xml:space="preserve">3. </w:t>
      </w:r>
      <w:bookmarkStart w:id="6" w:name="bookmark3"/>
      <w:r w:rsidRPr="002F509D">
        <w:rPr>
          <w:rFonts w:ascii="Times New Roman" w:hAnsi="Times New Roman" w:cs="Times New Roman"/>
          <w:sz w:val="24"/>
          <w:szCs w:val="24"/>
        </w:rPr>
        <w:t>ПРАВА И ОБЯЗАННОСТИ СТОРОН</w:t>
      </w:r>
      <w:bookmarkEnd w:id="6"/>
    </w:p>
    <w:p w:rsidR="000B1345" w:rsidRPr="002F509D" w:rsidRDefault="00765D16" w:rsidP="002F509D">
      <w:pPr>
        <w:pStyle w:val="20"/>
        <w:numPr>
          <w:ilvl w:val="1"/>
          <w:numId w:val="2"/>
        </w:numPr>
        <w:shd w:val="clear" w:color="auto" w:fill="auto"/>
        <w:tabs>
          <w:tab w:val="left" w:pos="1409"/>
        </w:tabs>
        <w:spacing w:line="240" w:lineRule="auto"/>
        <w:ind w:firstLine="567"/>
        <w:jc w:val="both"/>
        <w:rPr>
          <w:sz w:val="24"/>
          <w:szCs w:val="24"/>
        </w:rPr>
      </w:pPr>
      <w:r w:rsidRPr="002F509D">
        <w:rPr>
          <w:sz w:val="24"/>
          <w:szCs w:val="24"/>
        </w:rPr>
        <w:t>3.1. Сторона 2 имеет право:</w:t>
      </w:r>
    </w:p>
    <w:p w:rsidR="000B1345" w:rsidRPr="002F509D" w:rsidRDefault="00765D16" w:rsidP="002F509D">
      <w:pPr>
        <w:pStyle w:val="20"/>
        <w:numPr>
          <w:ilvl w:val="2"/>
          <w:numId w:val="2"/>
        </w:numPr>
        <w:shd w:val="clear" w:color="auto" w:fill="auto"/>
        <w:tabs>
          <w:tab w:val="left" w:pos="1584"/>
        </w:tabs>
        <w:spacing w:line="240" w:lineRule="auto"/>
        <w:ind w:left="0" w:firstLine="567"/>
        <w:jc w:val="both"/>
        <w:rPr>
          <w:sz w:val="24"/>
          <w:szCs w:val="24"/>
        </w:rPr>
      </w:pPr>
      <w:r w:rsidRPr="002F509D">
        <w:rPr>
          <w:sz w:val="24"/>
          <w:szCs w:val="24"/>
        </w:rPr>
        <w:t xml:space="preserve">3.1.1. </w:t>
      </w:r>
      <w:proofErr w:type="gramStart"/>
      <w:r w:rsidRPr="002F509D">
        <w:rPr>
          <w:sz w:val="24"/>
          <w:szCs w:val="24"/>
        </w:rPr>
        <w:t>Осуществлять на территории Учреждения по адресу: 660054, г. Красноярск, ул. Свердловская, 293 в соответствии со схемой (Приложение № 1 к договору) предпринимател</w:t>
      </w:r>
      <w:r w:rsidRPr="002F509D">
        <w:rPr>
          <w:sz w:val="24"/>
          <w:szCs w:val="24"/>
        </w:rPr>
        <w:t>ь</w:t>
      </w:r>
      <w:r w:rsidRPr="002F509D">
        <w:rPr>
          <w:sz w:val="24"/>
          <w:szCs w:val="24"/>
        </w:rPr>
        <w:t>скую деятельность, указанную в п. 1.2. договора.</w:t>
      </w:r>
      <w:proofErr w:type="gramEnd"/>
    </w:p>
    <w:p w:rsidR="000B1345" w:rsidRPr="002F509D" w:rsidRDefault="00765D16" w:rsidP="002F509D">
      <w:pPr>
        <w:pStyle w:val="20"/>
        <w:numPr>
          <w:ilvl w:val="2"/>
          <w:numId w:val="2"/>
        </w:numPr>
        <w:shd w:val="clear" w:color="auto" w:fill="auto"/>
        <w:tabs>
          <w:tab w:val="left" w:pos="1584"/>
        </w:tabs>
        <w:spacing w:line="240" w:lineRule="auto"/>
        <w:ind w:left="0" w:firstLine="567"/>
        <w:jc w:val="both"/>
        <w:rPr>
          <w:sz w:val="24"/>
          <w:szCs w:val="24"/>
        </w:rPr>
      </w:pPr>
      <w:r w:rsidRPr="002F509D">
        <w:rPr>
          <w:sz w:val="24"/>
          <w:szCs w:val="24"/>
        </w:rPr>
        <w:t>3.1.2. Осуществлять предпринимательскую деятельность в течение срока действия догов</w:t>
      </w:r>
      <w:r w:rsidRPr="002F509D">
        <w:rPr>
          <w:sz w:val="24"/>
          <w:szCs w:val="24"/>
        </w:rPr>
        <w:t>о</w:t>
      </w:r>
      <w:r w:rsidRPr="002F509D">
        <w:rPr>
          <w:sz w:val="24"/>
          <w:szCs w:val="24"/>
        </w:rPr>
        <w:t>ра, установленного п. 1.4. настоящего договора.</w:t>
      </w:r>
    </w:p>
    <w:p w:rsidR="000B1345" w:rsidRPr="002F509D" w:rsidRDefault="00765D16" w:rsidP="002F509D">
      <w:pPr>
        <w:pStyle w:val="20"/>
        <w:numPr>
          <w:ilvl w:val="2"/>
          <w:numId w:val="2"/>
        </w:numPr>
        <w:shd w:val="clear" w:color="auto" w:fill="auto"/>
        <w:tabs>
          <w:tab w:val="left" w:pos="1781"/>
        </w:tabs>
        <w:spacing w:line="240" w:lineRule="auto"/>
        <w:ind w:left="0" w:firstLine="567"/>
        <w:jc w:val="both"/>
        <w:rPr>
          <w:sz w:val="24"/>
          <w:szCs w:val="24"/>
        </w:rPr>
      </w:pPr>
      <w:r w:rsidRPr="002F509D">
        <w:rPr>
          <w:sz w:val="24"/>
          <w:szCs w:val="24"/>
        </w:rPr>
        <w:t>3.1.3. Расторгнуть договор в одностороннем порядке, уведомив об этом Учреждение в письменной форме не менее чем за 30 (тридцать) дней до даты расторжения договора.</w:t>
      </w:r>
    </w:p>
    <w:p w:rsidR="000B1345" w:rsidRPr="002F509D" w:rsidRDefault="00765D16" w:rsidP="002F509D">
      <w:pPr>
        <w:pStyle w:val="20"/>
        <w:numPr>
          <w:ilvl w:val="1"/>
          <w:numId w:val="2"/>
        </w:numPr>
        <w:shd w:val="clear" w:color="auto" w:fill="auto"/>
        <w:tabs>
          <w:tab w:val="left" w:pos="1409"/>
        </w:tabs>
        <w:spacing w:line="240" w:lineRule="auto"/>
        <w:ind w:firstLine="567"/>
        <w:jc w:val="both"/>
        <w:rPr>
          <w:sz w:val="24"/>
          <w:szCs w:val="24"/>
        </w:rPr>
      </w:pPr>
      <w:r w:rsidRPr="002F509D">
        <w:rPr>
          <w:sz w:val="24"/>
          <w:szCs w:val="24"/>
        </w:rPr>
        <w:t>3.2. Сторона 2 имеет право находиться на территории Объекта и осуществлять пользование Объектом только в дни и часы работы Учреждения: 23.02-30.04 (будние дни с 09:00-20:00), 09:00-21:00 (выходные и праздничные дни); 01.05-31.08 (будние дни) 09:00- 23:00, 09:00-23:00 (выходные и праздничные дни); 01.09.-31.12 (будние дни) 09:00-20:00, 09:00-21:00 (выходные и праздничные дни); 01.01-15.01 09:00-22:00 (будние дни) 09:00- 22:00 (выходные и праздничные дни); 16.01-22.02 09:00-19:00 (будние дни), 09:00-20:00 (выходные и праздничные дни).</w:t>
      </w:r>
    </w:p>
    <w:p w:rsidR="000B1345" w:rsidRPr="002F509D" w:rsidRDefault="00765D16" w:rsidP="002F509D">
      <w:pPr>
        <w:pStyle w:val="20"/>
        <w:numPr>
          <w:ilvl w:val="1"/>
          <w:numId w:val="2"/>
        </w:numPr>
        <w:shd w:val="clear" w:color="auto" w:fill="auto"/>
        <w:tabs>
          <w:tab w:val="left" w:pos="1409"/>
        </w:tabs>
        <w:spacing w:line="240" w:lineRule="auto"/>
        <w:ind w:firstLine="567"/>
        <w:jc w:val="both"/>
        <w:rPr>
          <w:sz w:val="24"/>
          <w:szCs w:val="24"/>
        </w:rPr>
      </w:pPr>
      <w:r w:rsidRPr="002F509D">
        <w:rPr>
          <w:sz w:val="24"/>
          <w:szCs w:val="24"/>
        </w:rPr>
        <w:t>3.3. Учреждение вправе изменять в одностороннем порядке часы и дни работы, о чем ув</w:t>
      </w:r>
      <w:r w:rsidRPr="002F509D">
        <w:rPr>
          <w:sz w:val="24"/>
          <w:szCs w:val="24"/>
        </w:rPr>
        <w:t>е</w:t>
      </w:r>
      <w:r w:rsidRPr="002F509D">
        <w:rPr>
          <w:sz w:val="24"/>
          <w:szCs w:val="24"/>
        </w:rPr>
        <w:t>домляется Сторона 2 путем направления уведомления по электронной почте Стороне 2 или вр</w:t>
      </w:r>
      <w:r w:rsidRPr="002F509D">
        <w:rPr>
          <w:sz w:val="24"/>
          <w:szCs w:val="24"/>
        </w:rPr>
        <w:t>у</w:t>
      </w:r>
      <w:r w:rsidRPr="002F509D">
        <w:rPr>
          <w:sz w:val="24"/>
          <w:szCs w:val="24"/>
        </w:rPr>
        <w:t>чения лично Стороне 2 или ее уполномоченному представителю.</w:t>
      </w:r>
    </w:p>
    <w:p w:rsidR="000B1345" w:rsidRPr="002F509D" w:rsidRDefault="00765D16" w:rsidP="002F509D">
      <w:pPr>
        <w:pStyle w:val="20"/>
        <w:numPr>
          <w:ilvl w:val="1"/>
          <w:numId w:val="2"/>
        </w:numPr>
        <w:shd w:val="clear" w:color="auto" w:fill="auto"/>
        <w:tabs>
          <w:tab w:val="left" w:pos="1579"/>
        </w:tabs>
        <w:spacing w:line="240" w:lineRule="auto"/>
        <w:ind w:firstLine="567"/>
        <w:jc w:val="both"/>
        <w:rPr>
          <w:sz w:val="24"/>
          <w:szCs w:val="24"/>
        </w:rPr>
      </w:pPr>
      <w:r w:rsidRPr="002F509D">
        <w:rPr>
          <w:sz w:val="24"/>
          <w:szCs w:val="24"/>
        </w:rPr>
        <w:t>3.4. Сторона 2 не имеет право подключать какое-либо оборудование к электрической сети на территории Учреждения без письменного разрешения Учреждения.</w:t>
      </w:r>
    </w:p>
    <w:p w:rsidR="000B1345" w:rsidRPr="002F509D" w:rsidRDefault="00765D16" w:rsidP="002F509D">
      <w:pPr>
        <w:pStyle w:val="20"/>
        <w:numPr>
          <w:ilvl w:val="1"/>
          <w:numId w:val="2"/>
        </w:numPr>
        <w:shd w:val="clear" w:color="auto" w:fill="auto"/>
        <w:tabs>
          <w:tab w:val="left" w:pos="1411"/>
        </w:tabs>
        <w:spacing w:line="240" w:lineRule="auto"/>
        <w:ind w:firstLine="567"/>
        <w:jc w:val="both"/>
        <w:rPr>
          <w:sz w:val="24"/>
          <w:szCs w:val="24"/>
        </w:rPr>
      </w:pPr>
      <w:r w:rsidRPr="002F509D">
        <w:rPr>
          <w:sz w:val="24"/>
          <w:szCs w:val="24"/>
        </w:rPr>
        <w:t>3.5. Сторона 2 обязана:</w:t>
      </w:r>
    </w:p>
    <w:p w:rsidR="000B1345" w:rsidRPr="002F509D" w:rsidRDefault="00765D16" w:rsidP="002F509D">
      <w:pPr>
        <w:pStyle w:val="20"/>
        <w:numPr>
          <w:ilvl w:val="2"/>
          <w:numId w:val="2"/>
        </w:numPr>
        <w:shd w:val="clear" w:color="auto" w:fill="auto"/>
        <w:tabs>
          <w:tab w:val="left" w:pos="1781"/>
        </w:tabs>
        <w:spacing w:line="240" w:lineRule="auto"/>
        <w:ind w:left="0" w:firstLine="567"/>
        <w:jc w:val="both"/>
        <w:rPr>
          <w:sz w:val="24"/>
          <w:szCs w:val="24"/>
        </w:rPr>
      </w:pPr>
      <w:r w:rsidRPr="002F509D">
        <w:rPr>
          <w:sz w:val="24"/>
          <w:szCs w:val="24"/>
        </w:rPr>
        <w:t xml:space="preserve">3.5.1. </w:t>
      </w:r>
      <w:r w:rsidR="00456DCA" w:rsidRPr="002F509D">
        <w:rPr>
          <w:sz w:val="24"/>
          <w:szCs w:val="24"/>
        </w:rPr>
        <w:t>Приступить к осуществлению предпринимательской деятельности не ранее 01.05.2022 и о</w:t>
      </w:r>
      <w:r w:rsidRPr="002F509D">
        <w:rPr>
          <w:sz w:val="24"/>
          <w:szCs w:val="24"/>
        </w:rPr>
        <w:t xml:space="preserve">существлять </w:t>
      </w:r>
      <w:r w:rsidR="00456DCA" w:rsidRPr="002F509D">
        <w:rPr>
          <w:sz w:val="24"/>
          <w:szCs w:val="24"/>
        </w:rPr>
        <w:t>её</w:t>
      </w:r>
      <w:r w:rsidRPr="002F509D">
        <w:rPr>
          <w:sz w:val="24"/>
          <w:szCs w:val="24"/>
        </w:rPr>
        <w:t xml:space="preserve"> только в той части территории Учреждения по адресу: 660054, г. Красноярск, ул. Свердловская, 293, которая отмечена на схеме (Приложение № 1 к договору).</w:t>
      </w:r>
    </w:p>
    <w:p w:rsidR="000B1345" w:rsidRPr="002F509D" w:rsidRDefault="00765D16" w:rsidP="002F509D">
      <w:pPr>
        <w:pStyle w:val="20"/>
        <w:numPr>
          <w:ilvl w:val="2"/>
          <w:numId w:val="2"/>
        </w:numPr>
        <w:shd w:val="clear" w:color="auto" w:fill="auto"/>
        <w:tabs>
          <w:tab w:val="left" w:pos="1781"/>
        </w:tabs>
        <w:spacing w:line="240" w:lineRule="auto"/>
        <w:ind w:left="0" w:firstLine="567"/>
        <w:jc w:val="both"/>
        <w:rPr>
          <w:sz w:val="24"/>
          <w:szCs w:val="24"/>
        </w:rPr>
      </w:pPr>
      <w:r w:rsidRPr="002F509D">
        <w:rPr>
          <w:sz w:val="24"/>
          <w:szCs w:val="24"/>
        </w:rPr>
        <w:t>3.5.2. Осуществлять на территории Учреждения только тот вид предпринимательской де</w:t>
      </w:r>
      <w:r w:rsidRPr="002F509D">
        <w:rPr>
          <w:sz w:val="24"/>
          <w:szCs w:val="24"/>
        </w:rPr>
        <w:t>я</w:t>
      </w:r>
      <w:r w:rsidRPr="002F509D">
        <w:rPr>
          <w:sz w:val="24"/>
          <w:szCs w:val="24"/>
        </w:rPr>
        <w:t>тельности, который указан в п. 1.2. договора.</w:t>
      </w:r>
    </w:p>
    <w:p w:rsidR="000B1345" w:rsidRPr="002F509D" w:rsidRDefault="00765D16" w:rsidP="002F509D">
      <w:pPr>
        <w:pStyle w:val="20"/>
        <w:numPr>
          <w:ilvl w:val="2"/>
          <w:numId w:val="2"/>
        </w:numPr>
        <w:shd w:val="clear" w:color="auto" w:fill="auto"/>
        <w:tabs>
          <w:tab w:val="left" w:pos="1781"/>
        </w:tabs>
        <w:spacing w:line="240" w:lineRule="auto"/>
        <w:ind w:left="0" w:firstLine="567"/>
        <w:jc w:val="both"/>
        <w:rPr>
          <w:sz w:val="24"/>
          <w:szCs w:val="24"/>
        </w:rPr>
      </w:pPr>
      <w:r w:rsidRPr="002F509D">
        <w:rPr>
          <w:sz w:val="24"/>
          <w:szCs w:val="24"/>
        </w:rPr>
        <w:t>3.5.3. Осуществлять оплату за предоставление права осуществления предпринимательской деятельности на территории Учреждения, в соответствии с условиями договора.</w:t>
      </w:r>
    </w:p>
    <w:p w:rsidR="000B1345" w:rsidRPr="002F509D" w:rsidRDefault="00765D16" w:rsidP="002F509D">
      <w:pPr>
        <w:pStyle w:val="20"/>
        <w:numPr>
          <w:ilvl w:val="2"/>
          <w:numId w:val="2"/>
        </w:numPr>
        <w:shd w:val="clear" w:color="auto" w:fill="auto"/>
        <w:spacing w:line="240" w:lineRule="auto"/>
        <w:ind w:left="0" w:firstLine="567"/>
        <w:jc w:val="both"/>
        <w:rPr>
          <w:sz w:val="24"/>
          <w:szCs w:val="24"/>
        </w:rPr>
      </w:pPr>
      <w:r w:rsidRPr="002F509D">
        <w:rPr>
          <w:sz w:val="24"/>
          <w:szCs w:val="24"/>
        </w:rPr>
        <w:t>3.5.4. Осуществлять предпринимательскую деятельность в полном соответствии с требов</w:t>
      </w:r>
      <w:r w:rsidRPr="002F509D">
        <w:rPr>
          <w:sz w:val="24"/>
          <w:szCs w:val="24"/>
        </w:rPr>
        <w:t>а</w:t>
      </w:r>
      <w:r w:rsidRPr="002F509D">
        <w:rPr>
          <w:sz w:val="24"/>
          <w:szCs w:val="24"/>
        </w:rPr>
        <w:t>ниями, предъявляемыми к осуществляемому виду деятельности.</w:t>
      </w:r>
    </w:p>
    <w:p w:rsidR="000B1345" w:rsidRPr="002F509D" w:rsidRDefault="00765D16" w:rsidP="002F509D">
      <w:pPr>
        <w:pStyle w:val="20"/>
        <w:numPr>
          <w:ilvl w:val="2"/>
          <w:numId w:val="2"/>
        </w:numPr>
        <w:shd w:val="clear" w:color="auto" w:fill="auto"/>
        <w:tabs>
          <w:tab w:val="left" w:pos="1705"/>
        </w:tabs>
        <w:spacing w:line="240" w:lineRule="auto"/>
        <w:ind w:left="0" w:firstLine="567"/>
        <w:jc w:val="both"/>
        <w:rPr>
          <w:sz w:val="24"/>
          <w:szCs w:val="24"/>
        </w:rPr>
      </w:pPr>
      <w:r w:rsidRPr="002F509D">
        <w:rPr>
          <w:sz w:val="24"/>
          <w:szCs w:val="24"/>
        </w:rPr>
        <w:t>3.5.5. При осуществлении предпринимательской деятельности соблюдать санитарные но</w:t>
      </w:r>
      <w:r w:rsidRPr="002F509D">
        <w:rPr>
          <w:sz w:val="24"/>
          <w:szCs w:val="24"/>
        </w:rPr>
        <w:t>р</w:t>
      </w:r>
      <w:r w:rsidRPr="002F509D">
        <w:rPr>
          <w:sz w:val="24"/>
          <w:szCs w:val="24"/>
        </w:rPr>
        <w:t>мы и правила, а также противопожарные нормы и правила.</w:t>
      </w:r>
    </w:p>
    <w:p w:rsidR="000B1345" w:rsidRPr="002F509D" w:rsidRDefault="00765D16" w:rsidP="002F509D">
      <w:pPr>
        <w:pStyle w:val="20"/>
        <w:numPr>
          <w:ilvl w:val="2"/>
          <w:numId w:val="2"/>
        </w:numPr>
        <w:shd w:val="clear" w:color="auto" w:fill="auto"/>
        <w:tabs>
          <w:tab w:val="left" w:pos="1705"/>
        </w:tabs>
        <w:spacing w:line="240" w:lineRule="auto"/>
        <w:ind w:left="0" w:firstLine="567"/>
        <w:jc w:val="both"/>
        <w:rPr>
          <w:sz w:val="24"/>
          <w:szCs w:val="24"/>
        </w:rPr>
      </w:pPr>
      <w:r w:rsidRPr="002F509D">
        <w:rPr>
          <w:sz w:val="24"/>
          <w:szCs w:val="24"/>
        </w:rPr>
        <w:t>3.5.6. Соблюдать Правила поведения и нахождения лиц, осуществляющих предприним</w:t>
      </w:r>
      <w:r w:rsidRPr="002F509D">
        <w:rPr>
          <w:sz w:val="24"/>
          <w:szCs w:val="24"/>
        </w:rPr>
        <w:t>а</w:t>
      </w:r>
      <w:r w:rsidRPr="002F509D">
        <w:rPr>
          <w:sz w:val="24"/>
          <w:szCs w:val="24"/>
        </w:rPr>
        <w:t>тельскую деятельность на основании договора с Учреждением, территории Учреждения, кот</w:t>
      </w:r>
      <w:r w:rsidRPr="002F509D">
        <w:rPr>
          <w:sz w:val="24"/>
          <w:szCs w:val="24"/>
        </w:rPr>
        <w:t>о</w:t>
      </w:r>
      <w:r w:rsidRPr="002F509D">
        <w:rPr>
          <w:sz w:val="24"/>
          <w:szCs w:val="24"/>
        </w:rPr>
        <w:t>рые являются Приложением № 3 (далее — Правила) к договору и являются его неотъемлемой частью.</w:t>
      </w:r>
    </w:p>
    <w:p w:rsidR="000B1345" w:rsidRPr="002F509D" w:rsidRDefault="00765D16" w:rsidP="002F509D">
      <w:pPr>
        <w:pStyle w:val="20"/>
        <w:numPr>
          <w:ilvl w:val="2"/>
          <w:numId w:val="2"/>
        </w:numPr>
        <w:shd w:val="clear" w:color="auto" w:fill="auto"/>
        <w:tabs>
          <w:tab w:val="left" w:pos="1705"/>
        </w:tabs>
        <w:spacing w:line="240" w:lineRule="auto"/>
        <w:ind w:left="0" w:firstLine="567"/>
        <w:jc w:val="both"/>
        <w:rPr>
          <w:sz w:val="24"/>
          <w:szCs w:val="24"/>
        </w:rPr>
      </w:pPr>
      <w:r w:rsidRPr="002F509D">
        <w:rPr>
          <w:sz w:val="24"/>
          <w:szCs w:val="24"/>
        </w:rPr>
        <w:t>3.5.7. В случае привлечения работников и третьих лиц на основании гражданск</w:t>
      </w:r>
      <w:proofErr w:type="gramStart"/>
      <w:r w:rsidRPr="002F509D">
        <w:rPr>
          <w:sz w:val="24"/>
          <w:szCs w:val="24"/>
        </w:rPr>
        <w:t>о-</w:t>
      </w:r>
      <w:proofErr w:type="gramEnd"/>
      <w:r w:rsidRPr="002F509D">
        <w:rPr>
          <w:sz w:val="24"/>
          <w:szCs w:val="24"/>
        </w:rPr>
        <w:t xml:space="preserve"> правовых договоров Сторона 2 обязана своими силами и за счет собственных средств производить и</w:t>
      </w:r>
      <w:r w:rsidRPr="002F509D">
        <w:rPr>
          <w:sz w:val="24"/>
          <w:szCs w:val="24"/>
        </w:rPr>
        <w:t>н</w:t>
      </w:r>
      <w:r w:rsidRPr="002F509D">
        <w:rPr>
          <w:sz w:val="24"/>
          <w:szCs w:val="24"/>
        </w:rPr>
        <w:t xml:space="preserve">структаж своих работников и (или) лиц, привлеченных Стороной 2 на основании гражданско-правового договора, относительно Правил поведения и нахождения на территории Учреждения, соблюдения требований и правил пожарной безопасности, соблюдения санитарно-эпидемиологических норм и правил, соблюдения техники безопасности (далее по </w:t>
      </w:r>
      <w:proofErr w:type="gramStart"/>
      <w:r w:rsidRPr="002F509D">
        <w:rPr>
          <w:sz w:val="24"/>
          <w:szCs w:val="24"/>
        </w:rPr>
        <w:t>тексту-инструктаж).</w:t>
      </w:r>
      <w:proofErr w:type="gramEnd"/>
      <w:r w:rsidRPr="002F509D">
        <w:rPr>
          <w:sz w:val="24"/>
          <w:szCs w:val="24"/>
        </w:rPr>
        <w:t xml:space="preserve"> Сторона 2 не имеет право допускать указанных лиц к работе на территории Учр</w:t>
      </w:r>
      <w:r w:rsidRPr="002F509D">
        <w:rPr>
          <w:sz w:val="24"/>
          <w:szCs w:val="24"/>
        </w:rPr>
        <w:t>е</w:t>
      </w:r>
      <w:r w:rsidRPr="002F509D">
        <w:rPr>
          <w:sz w:val="24"/>
          <w:szCs w:val="24"/>
        </w:rPr>
        <w:t>ждения до проведения инструктажа. Факт проведения инструктажа фиксируется в журнале под роспись инструктируемого лица. Также в журнале Сторона 2 обязана отразить содержание пр</w:t>
      </w:r>
      <w:r w:rsidRPr="002F509D">
        <w:rPr>
          <w:sz w:val="24"/>
          <w:szCs w:val="24"/>
        </w:rPr>
        <w:t>о</w:t>
      </w:r>
      <w:r w:rsidRPr="002F509D">
        <w:rPr>
          <w:sz w:val="24"/>
          <w:szCs w:val="24"/>
        </w:rPr>
        <w:t>веденного инструктажа. Сторона 2 по первому требованию Учреждения обязана незамедлител</w:t>
      </w:r>
      <w:r w:rsidRPr="002F509D">
        <w:rPr>
          <w:sz w:val="24"/>
          <w:szCs w:val="24"/>
        </w:rPr>
        <w:t>ь</w:t>
      </w:r>
      <w:r w:rsidRPr="002F509D">
        <w:rPr>
          <w:sz w:val="24"/>
          <w:szCs w:val="24"/>
        </w:rPr>
        <w:t>но предоставить Учреждению данный журнал. Правила поведения и нахождения на территории Учреждения являются Приложением № 3 к договору и являются его неотъемлемой частью.</w:t>
      </w:r>
    </w:p>
    <w:p w:rsidR="000B1345" w:rsidRPr="002F509D" w:rsidRDefault="00765D16" w:rsidP="002F509D">
      <w:pPr>
        <w:pStyle w:val="20"/>
        <w:numPr>
          <w:ilvl w:val="2"/>
          <w:numId w:val="2"/>
        </w:numPr>
        <w:shd w:val="clear" w:color="auto" w:fill="auto"/>
        <w:spacing w:line="240" w:lineRule="auto"/>
        <w:ind w:left="0" w:firstLine="567"/>
        <w:jc w:val="both"/>
        <w:rPr>
          <w:sz w:val="24"/>
          <w:szCs w:val="24"/>
        </w:rPr>
      </w:pPr>
      <w:r w:rsidRPr="002F509D">
        <w:rPr>
          <w:sz w:val="24"/>
          <w:szCs w:val="24"/>
        </w:rPr>
        <w:t xml:space="preserve"> 3.5.8. Соблюдать в процессе своей деятельности требования действующего законодател</w:t>
      </w:r>
      <w:r w:rsidRPr="002F509D">
        <w:rPr>
          <w:sz w:val="24"/>
          <w:szCs w:val="24"/>
        </w:rPr>
        <w:t>ь</w:t>
      </w:r>
      <w:r w:rsidRPr="002F509D">
        <w:rPr>
          <w:sz w:val="24"/>
          <w:szCs w:val="24"/>
        </w:rPr>
        <w:t>ства о рекламе, в том числе ФЗ «О рекламе» от 13.03.2006 г. № 38-ФЗ;</w:t>
      </w:r>
    </w:p>
    <w:p w:rsidR="000B1345" w:rsidRPr="002F509D" w:rsidRDefault="00765D16" w:rsidP="002F509D">
      <w:pPr>
        <w:pStyle w:val="20"/>
        <w:numPr>
          <w:ilvl w:val="2"/>
          <w:numId w:val="2"/>
        </w:numPr>
        <w:shd w:val="clear" w:color="auto" w:fill="auto"/>
        <w:spacing w:line="240" w:lineRule="auto"/>
        <w:ind w:left="0" w:firstLine="567"/>
        <w:jc w:val="both"/>
        <w:rPr>
          <w:sz w:val="24"/>
          <w:szCs w:val="24"/>
        </w:rPr>
      </w:pPr>
      <w:r w:rsidRPr="002F509D">
        <w:rPr>
          <w:sz w:val="24"/>
          <w:szCs w:val="24"/>
        </w:rPr>
        <w:t xml:space="preserve"> 3.5.9. Соблюдать в процессе своей деятельности требования действующего законодател</w:t>
      </w:r>
      <w:r w:rsidRPr="002F509D">
        <w:rPr>
          <w:sz w:val="24"/>
          <w:szCs w:val="24"/>
        </w:rPr>
        <w:t>ь</w:t>
      </w:r>
      <w:r w:rsidRPr="002F509D">
        <w:rPr>
          <w:sz w:val="24"/>
          <w:szCs w:val="24"/>
        </w:rPr>
        <w:t>ства в области защиты прав потребителей, в том числе требования Закона РФ «О защите прав потребителей» от 07.02.1992 г. № 2300-1;</w:t>
      </w:r>
    </w:p>
    <w:p w:rsidR="000B1345" w:rsidRPr="002F509D" w:rsidRDefault="00765D16" w:rsidP="002F509D">
      <w:pPr>
        <w:pStyle w:val="20"/>
        <w:numPr>
          <w:ilvl w:val="2"/>
          <w:numId w:val="2"/>
        </w:numPr>
        <w:shd w:val="clear" w:color="auto" w:fill="auto"/>
        <w:tabs>
          <w:tab w:val="left" w:pos="1709"/>
        </w:tabs>
        <w:spacing w:line="240" w:lineRule="auto"/>
        <w:ind w:left="0" w:firstLine="567"/>
        <w:jc w:val="both"/>
        <w:rPr>
          <w:sz w:val="24"/>
          <w:szCs w:val="24"/>
        </w:rPr>
      </w:pPr>
      <w:r w:rsidRPr="002F509D">
        <w:rPr>
          <w:sz w:val="24"/>
          <w:szCs w:val="24"/>
        </w:rPr>
        <w:t>3.5.10. Соблюдать в процессе своей деятельности требования части четвертой Гражданск</w:t>
      </w:r>
      <w:r w:rsidRPr="002F509D">
        <w:rPr>
          <w:sz w:val="24"/>
          <w:szCs w:val="24"/>
        </w:rPr>
        <w:t>о</w:t>
      </w:r>
      <w:r w:rsidRPr="002F509D">
        <w:rPr>
          <w:sz w:val="24"/>
          <w:szCs w:val="24"/>
        </w:rPr>
        <w:t>го кодекса РФ от 18.12.2006 г. № 230-ФЗ, в том числе в отношении прав на результаты интелле</w:t>
      </w:r>
      <w:r w:rsidRPr="002F509D">
        <w:rPr>
          <w:sz w:val="24"/>
          <w:szCs w:val="24"/>
        </w:rPr>
        <w:t>к</w:t>
      </w:r>
      <w:r w:rsidRPr="002F509D">
        <w:rPr>
          <w:sz w:val="24"/>
          <w:szCs w:val="24"/>
        </w:rPr>
        <w:t>туальной деятельности и средств индивидуализации, авторских прав и прав, смежных с авто</w:t>
      </w:r>
      <w:r w:rsidRPr="002F509D">
        <w:rPr>
          <w:sz w:val="24"/>
          <w:szCs w:val="24"/>
        </w:rPr>
        <w:t>р</w:t>
      </w:r>
      <w:r w:rsidRPr="002F509D">
        <w:rPr>
          <w:sz w:val="24"/>
          <w:szCs w:val="24"/>
        </w:rPr>
        <w:t>скими.</w:t>
      </w:r>
    </w:p>
    <w:p w:rsidR="000B1345" w:rsidRPr="002F509D" w:rsidRDefault="00765D16" w:rsidP="002F509D">
      <w:pPr>
        <w:pStyle w:val="20"/>
        <w:numPr>
          <w:ilvl w:val="2"/>
          <w:numId w:val="2"/>
        </w:numPr>
        <w:shd w:val="clear" w:color="auto" w:fill="auto"/>
        <w:tabs>
          <w:tab w:val="left" w:pos="1705"/>
        </w:tabs>
        <w:spacing w:line="240" w:lineRule="auto"/>
        <w:ind w:left="0" w:firstLine="567"/>
        <w:jc w:val="both"/>
        <w:rPr>
          <w:sz w:val="24"/>
          <w:szCs w:val="24"/>
        </w:rPr>
      </w:pPr>
      <w:r w:rsidRPr="002F509D">
        <w:rPr>
          <w:sz w:val="24"/>
          <w:szCs w:val="24"/>
        </w:rPr>
        <w:t xml:space="preserve">3.5.11. Незамедлительно уведомлять в письменном виде Учреждение </w:t>
      </w:r>
      <w:proofErr w:type="gramStart"/>
      <w:r w:rsidRPr="002F509D">
        <w:rPr>
          <w:sz w:val="24"/>
          <w:szCs w:val="24"/>
        </w:rPr>
        <w:t>о</w:t>
      </w:r>
      <w:proofErr w:type="gramEnd"/>
      <w:r w:rsidRPr="002F509D">
        <w:rPr>
          <w:sz w:val="24"/>
          <w:szCs w:val="24"/>
        </w:rPr>
        <w:t xml:space="preserve"> всех претензиях, предъявляемых к Стороне 2 лицами, являющимися посетителями муниципального автономного учреждения «Красноярский парка флоры и фауны «Роев ручей».</w:t>
      </w:r>
    </w:p>
    <w:p w:rsidR="000B1345" w:rsidRPr="002F509D" w:rsidRDefault="00765D16" w:rsidP="002F509D">
      <w:pPr>
        <w:pStyle w:val="20"/>
        <w:numPr>
          <w:ilvl w:val="1"/>
          <w:numId w:val="2"/>
        </w:numPr>
        <w:shd w:val="clear" w:color="auto" w:fill="auto"/>
        <w:tabs>
          <w:tab w:val="left" w:pos="1406"/>
        </w:tabs>
        <w:spacing w:line="240" w:lineRule="auto"/>
        <w:ind w:firstLine="567"/>
        <w:jc w:val="both"/>
        <w:rPr>
          <w:sz w:val="24"/>
          <w:szCs w:val="24"/>
        </w:rPr>
      </w:pPr>
      <w:r w:rsidRPr="002F509D">
        <w:rPr>
          <w:sz w:val="24"/>
          <w:szCs w:val="24"/>
        </w:rPr>
        <w:t>3.6. Если осуществление предпринимательской деятельности связано с оказанием услуг, то Сторона 2 обязана оказывать услуги в полном соответствии с установленными действующим з</w:t>
      </w:r>
      <w:r w:rsidRPr="002F509D">
        <w:rPr>
          <w:sz w:val="24"/>
          <w:szCs w:val="24"/>
        </w:rPr>
        <w:t>а</w:t>
      </w:r>
      <w:r w:rsidRPr="002F509D">
        <w:rPr>
          <w:sz w:val="24"/>
          <w:szCs w:val="24"/>
        </w:rPr>
        <w:t>конодательством требованиями к качеству оказываемых услуг.</w:t>
      </w:r>
    </w:p>
    <w:p w:rsidR="000B1345" w:rsidRPr="002F509D" w:rsidRDefault="00765D16" w:rsidP="002F509D">
      <w:pPr>
        <w:pStyle w:val="20"/>
        <w:numPr>
          <w:ilvl w:val="1"/>
          <w:numId w:val="2"/>
        </w:numPr>
        <w:shd w:val="clear" w:color="auto" w:fill="auto"/>
        <w:tabs>
          <w:tab w:val="left" w:pos="1406"/>
        </w:tabs>
        <w:spacing w:line="240" w:lineRule="auto"/>
        <w:ind w:firstLine="567"/>
        <w:jc w:val="both"/>
        <w:rPr>
          <w:sz w:val="24"/>
          <w:szCs w:val="24"/>
        </w:rPr>
      </w:pPr>
      <w:r w:rsidRPr="002F509D">
        <w:rPr>
          <w:sz w:val="24"/>
          <w:szCs w:val="24"/>
        </w:rPr>
        <w:t>3.7. Сторона 2 несет ответственность за своих работников и лиц, привлеченных на основ</w:t>
      </w:r>
      <w:r w:rsidRPr="002F509D">
        <w:rPr>
          <w:sz w:val="24"/>
          <w:szCs w:val="24"/>
        </w:rPr>
        <w:t>а</w:t>
      </w:r>
      <w:r w:rsidRPr="002F509D">
        <w:rPr>
          <w:sz w:val="24"/>
          <w:szCs w:val="24"/>
        </w:rPr>
        <w:t>нии гражданско-правовых договоров. Также Сторона 2 несет ответственность в случае насту</w:t>
      </w:r>
      <w:r w:rsidRPr="002F509D">
        <w:rPr>
          <w:sz w:val="24"/>
          <w:szCs w:val="24"/>
        </w:rPr>
        <w:t>п</w:t>
      </w:r>
      <w:r w:rsidRPr="002F509D">
        <w:rPr>
          <w:sz w:val="24"/>
          <w:szCs w:val="24"/>
        </w:rPr>
        <w:t>ления неблагоприятных последствий в связи невыполнением Стороной 2 требований п. 3.5.5. д</w:t>
      </w:r>
      <w:r w:rsidRPr="002F509D">
        <w:rPr>
          <w:sz w:val="24"/>
          <w:szCs w:val="24"/>
        </w:rPr>
        <w:t>о</w:t>
      </w:r>
      <w:r w:rsidRPr="002F509D">
        <w:rPr>
          <w:sz w:val="24"/>
          <w:szCs w:val="24"/>
        </w:rPr>
        <w:t>говора и в случае нарушения проинструктированными лицами требований правил, в отношении которых был проведен инструктаж.</w:t>
      </w:r>
    </w:p>
    <w:p w:rsidR="000B1345" w:rsidRPr="002F509D" w:rsidRDefault="00765D16" w:rsidP="002F509D">
      <w:pPr>
        <w:pStyle w:val="20"/>
        <w:numPr>
          <w:ilvl w:val="1"/>
          <w:numId w:val="2"/>
        </w:numPr>
        <w:shd w:val="clear" w:color="auto" w:fill="auto"/>
        <w:spacing w:line="240" w:lineRule="auto"/>
        <w:ind w:firstLine="567"/>
        <w:jc w:val="both"/>
        <w:rPr>
          <w:sz w:val="24"/>
          <w:szCs w:val="24"/>
        </w:rPr>
      </w:pPr>
      <w:r w:rsidRPr="002F509D">
        <w:rPr>
          <w:sz w:val="24"/>
          <w:szCs w:val="24"/>
        </w:rPr>
        <w:t>3.8. Стороне 2 запрещается размещать информацию рекламного характера, а также любые рекламные носители на территории Учреждения. Указанный запрет не распространяется на и</w:t>
      </w:r>
      <w:r w:rsidRPr="002F509D">
        <w:rPr>
          <w:sz w:val="24"/>
          <w:szCs w:val="24"/>
        </w:rPr>
        <w:t>н</w:t>
      </w:r>
      <w:r w:rsidRPr="002F509D">
        <w:rPr>
          <w:sz w:val="24"/>
          <w:szCs w:val="24"/>
        </w:rPr>
        <w:t>формационные вывески, подлежащие обязательному размещению в соответствии с законод</w:t>
      </w:r>
      <w:r w:rsidRPr="002F509D">
        <w:rPr>
          <w:sz w:val="24"/>
          <w:szCs w:val="24"/>
        </w:rPr>
        <w:t>а</w:t>
      </w:r>
      <w:r w:rsidRPr="002F509D">
        <w:rPr>
          <w:sz w:val="24"/>
          <w:szCs w:val="24"/>
        </w:rPr>
        <w:t>тельством, регламентирующим отношения в сфере защиты прав потребителей. При этом вне</w:t>
      </w:r>
      <w:r w:rsidRPr="002F509D">
        <w:rPr>
          <w:sz w:val="24"/>
          <w:szCs w:val="24"/>
        </w:rPr>
        <w:t>ш</w:t>
      </w:r>
      <w:r w:rsidRPr="002F509D">
        <w:rPr>
          <w:sz w:val="24"/>
          <w:szCs w:val="24"/>
        </w:rPr>
        <w:t>ний вид вывески и место ее расположения согласуется с Учреждением. Вывеска может быть размещена после ее согласования с Учреждением и получения письменного разрешения Учр</w:t>
      </w:r>
      <w:r w:rsidRPr="002F509D">
        <w:rPr>
          <w:sz w:val="24"/>
          <w:szCs w:val="24"/>
        </w:rPr>
        <w:t>е</w:t>
      </w:r>
      <w:r w:rsidRPr="002F509D">
        <w:rPr>
          <w:sz w:val="24"/>
          <w:szCs w:val="24"/>
        </w:rPr>
        <w:t>ждения на ее размещение.</w:t>
      </w:r>
    </w:p>
    <w:p w:rsidR="000B1345" w:rsidRPr="002F509D" w:rsidRDefault="00765D16" w:rsidP="002F509D">
      <w:pPr>
        <w:pStyle w:val="14"/>
        <w:keepNext/>
        <w:keepLines/>
        <w:numPr>
          <w:ilvl w:val="0"/>
          <w:numId w:val="2"/>
        </w:numPr>
        <w:shd w:val="clear" w:color="auto" w:fill="auto"/>
        <w:tabs>
          <w:tab w:val="left" w:pos="2663"/>
        </w:tabs>
        <w:spacing w:line="240" w:lineRule="auto"/>
        <w:ind w:left="0" w:firstLine="567"/>
        <w:jc w:val="center"/>
        <w:rPr>
          <w:sz w:val="24"/>
          <w:szCs w:val="24"/>
        </w:rPr>
      </w:pPr>
      <w:r w:rsidRPr="002F509D">
        <w:rPr>
          <w:rFonts w:ascii="Times New Roman" w:hAnsi="Times New Roman" w:cs="Times New Roman"/>
          <w:sz w:val="24"/>
          <w:szCs w:val="24"/>
        </w:rPr>
        <w:t xml:space="preserve">4. </w:t>
      </w:r>
      <w:bookmarkStart w:id="7" w:name="bookmark4"/>
      <w:r w:rsidRPr="002F509D">
        <w:rPr>
          <w:rFonts w:ascii="Times New Roman" w:hAnsi="Times New Roman" w:cs="Times New Roman"/>
          <w:sz w:val="24"/>
          <w:szCs w:val="24"/>
        </w:rPr>
        <w:t>ПРАВА И ОБЯЗАННОСТИ УЧРЕЖДЕНИЯ</w:t>
      </w:r>
      <w:bookmarkEnd w:id="7"/>
    </w:p>
    <w:p w:rsidR="000B1345" w:rsidRPr="002F509D" w:rsidRDefault="00765D16" w:rsidP="002F509D">
      <w:pPr>
        <w:pStyle w:val="20"/>
        <w:numPr>
          <w:ilvl w:val="1"/>
          <w:numId w:val="2"/>
        </w:numPr>
        <w:shd w:val="clear" w:color="auto" w:fill="auto"/>
        <w:spacing w:line="240" w:lineRule="auto"/>
        <w:ind w:firstLine="567"/>
        <w:jc w:val="both"/>
        <w:rPr>
          <w:sz w:val="24"/>
          <w:szCs w:val="24"/>
        </w:rPr>
      </w:pPr>
      <w:r w:rsidRPr="002F509D">
        <w:rPr>
          <w:sz w:val="24"/>
          <w:szCs w:val="24"/>
        </w:rPr>
        <w:t>4.1. Учреждение обязано:</w:t>
      </w:r>
    </w:p>
    <w:p w:rsidR="000B1345" w:rsidRPr="002F509D" w:rsidRDefault="00765D16" w:rsidP="002F509D">
      <w:pPr>
        <w:pStyle w:val="20"/>
        <w:numPr>
          <w:ilvl w:val="2"/>
          <w:numId w:val="2"/>
        </w:numPr>
        <w:shd w:val="clear" w:color="auto" w:fill="auto"/>
        <w:spacing w:line="240" w:lineRule="auto"/>
        <w:ind w:left="0" w:firstLine="567"/>
        <w:jc w:val="both"/>
        <w:rPr>
          <w:sz w:val="24"/>
          <w:szCs w:val="24"/>
        </w:rPr>
      </w:pPr>
      <w:r w:rsidRPr="002F509D">
        <w:rPr>
          <w:sz w:val="24"/>
          <w:szCs w:val="24"/>
        </w:rPr>
        <w:t>4.1.1. Допустить Сторону 2 на территорию Учреждения для осуществления предприним</w:t>
      </w:r>
      <w:r w:rsidRPr="002F509D">
        <w:rPr>
          <w:sz w:val="24"/>
          <w:szCs w:val="24"/>
        </w:rPr>
        <w:t>а</w:t>
      </w:r>
      <w:r w:rsidRPr="002F509D">
        <w:rPr>
          <w:sz w:val="24"/>
          <w:szCs w:val="24"/>
        </w:rPr>
        <w:t>тельской деятельности, предусмотренной п. 1.2. договора.</w:t>
      </w:r>
    </w:p>
    <w:p w:rsidR="000B1345" w:rsidRPr="002F509D" w:rsidRDefault="00765D16" w:rsidP="002F509D">
      <w:pPr>
        <w:pStyle w:val="20"/>
        <w:numPr>
          <w:ilvl w:val="1"/>
          <w:numId w:val="2"/>
        </w:numPr>
        <w:shd w:val="clear" w:color="auto" w:fill="auto"/>
        <w:spacing w:line="240" w:lineRule="auto"/>
        <w:ind w:firstLine="567"/>
        <w:jc w:val="both"/>
        <w:rPr>
          <w:sz w:val="24"/>
          <w:szCs w:val="24"/>
        </w:rPr>
      </w:pPr>
      <w:r w:rsidRPr="002F509D">
        <w:rPr>
          <w:sz w:val="24"/>
          <w:szCs w:val="24"/>
        </w:rPr>
        <w:t>4.2. Учреждение имеет право:</w:t>
      </w:r>
    </w:p>
    <w:p w:rsidR="000B1345" w:rsidRPr="002F509D" w:rsidRDefault="00765D16" w:rsidP="002F509D">
      <w:pPr>
        <w:pStyle w:val="20"/>
        <w:numPr>
          <w:ilvl w:val="2"/>
          <w:numId w:val="2"/>
        </w:numPr>
        <w:shd w:val="clear" w:color="auto" w:fill="auto"/>
        <w:tabs>
          <w:tab w:val="left" w:pos="1451"/>
        </w:tabs>
        <w:spacing w:line="240" w:lineRule="auto"/>
        <w:ind w:left="0" w:firstLine="567"/>
        <w:jc w:val="both"/>
        <w:rPr>
          <w:sz w:val="24"/>
          <w:szCs w:val="24"/>
        </w:rPr>
      </w:pPr>
      <w:r w:rsidRPr="002F509D">
        <w:rPr>
          <w:sz w:val="24"/>
          <w:szCs w:val="24"/>
        </w:rPr>
        <w:t xml:space="preserve">4.2.1. Осуществлять </w:t>
      </w:r>
      <w:proofErr w:type="gramStart"/>
      <w:r w:rsidRPr="002F509D">
        <w:rPr>
          <w:sz w:val="24"/>
          <w:szCs w:val="24"/>
        </w:rPr>
        <w:t>контроль за</w:t>
      </w:r>
      <w:proofErr w:type="gramEnd"/>
      <w:r w:rsidRPr="002F509D">
        <w:rPr>
          <w:sz w:val="24"/>
          <w:szCs w:val="24"/>
        </w:rPr>
        <w:t xml:space="preserve"> деятельностью Стороны 2 на территории Учреждения.</w:t>
      </w:r>
    </w:p>
    <w:p w:rsidR="000B1345" w:rsidRPr="002F509D" w:rsidRDefault="00765D16" w:rsidP="002F509D">
      <w:pPr>
        <w:pStyle w:val="20"/>
        <w:numPr>
          <w:ilvl w:val="2"/>
          <w:numId w:val="2"/>
        </w:numPr>
        <w:shd w:val="clear" w:color="auto" w:fill="auto"/>
        <w:tabs>
          <w:tab w:val="left" w:pos="1451"/>
        </w:tabs>
        <w:spacing w:line="240" w:lineRule="auto"/>
        <w:ind w:left="0" w:firstLine="567"/>
        <w:jc w:val="both"/>
        <w:rPr>
          <w:sz w:val="24"/>
          <w:szCs w:val="24"/>
        </w:rPr>
      </w:pPr>
      <w:r w:rsidRPr="002F509D">
        <w:rPr>
          <w:sz w:val="24"/>
          <w:szCs w:val="24"/>
        </w:rPr>
        <w:t>4.2.2. Отказаться в одностороннем порядке от исполнения договора, уведомив об этом Ст</w:t>
      </w:r>
      <w:r w:rsidRPr="002F509D">
        <w:rPr>
          <w:sz w:val="24"/>
          <w:szCs w:val="24"/>
        </w:rPr>
        <w:t>о</w:t>
      </w:r>
      <w:r w:rsidRPr="002F509D">
        <w:rPr>
          <w:sz w:val="24"/>
          <w:szCs w:val="24"/>
        </w:rPr>
        <w:t>рону 2 в письменной форме не менее чем за 14 (четырнадцать) дней до даты расторжения дог</w:t>
      </w:r>
      <w:r w:rsidRPr="002F509D">
        <w:rPr>
          <w:sz w:val="24"/>
          <w:szCs w:val="24"/>
        </w:rPr>
        <w:t>о</w:t>
      </w:r>
      <w:r w:rsidRPr="002F509D">
        <w:rPr>
          <w:sz w:val="24"/>
          <w:szCs w:val="24"/>
        </w:rPr>
        <w:t>вора, в следующих случаях:</w:t>
      </w:r>
    </w:p>
    <w:p w:rsidR="000B1345" w:rsidRPr="002F509D" w:rsidRDefault="00765D16" w:rsidP="002F509D">
      <w:pPr>
        <w:pStyle w:val="20"/>
        <w:numPr>
          <w:ilvl w:val="3"/>
          <w:numId w:val="2"/>
        </w:numPr>
        <w:shd w:val="clear" w:color="auto" w:fill="auto"/>
        <w:tabs>
          <w:tab w:val="left" w:pos="1666"/>
        </w:tabs>
        <w:spacing w:line="240" w:lineRule="auto"/>
        <w:ind w:firstLine="567"/>
        <w:jc w:val="both"/>
        <w:rPr>
          <w:sz w:val="24"/>
          <w:szCs w:val="24"/>
        </w:rPr>
      </w:pPr>
      <w:r w:rsidRPr="002F509D">
        <w:rPr>
          <w:sz w:val="24"/>
          <w:szCs w:val="24"/>
        </w:rPr>
        <w:t>4.2.2.1. Если Сторона 2 допустила хотя бы один раз просрочку платежа, установленного п. п.2.2,-2.6. настоящего договора.</w:t>
      </w:r>
    </w:p>
    <w:p w:rsidR="000B1345" w:rsidRPr="002F509D" w:rsidRDefault="00765D16" w:rsidP="002F509D">
      <w:pPr>
        <w:pStyle w:val="20"/>
        <w:numPr>
          <w:ilvl w:val="3"/>
          <w:numId w:val="2"/>
        </w:numPr>
        <w:shd w:val="clear" w:color="auto" w:fill="auto"/>
        <w:tabs>
          <w:tab w:val="left" w:pos="1666"/>
        </w:tabs>
        <w:spacing w:line="240" w:lineRule="auto"/>
        <w:ind w:firstLine="567"/>
        <w:jc w:val="both"/>
        <w:rPr>
          <w:sz w:val="24"/>
          <w:szCs w:val="24"/>
        </w:rPr>
      </w:pPr>
      <w:r w:rsidRPr="002F509D">
        <w:rPr>
          <w:sz w:val="24"/>
          <w:szCs w:val="24"/>
        </w:rPr>
        <w:t>4.2.2.2. Если в отношении услуг, оказываемых Стороной 2 на территории Учреждения, п</w:t>
      </w:r>
      <w:r w:rsidRPr="002F509D">
        <w:rPr>
          <w:sz w:val="24"/>
          <w:szCs w:val="24"/>
        </w:rPr>
        <w:t>о</w:t>
      </w:r>
      <w:r w:rsidRPr="002F509D">
        <w:rPr>
          <w:sz w:val="24"/>
          <w:szCs w:val="24"/>
        </w:rPr>
        <w:t>ступила претензия со стороны потребителей данных услуг.</w:t>
      </w:r>
    </w:p>
    <w:p w:rsidR="000B1345" w:rsidRPr="002F509D" w:rsidRDefault="00765D16" w:rsidP="002F509D">
      <w:pPr>
        <w:pStyle w:val="20"/>
        <w:numPr>
          <w:ilvl w:val="3"/>
          <w:numId w:val="2"/>
        </w:numPr>
        <w:shd w:val="clear" w:color="auto" w:fill="auto"/>
        <w:tabs>
          <w:tab w:val="left" w:pos="1666"/>
        </w:tabs>
        <w:spacing w:line="240" w:lineRule="auto"/>
        <w:ind w:firstLine="567"/>
        <w:jc w:val="both"/>
        <w:rPr>
          <w:sz w:val="24"/>
          <w:szCs w:val="24"/>
        </w:rPr>
      </w:pPr>
      <w:r w:rsidRPr="002F509D">
        <w:rPr>
          <w:sz w:val="24"/>
          <w:szCs w:val="24"/>
        </w:rPr>
        <w:t>4.2.2.3. Если Учреждением установлено несоответствие качества оказываемых услуг на территории Учреждения Стороной 2 требованиям действующего законодательства.</w:t>
      </w:r>
    </w:p>
    <w:p w:rsidR="000B1345" w:rsidRPr="002F509D" w:rsidRDefault="00765D16" w:rsidP="002F509D">
      <w:pPr>
        <w:pStyle w:val="20"/>
        <w:numPr>
          <w:ilvl w:val="3"/>
          <w:numId w:val="2"/>
        </w:numPr>
        <w:shd w:val="clear" w:color="auto" w:fill="auto"/>
        <w:tabs>
          <w:tab w:val="left" w:pos="1666"/>
        </w:tabs>
        <w:spacing w:line="240" w:lineRule="auto"/>
        <w:ind w:firstLine="567"/>
        <w:jc w:val="both"/>
        <w:rPr>
          <w:sz w:val="24"/>
          <w:szCs w:val="24"/>
        </w:rPr>
      </w:pPr>
      <w:r w:rsidRPr="002F509D">
        <w:rPr>
          <w:sz w:val="24"/>
          <w:szCs w:val="24"/>
        </w:rPr>
        <w:t>4.2.2.4. При однократном нарушении Стороной 2 хотя бы одного из требований, устано</w:t>
      </w:r>
      <w:r w:rsidRPr="002F509D">
        <w:rPr>
          <w:sz w:val="24"/>
          <w:szCs w:val="24"/>
        </w:rPr>
        <w:t>в</w:t>
      </w:r>
      <w:r w:rsidRPr="002F509D">
        <w:rPr>
          <w:sz w:val="24"/>
          <w:szCs w:val="24"/>
        </w:rPr>
        <w:t xml:space="preserve">ленных </w:t>
      </w:r>
      <w:proofErr w:type="spellStart"/>
      <w:r w:rsidRPr="002F509D">
        <w:rPr>
          <w:sz w:val="24"/>
          <w:szCs w:val="24"/>
        </w:rPr>
        <w:t>п.п</w:t>
      </w:r>
      <w:proofErr w:type="spellEnd"/>
      <w:r w:rsidRPr="002F509D">
        <w:rPr>
          <w:sz w:val="24"/>
          <w:szCs w:val="24"/>
        </w:rPr>
        <w:t xml:space="preserve">. 1.2.-1.3., </w:t>
      </w:r>
      <w:proofErr w:type="spellStart"/>
      <w:r w:rsidRPr="002F509D">
        <w:rPr>
          <w:sz w:val="24"/>
          <w:szCs w:val="24"/>
        </w:rPr>
        <w:t>п.п</w:t>
      </w:r>
      <w:proofErr w:type="spellEnd"/>
      <w:r w:rsidRPr="002F509D">
        <w:rPr>
          <w:sz w:val="24"/>
          <w:szCs w:val="24"/>
        </w:rPr>
        <w:t xml:space="preserve">. 2.2.-2.5., </w:t>
      </w:r>
      <w:proofErr w:type="spellStart"/>
      <w:r w:rsidRPr="002F509D">
        <w:rPr>
          <w:sz w:val="24"/>
          <w:szCs w:val="24"/>
        </w:rPr>
        <w:t>п.п</w:t>
      </w:r>
      <w:proofErr w:type="spellEnd"/>
      <w:r w:rsidRPr="002F509D">
        <w:rPr>
          <w:sz w:val="24"/>
          <w:szCs w:val="24"/>
        </w:rPr>
        <w:t>. 3.2.-3.8. настоящего договора.</w:t>
      </w:r>
    </w:p>
    <w:p w:rsidR="000B1345" w:rsidRPr="002F509D" w:rsidRDefault="00765D16" w:rsidP="002F509D">
      <w:pPr>
        <w:pStyle w:val="14"/>
        <w:keepNext/>
        <w:keepLines/>
        <w:numPr>
          <w:ilvl w:val="0"/>
          <w:numId w:val="2"/>
        </w:numPr>
        <w:shd w:val="clear" w:color="auto" w:fill="auto"/>
        <w:tabs>
          <w:tab w:val="left" w:pos="3258"/>
        </w:tabs>
        <w:spacing w:line="240" w:lineRule="auto"/>
        <w:ind w:left="0" w:firstLine="567"/>
        <w:jc w:val="center"/>
        <w:rPr>
          <w:sz w:val="24"/>
          <w:szCs w:val="24"/>
        </w:rPr>
      </w:pPr>
      <w:r w:rsidRPr="002F509D">
        <w:rPr>
          <w:rFonts w:ascii="Times New Roman" w:hAnsi="Times New Roman" w:cs="Times New Roman"/>
          <w:sz w:val="24"/>
          <w:szCs w:val="24"/>
        </w:rPr>
        <w:t xml:space="preserve">5. </w:t>
      </w:r>
      <w:bookmarkStart w:id="8" w:name="bookmark5"/>
      <w:r w:rsidRPr="002F509D">
        <w:rPr>
          <w:rFonts w:ascii="Times New Roman" w:hAnsi="Times New Roman" w:cs="Times New Roman"/>
          <w:sz w:val="24"/>
          <w:szCs w:val="24"/>
        </w:rPr>
        <w:t>ОТВЕТСТВЕННОСТЬ СТОРОН</w:t>
      </w:r>
      <w:bookmarkEnd w:id="8"/>
    </w:p>
    <w:p w:rsidR="000B1345" w:rsidRPr="002F509D" w:rsidRDefault="00765D16" w:rsidP="002F509D">
      <w:pPr>
        <w:pStyle w:val="20"/>
        <w:numPr>
          <w:ilvl w:val="1"/>
          <w:numId w:val="2"/>
        </w:numPr>
        <w:shd w:val="clear" w:color="auto" w:fill="auto"/>
        <w:tabs>
          <w:tab w:val="left" w:pos="1451"/>
        </w:tabs>
        <w:spacing w:line="240" w:lineRule="auto"/>
        <w:ind w:firstLine="567"/>
        <w:jc w:val="both"/>
        <w:rPr>
          <w:sz w:val="24"/>
          <w:szCs w:val="24"/>
        </w:rPr>
      </w:pPr>
      <w:r w:rsidRPr="002F509D">
        <w:rPr>
          <w:sz w:val="24"/>
          <w:szCs w:val="24"/>
        </w:rPr>
        <w:t>5.1. В случае невнесения Стороной 2 платежей, указанных в п. 2.1., 2.2. договора, в сроки, установленные настоящим договором, Сторона 2 оплачивает Учреждению пеню, процентная ставка которой, принимается равной одной трёхсотой действующей в это время ставки рефина</w:t>
      </w:r>
      <w:r w:rsidRPr="002F509D">
        <w:rPr>
          <w:sz w:val="24"/>
          <w:szCs w:val="24"/>
        </w:rPr>
        <w:t>н</w:t>
      </w:r>
      <w:r w:rsidRPr="002F509D">
        <w:rPr>
          <w:sz w:val="24"/>
          <w:szCs w:val="24"/>
        </w:rPr>
        <w:t>сирования Центрального Банка Российской Федерации за каждый день просрочки.</w:t>
      </w:r>
    </w:p>
    <w:p w:rsidR="000B1345" w:rsidRPr="002F509D" w:rsidRDefault="00765D16" w:rsidP="002F509D">
      <w:pPr>
        <w:pStyle w:val="20"/>
        <w:numPr>
          <w:ilvl w:val="1"/>
          <w:numId w:val="2"/>
        </w:numPr>
        <w:shd w:val="clear" w:color="auto" w:fill="auto"/>
        <w:tabs>
          <w:tab w:val="left" w:pos="1451"/>
        </w:tabs>
        <w:spacing w:line="240" w:lineRule="auto"/>
        <w:ind w:firstLine="567"/>
        <w:jc w:val="both"/>
        <w:rPr>
          <w:sz w:val="24"/>
          <w:szCs w:val="24"/>
        </w:rPr>
      </w:pPr>
      <w:r w:rsidRPr="002F509D">
        <w:rPr>
          <w:sz w:val="24"/>
          <w:szCs w:val="24"/>
        </w:rPr>
        <w:t xml:space="preserve">5.2. В случае невнесения Стороной 2 платежей, указанных в п. </w:t>
      </w:r>
      <w:r w:rsidRPr="002F509D">
        <w:rPr>
          <w:sz w:val="24"/>
          <w:szCs w:val="24"/>
          <w:lang w:eastAsia="en-US" w:bidi="en-US"/>
        </w:rPr>
        <w:t xml:space="preserve">2.3., </w:t>
      </w:r>
      <w:r w:rsidR="005A771A" w:rsidRPr="002F509D">
        <w:rPr>
          <w:sz w:val="24"/>
          <w:szCs w:val="24"/>
        </w:rPr>
        <w:t>2.4. и п. 2.</w:t>
      </w:r>
      <w:r w:rsidRPr="002F509D">
        <w:rPr>
          <w:sz w:val="24"/>
          <w:szCs w:val="24"/>
        </w:rPr>
        <w:t>6</w:t>
      </w:r>
      <w:r w:rsidR="005A771A" w:rsidRPr="002F509D">
        <w:rPr>
          <w:sz w:val="24"/>
          <w:szCs w:val="24"/>
        </w:rPr>
        <w:t>.</w:t>
      </w:r>
      <w:r w:rsidRPr="002F509D">
        <w:rPr>
          <w:sz w:val="24"/>
          <w:szCs w:val="24"/>
        </w:rPr>
        <w:t xml:space="preserve"> договора, в сроки, установленные настоящим договором, Сторона 2 оплачивает Учреждению пеню, пр</w:t>
      </w:r>
      <w:r w:rsidRPr="002F509D">
        <w:rPr>
          <w:sz w:val="24"/>
          <w:szCs w:val="24"/>
        </w:rPr>
        <w:t>о</w:t>
      </w:r>
      <w:r w:rsidRPr="002F509D">
        <w:rPr>
          <w:sz w:val="24"/>
          <w:szCs w:val="24"/>
        </w:rPr>
        <w:t>центная ставка которой, принимается равной одной трёхсотой действующей в это время ставки рефинансирования Центрального Банка Российской Федерации за каждый день просрочки.</w:t>
      </w:r>
    </w:p>
    <w:p w:rsidR="000B1345" w:rsidRPr="002F509D" w:rsidRDefault="00765D16" w:rsidP="002F509D">
      <w:pPr>
        <w:pStyle w:val="20"/>
        <w:numPr>
          <w:ilvl w:val="1"/>
          <w:numId w:val="2"/>
        </w:numPr>
        <w:shd w:val="clear" w:color="auto" w:fill="auto"/>
        <w:tabs>
          <w:tab w:val="left" w:pos="1451"/>
        </w:tabs>
        <w:spacing w:line="240" w:lineRule="auto"/>
        <w:ind w:firstLine="567"/>
        <w:jc w:val="both"/>
        <w:rPr>
          <w:sz w:val="24"/>
          <w:szCs w:val="24"/>
        </w:rPr>
      </w:pPr>
      <w:r w:rsidRPr="002F509D">
        <w:rPr>
          <w:sz w:val="24"/>
          <w:szCs w:val="24"/>
        </w:rPr>
        <w:t>5.3. Начисление пени, определенной п. 5.1. и 5.2. настоящего договора, производится со дня, следующего за днем истечения срока уплаты платежа по договору и по день фактической уплаты включительно.</w:t>
      </w:r>
    </w:p>
    <w:p w:rsidR="000B1345" w:rsidRPr="002F509D" w:rsidRDefault="00765D16" w:rsidP="002F509D">
      <w:pPr>
        <w:pStyle w:val="20"/>
        <w:numPr>
          <w:ilvl w:val="1"/>
          <w:numId w:val="2"/>
        </w:numPr>
        <w:shd w:val="clear" w:color="auto" w:fill="auto"/>
        <w:tabs>
          <w:tab w:val="left" w:pos="1451"/>
        </w:tabs>
        <w:spacing w:line="240" w:lineRule="auto"/>
        <w:ind w:firstLine="567"/>
        <w:jc w:val="both"/>
        <w:rPr>
          <w:sz w:val="24"/>
          <w:szCs w:val="24"/>
        </w:rPr>
      </w:pPr>
      <w:r w:rsidRPr="002F509D">
        <w:rPr>
          <w:sz w:val="24"/>
          <w:szCs w:val="24"/>
        </w:rPr>
        <w:t>5.4. В случае неисполнения или ненадлежащего исполнения обязательств, установленных договором, Сторона 2 возмещает Учреждению убытки, понесенные в связи с неисполнением или ненадлежащим исполнением обязательства.</w:t>
      </w:r>
    </w:p>
    <w:p w:rsidR="000B1345" w:rsidRPr="002F509D" w:rsidRDefault="00765D16" w:rsidP="002F509D">
      <w:pPr>
        <w:pStyle w:val="20"/>
        <w:numPr>
          <w:ilvl w:val="1"/>
          <w:numId w:val="2"/>
        </w:numPr>
        <w:shd w:val="clear" w:color="auto" w:fill="auto"/>
        <w:tabs>
          <w:tab w:val="left" w:pos="1451"/>
        </w:tabs>
        <w:spacing w:line="240" w:lineRule="auto"/>
        <w:ind w:firstLine="567"/>
        <w:jc w:val="both"/>
        <w:rPr>
          <w:sz w:val="24"/>
          <w:szCs w:val="24"/>
        </w:rPr>
      </w:pPr>
      <w:r w:rsidRPr="002F509D">
        <w:rPr>
          <w:sz w:val="24"/>
          <w:szCs w:val="24"/>
        </w:rPr>
        <w:t>5.5.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B1345" w:rsidRPr="002F509D" w:rsidRDefault="00765D16" w:rsidP="002F509D">
      <w:pPr>
        <w:pStyle w:val="20"/>
        <w:numPr>
          <w:ilvl w:val="1"/>
          <w:numId w:val="2"/>
        </w:numPr>
        <w:shd w:val="clear" w:color="auto" w:fill="auto"/>
        <w:tabs>
          <w:tab w:val="left" w:pos="1451"/>
        </w:tabs>
        <w:spacing w:line="240" w:lineRule="auto"/>
        <w:ind w:firstLine="567"/>
        <w:jc w:val="both"/>
        <w:rPr>
          <w:sz w:val="24"/>
          <w:szCs w:val="24"/>
        </w:rPr>
      </w:pPr>
      <w:r w:rsidRPr="002F509D">
        <w:rPr>
          <w:sz w:val="24"/>
          <w:szCs w:val="24"/>
        </w:rPr>
        <w:t>5.6. Стороны освобождаются от ответственности за неисполнение обязатель</w:t>
      </w:r>
      <w:proofErr w:type="gramStart"/>
      <w:r w:rsidRPr="002F509D">
        <w:rPr>
          <w:sz w:val="24"/>
          <w:szCs w:val="24"/>
        </w:rPr>
        <w:t>ств в сл</w:t>
      </w:r>
      <w:proofErr w:type="gramEnd"/>
      <w:r w:rsidRPr="002F509D">
        <w:rPr>
          <w:sz w:val="24"/>
          <w:szCs w:val="24"/>
        </w:rPr>
        <w:t>учае действия обстоятельств непреодолимой силы (пожар, наводнение, землетрясение, военные де</w:t>
      </w:r>
      <w:r w:rsidRPr="002F509D">
        <w:rPr>
          <w:sz w:val="24"/>
          <w:szCs w:val="24"/>
        </w:rPr>
        <w:t>й</w:t>
      </w:r>
      <w:r w:rsidRPr="002F509D">
        <w:rPr>
          <w:sz w:val="24"/>
          <w:szCs w:val="24"/>
        </w:rPr>
        <w:t>ствия и т.д.) при условии, что данные обстоятельства непосредственно повлияли на выполнение условий по настоящему договору. В этом случае срок выполнения договорных обязательств б</w:t>
      </w:r>
      <w:r w:rsidRPr="002F509D">
        <w:rPr>
          <w:sz w:val="24"/>
          <w:szCs w:val="24"/>
        </w:rPr>
        <w:t>у</w:t>
      </w:r>
      <w:r w:rsidRPr="002F509D">
        <w:rPr>
          <w:sz w:val="24"/>
          <w:szCs w:val="24"/>
        </w:rPr>
        <w:t>дет продлен на время действия этих обстоятельств.</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r w:rsidRPr="002F509D">
        <w:rPr>
          <w:sz w:val="24"/>
          <w:szCs w:val="24"/>
        </w:rPr>
        <w:t>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w:t>
      </w:r>
      <w:r w:rsidRPr="002F509D">
        <w:rPr>
          <w:sz w:val="24"/>
          <w:szCs w:val="24"/>
        </w:rPr>
        <w:t>я</w:t>
      </w:r>
      <w:r w:rsidRPr="002F509D">
        <w:rPr>
          <w:sz w:val="24"/>
          <w:szCs w:val="24"/>
        </w:rPr>
        <w:t>тельств непреодолимой силы в срок не позднее трех дней с подтверждением факта их действия актами компетентных органов.</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proofErr w:type="spellStart"/>
      <w:r w:rsidRPr="002F509D">
        <w:rPr>
          <w:sz w:val="24"/>
          <w:szCs w:val="24"/>
        </w:rPr>
        <w:t>Неуведомление</w:t>
      </w:r>
      <w:proofErr w:type="spellEnd"/>
      <w:r w:rsidRPr="002F509D">
        <w:rPr>
          <w:sz w:val="24"/>
          <w:szCs w:val="24"/>
        </w:rPr>
        <w:t xml:space="preserve"> либо несвоевременное уведомление о наступлении обстоятельств непр</w:t>
      </w:r>
      <w:r w:rsidRPr="002F509D">
        <w:rPr>
          <w:sz w:val="24"/>
          <w:szCs w:val="24"/>
        </w:rPr>
        <w:t>е</w:t>
      </w:r>
      <w:r w:rsidRPr="002F509D">
        <w:rPr>
          <w:sz w:val="24"/>
          <w:szCs w:val="24"/>
        </w:rPr>
        <w:t>одолимой силы не дает сторонам права ссылаться при невозможности выполнить свои обязанн</w:t>
      </w:r>
      <w:r w:rsidRPr="002F509D">
        <w:rPr>
          <w:sz w:val="24"/>
          <w:szCs w:val="24"/>
        </w:rPr>
        <w:t>о</w:t>
      </w:r>
      <w:r w:rsidRPr="002F509D">
        <w:rPr>
          <w:sz w:val="24"/>
          <w:szCs w:val="24"/>
        </w:rPr>
        <w:t>сти по настоящему Договору на наступление указанных обстоятельств.</w:t>
      </w:r>
    </w:p>
    <w:p w:rsidR="000B1345" w:rsidRPr="002F509D" w:rsidRDefault="00765D16" w:rsidP="002F509D">
      <w:pPr>
        <w:pStyle w:val="14"/>
        <w:keepNext/>
        <w:keepLines/>
        <w:numPr>
          <w:ilvl w:val="0"/>
          <w:numId w:val="2"/>
        </w:numPr>
        <w:shd w:val="clear" w:color="auto" w:fill="auto"/>
        <w:tabs>
          <w:tab w:val="left" w:pos="2503"/>
        </w:tabs>
        <w:spacing w:line="240" w:lineRule="auto"/>
        <w:ind w:left="0" w:firstLine="567"/>
        <w:jc w:val="center"/>
        <w:rPr>
          <w:sz w:val="24"/>
          <w:szCs w:val="24"/>
        </w:rPr>
      </w:pPr>
      <w:r w:rsidRPr="002F509D">
        <w:rPr>
          <w:rFonts w:ascii="Times New Roman" w:hAnsi="Times New Roman" w:cs="Times New Roman"/>
          <w:sz w:val="24"/>
          <w:szCs w:val="24"/>
        </w:rPr>
        <w:t xml:space="preserve">6. </w:t>
      </w:r>
      <w:bookmarkStart w:id="9" w:name="bookmark6"/>
      <w:r w:rsidRPr="002F509D">
        <w:rPr>
          <w:rFonts w:ascii="Times New Roman" w:hAnsi="Times New Roman" w:cs="Times New Roman"/>
          <w:sz w:val="24"/>
          <w:szCs w:val="24"/>
        </w:rPr>
        <w:t>ИЗМЕНЕНИЕ И РАСТОРЖЕНИЕ ДОГОВОРА</w:t>
      </w:r>
      <w:bookmarkEnd w:id="9"/>
    </w:p>
    <w:p w:rsidR="000B1345" w:rsidRPr="002F509D" w:rsidRDefault="00765D16" w:rsidP="002F509D">
      <w:pPr>
        <w:pStyle w:val="20"/>
        <w:numPr>
          <w:ilvl w:val="1"/>
          <w:numId w:val="2"/>
        </w:numPr>
        <w:shd w:val="clear" w:color="auto" w:fill="auto"/>
        <w:tabs>
          <w:tab w:val="left" w:pos="1280"/>
        </w:tabs>
        <w:spacing w:line="240" w:lineRule="auto"/>
        <w:ind w:firstLine="567"/>
        <w:jc w:val="both"/>
        <w:rPr>
          <w:sz w:val="24"/>
          <w:szCs w:val="24"/>
        </w:rPr>
      </w:pPr>
      <w:r w:rsidRPr="002F509D">
        <w:rPr>
          <w:sz w:val="24"/>
          <w:szCs w:val="24"/>
        </w:rPr>
        <w:t>6.1. Договор может быть изменен или расторгнут в случаях и порядке, предусмотренных настоящим договором и действующим законодательством.</w:t>
      </w:r>
    </w:p>
    <w:p w:rsidR="000B1345" w:rsidRPr="002F509D" w:rsidRDefault="00765D16" w:rsidP="002F509D">
      <w:pPr>
        <w:pStyle w:val="20"/>
        <w:numPr>
          <w:ilvl w:val="1"/>
          <w:numId w:val="2"/>
        </w:numPr>
        <w:shd w:val="clear" w:color="auto" w:fill="auto"/>
        <w:tabs>
          <w:tab w:val="left" w:pos="1280"/>
        </w:tabs>
        <w:spacing w:line="240" w:lineRule="auto"/>
        <w:ind w:firstLine="567"/>
        <w:jc w:val="both"/>
        <w:rPr>
          <w:sz w:val="24"/>
          <w:szCs w:val="24"/>
        </w:rPr>
      </w:pPr>
      <w:r w:rsidRPr="002F509D">
        <w:rPr>
          <w:sz w:val="24"/>
          <w:szCs w:val="24"/>
        </w:rPr>
        <w:t>6.2. В случае отказа Учреждения от исполнения договора в одностороннем порядке по о</w:t>
      </w:r>
      <w:r w:rsidRPr="002F509D">
        <w:rPr>
          <w:sz w:val="24"/>
          <w:szCs w:val="24"/>
        </w:rPr>
        <w:t>с</w:t>
      </w:r>
      <w:r w:rsidRPr="002F509D">
        <w:rPr>
          <w:sz w:val="24"/>
          <w:szCs w:val="24"/>
        </w:rPr>
        <w:t>нованиям, установленным п.4.2.2, договора, договор считается расторгнутым.</w:t>
      </w:r>
    </w:p>
    <w:p w:rsidR="000B1345" w:rsidRPr="002F509D" w:rsidRDefault="00765D16" w:rsidP="002F509D">
      <w:pPr>
        <w:pStyle w:val="14"/>
        <w:keepNext/>
        <w:keepLines/>
        <w:numPr>
          <w:ilvl w:val="0"/>
          <w:numId w:val="2"/>
        </w:numPr>
        <w:shd w:val="clear" w:color="auto" w:fill="auto"/>
        <w:tabs>
          <w:tab w:val="left" w:pos="3898"/>
        </w:tabs>
        <w:spacing w:line="240" w:lineRule="auto"/>
        <w:ind w:left="0" w:firstLine="567"/>
        <w:jc w:val="center"/>
        <w:rPr>
          <w:sz w:val="24"/>
          <w:szCs w:val="24"/>
        </w:rPr>
      </w:pPr>
      <w:r w:rsidRPr="002F509D">
        <w:rPr>
          <w:rFonts w:ascii="Times New Roman" w:hAnsi="Times New Roman" w:cs="Times New Roman"/>
          <w:sz w:val="24"/>
          <w:szCs w:val="24"/>
        </w:rPr>
        <w:t>7. ПРОЧИЕ УСЛОВИ</w:t>
      </w:r>
      <w:bookmarkStart w:id="10" w:name="bookmark7"/>
      <w:bookmarkEnd w:id="10"/>
      <w:r w:rsidRPr="002F509D">
        <w:rPr>
          <w:rFonts w:ascii="Times New Roman" w:hAnsi="Times New Roman" w:cs="Times New Roman"/>
          <w:sz w:val="24"/>
          <w:szCs w:val="24"/>
        </w:rPr>
        <w:t>Я</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r w:rsidRPr="002F509D">
        <w:rPr>
          <w:sz w:val="24"/>
          <w:szCs w:val="24"/>
        </w:rPr>
        <w:t>7.1. В случае перемены адреса, наименования или номера расчетного счета Сторона 2 об</w:t>
      </w:r>
      <w:r w:rsidRPr="002F509D">
        <w:rPr>
          <w:sz w:val="24"/>
          <w:szCs w:val="24"/>
        </w:rPr>
        <w:t>я</w:t>
      </w:r>
      <w:r w:rsidRPr="002F509D">
        <w:rPr>
          <w:sz w:val="24"/>
          <w:szCs w:val="24"/>
        </w:rPr>
        <w:t>зана в 10-дневный срок письменно известить об этом Учреждение.</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r w:rsidRPr="002F509D">
        <w:rPr>
          <w:sz w:val="24"/>
          <w:szCs w:val="24"/>
        </w:rPr>
        <w:t>7.2. При отсутствии извещения в случае, предусмотренном п. 7.1. договора, все уведомл</w:t>
      </w:r>
      <w:r w:rsidRPr="002F509D">
        <w:rPr>
          <w:sz w:val="24"/>
          <w:szCs w:val="24"/>
        </w:rPr>
        <w:t>е</w:t>
      </w:r>
      <w:r w:rsidRPr="002F509D">
        <w:rPr>
          <w:sz w:val="24"/>
          <w:szCs w:val="24"/>
        </w:rPr>
        <w:t>ния и другие документы, направленные Учреждением по адресу, указанному в настоящем дог</w:t>
      </w:r>
      <w:r w:rsidRPr="002F509D">
        <w:rPr>
          <w:sz w:val="24"/>
          <w:szCs w:val="24"/>
        </w:rPr>
        <w:t>о</w:t>
      </w:r>
      <w:r w:rsidRPr="002F509D">
        <w:rPr>
          <w:sz w:val="24"/>
          <w:szCs w:val="24"/>
        </w:rPr>
        <w:t>воре, считаются врученными Стороне 2 в день отправки соответствующего документа.</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r w:rsidRPr="002F509D">
        <w:rPr>
          <w:sz w:val="24"/>
          <w:szCs w:val="24"/>
        </w:rPr>
        <w:t>7.3. Все уведомления, извещения и иные документы, направляемые в соответствии с дог</w:t>
      </w:r>
      <w:r w:rsidRPr="002F509D">
        <w:rPr>
          <w:sz w:val="24"/>
          <w:szCs w:val="24"/>
        </w:rPr>
        <w:t>о</w:t>
      </w:r>
      <w:r w:rsidRPr="002F509D">
        <w:rPr>
          <w:sz w:val="24"/>
          <w:szCs w:val="24"/>
        </w:rPr>
        <w:t>вором, могут быть направлены Учреждением Стороне 2 по электронной почте, или заказным, или ценным письмом. При этом если документы отправляются только по электронной почте или одновременно по электронной почте и заказным или ценным письмом с уведомлением о вруч</w:t>
      </w:r>
      <w:r w:rsidRPr="002F509D">
        <w:rPr>
          <w:sz w:val="24"/>
          <w:szCs w:val="24"/>
        </w:rPr>
        <w:t>е</w:t>
      </w:r>
      <w:r w:rsidRPr="002F509D">
        <w:rPr>
          <w:sz w:val="24"/>
          <w:szCs w:val="24"/>
        </w:rPr>
        <w:t>нии, то документы считаются полученными Стороной 2 в день, следующий за днем отправки данных документов.</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r w:rsidRPr="002F509D">
        <w:rPr>
          <w:sz w:val="24"/>
          <w:szCs w:val="24"/>
        </w:rPr>
        <w:t xml:space="preserve">7.4. </w:t>
      </w:r>
      <w:proofErr w:type="gramStart"/>
      <w:r w:rsidRPr="002F509D">
        <w:rPr>
          <w:sz w:val="24"/>
          <w:szCs w:val="24"/>
        </w:rPr>
        <w:t>Если при направлении уведомлений, извещений и иных документов, направляемых в соответствии с договором, в течение пяти дней с момента поступления письма на почтовое отд</w:t>
      </w:r>
      <w:r w:rsidRPr="002F509D">
        <w:rPr>
          <w:sz w:val="24"/>
          <w:szCs w:val="24"/>
        </w:rPr>
        <w:t>е</w:t>
      </w:r>
      <w:r w:rsidRPr="002F509D">
        <w:rPr>
          <w:sz w:val="24"/>
          <w:szCs w:val="24"/>
        </w:rPr>
        <w:t>ление, указанное Стороной 2 в договоре в качестве отделения получения почтовой корреспо</w:t>
      </w:r>
      <w:r w:rsidRPr="002F509D">
        <w:rPr>
          <w:sz w:val="24"/>
          <w:szCs w:val="24"/>
        </w:rPr>
        <w:t>н</w:t>
      </w:r>
      <w:r w:rsidRPr="002F509D">
        <w:rPr>
          <w:sz w:val="24"/>
          <w:szCs w:val="24"/>
        </w:rPr>
        <w:t>денции, Сторона 2 не получила письмо, то Сторона 2 считается получившей письмо с момента его поступления на почтовое отделение, и все риски, связанные с неполучением письма</w:t>
      </w:r>
      <w:proofErr w:type="gramEnd"/>
      <w:r w:rsidRPr="002F509D">
        <w:rPr>
          <w:sz w:val="24"/>
          <w:szCs w:val="24"/>
        </w:rPr>
        <w:t>, возл</w:t>
      </w:r>
      <w:r w:rsidRPr="002F509D">
        <w:rPr>
          <w:sz w:val="24"/>
          <w:szCs w:val="24"/>
        </w:rPr>
        <w:t>а</w:t>
      </w:r>
      <w:r w:rsidRPr="002F509D">
        <w:rPr>
          <w:sz w:val="24"/>
          <w:szCs w:val="24"/>
        </w:rPr>
        <w:t>гаются на Сторону 2.</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r w:rsidRPr="002F509D">
        <w:rPr>
          <w:sz w:val="24"/>
          <w:szCs w:val="24"/>
        </w:rPr>
        <w:t>7.5. Споры между Учреждением и Стороной 2 разрешаются путем переговоров или в суде по месту нахождения Учреждения.</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r w:rsidRPr="002F509D">
        <w:rPr>
          <w:sz w:val="24"/>
          <w:szCs w:val="24"/>
        </w:rPr>
        <w:t>7.6. Договор вступает в силу от даты его подписания обеими сторонами.</w:t>
      </w:r>
    </w:p>
    <w:p w:rsidR="000B1345" w:rsidRPr="002F509D" w:rsidRDefault="00765D16" w:rsidP="002F509D">
      <w:pPr>
        <w:pStyle w:val="20"/>
        <w:numPr>
          <w:ilvl w:val="0"/>
          <w:numId w:val="2"/>
        </w:numPr>
        <w:shd w:val="clear" w:color="auto" w:fill="auto"/>
        <w:spacing w:line="240" w:lineRule="auto"/>
        <w:ind w:left="0" w:firstLine="567"/>
        <w:jc w:val="both"/>
        <w:rPr>
          <w:sz w:val="24"/>
          <w:szCs w:val="24"/>
        </w:rPr>
      </w:pPr>
      <w:r w:rsidRPr="002F509D">
        <w:rPr>
          <w:sz w:val="24"/>
          <w:szCs w:val="24"/>
        </w:rPr>
        <w:t>7.7. Во всем остальном, не предусмотренном настоящим договором, стороны руководств</w:t>
      </w:r>
      <w:r w:rsidRPr="002F509D">
        <w:rPr>
          <w:sz w:val="24"/>
          <w:szCs w:val="24"/>
        </w:rPr>
        <w:t>у</w:t>
      </w:r>
      <w:r w:rsidRPr="002F509D">
        <w:rPr>
          <w:sz w:val="24"/>
          <w:szCs w:val="24"/>
        </w:rPr>
        <w:t>ются действующим законодательством.</w:t>
      </w:r>
    </w:p>
    <w:p w:rsidR="000B1345" w:rsidRPr="002F509D" w:rsidRDefault="00765D16" w:rsidP="002F509D">
      <w:pPr>
        <w:pStyle w:val="20"/>
        <w:keepNext/>
        <w:keepLines/>
        <w:widowControl/>
        <w:numPr>
          <w:ilvl w:val="0"/>
          <w:numId w:val="2"/>
        </w:numPr>
        <w:shd w:val="clear" w:color="auto" w:fill="auto"/>
        <w:tabs>
          <w:tab w:val="left" w:pos="1029"/>
        </w:tabs>
        <w:spacing w:line="240" w:lineRule="auto"/>
        <w:ind w:left="0" w:firstLine="567"/>
        <w:jc w:val="center"/>
        <w:outlineLvl w:val="1"/>
        <w:rPr>
          <w:rFonts w:eastAsia="Calibri"/>
          <w:bCs/>
          <w:sz w:val="24"/>
          <w:szCs w:val="24"/>
          <w:lang w:eastAsia="en-US"/>
        </w:rPr>
      </w:pPr>
      <w:r w:rsidRPr="002F509D">
        <w:rPr>
          <w:rFonts w:eastAsia="Calibri"/>
          <w:b/>
          <w:bCs/>
          <w:sz w:val="24"/>
          <w:szCs w:val="24"/>
          <w:lang w:eastAsia="en-US"/>
        </w:rPr>
        <w:t xml:space="preserve">8. </w:t>
      </w:r>
      <w:r w:rsidR="00E444A7" w:rsidRPr="002F509D">
        <w:rPr>
          <w:rFonts w:eastAsia="Calibri"/>
          <w:b/>
          <w:bCs/>
          <w:sz w:val="24"/>
          <w:szCs w:val="24"/>
          <w:lang w:eastAsia="en-US"/>
        </w:rPr>
        <w:t>РЕКВИЗИТЫ И ПОДПИСИ СТОРОН</w:t>
      </w:r>
    </w:p>
    <w:p w:rsidR="000B1345" w:rsidRPr="002F509D" w:rsidRDefault="00765D16" w:rsidP="002F509D">
      <w:pPr>
        <w:pStyle w:val="20"/>
        <w:widowControl/>
        <w:shd w:val="clear" w:color="auto" w:fill="auto"/>
        <w:tabs>
          <w:tab w:val="left" w:pos="1029"/>
        </w:tabs>
        <w:spacing w:line="240" w:lineRule="auto"/>
        <w:ind w:firstLine="567"/>
        <w:outlineLvl w:val="1"/>
        <w:rPr>
          <w:rFonts w:eastAsia="Calibri"/>
          <w:bCs/>
          <w:sz w:val="24"/>
          <w:szCs w:val="24"/>
          <w:lang w:eastAsia="en-US"/>
        </w:rPr>
      </w:pPr>
      <w:r w:rsidRPr="002F509D">
        <w:rPr>
          <w:rFonts w:eastAsia="Calibri"/>
          <w:bCs/>
          <w:sz w:val="24"/>
          <w:szCs w:val="24"/>
          <w:lang w:eastAsia="en-US"/>
        </w:rPr>
        <w:t xml:space="preserve">                                  </w:t>
      </w:r>
    </w:p>
    <w:tbl>
      <w:tblPr>
        <w:tblW w:w="9570" w:type="dxa"/>
        <w:tblLayout w:type="fixed"/>
        <w:tblLook w:val="04A0" w:firstRow="1" w:lastRow="0" w:firstColumn="1" w:lastColumn="0" w:noHBand="0" w:noVBand="1"/>
      </w:tblPr>
      <w:tblGrid>
        <w:gridCol w:w="4644"/>
        <w:gridCol w:w="4926"/>
      </w:tblGrid>
      <w:tr w:rsidR="000B1345" w:rsidRPr="002F509D">
        <w:tc>
          <w:tcPr>
            <w:tcW w:w="4644" w:type="dxa"/>
          </w:tcPr>
          <w:p w:rsidR="000B1345" w:rsidRPr="002F509D" w:rsidRDefault="00765D16" w:rsidP="002F509D">
            <w:pPr>
              <w:widowControl w:val="0"/>
              <w:ind w:firstLine="567"/>
              <w:outlineLvl w:val="1"/>
              <w:rPr>
                <w:rFonts w:ascii="Times New Roman" w:hAnsi="Times New Roman"/>
                <w:bCs/>
                <w:sz w:val="24"/>
                <w:szCs w:val="24"/>
                <w:lang w:eastAsia="en-US"/>
              </w:rPr>
            </w:pPr>
            <w:r w:rsidRPr="002F509D">
              <w:rPr>
                <w:rFonts w:ascii="Times New Roman" w:hAnsi="Times New Roman"/>
                <w:bCs/>
                <w:sz w:val="24"/>
                <w:szCs w:val="24"/>
                <w:lang w:eastAsia="en-US"/>
              </w:rPr>
              <w:t>Учреждение</w:t>
            </w:r>
          </w:p>
        </w:tc>
        <w:tc>
          <w:tcPr>
            <w:tcW w:w="4925" w:type="dxa"/>
          </w:tcPr>
          <w:p w:rsidR="000B1345" w:rsidRPr="002F509D" w:rsidRDefault="00765D16" w:rsidP="002F509D">
            <w:pPr>
              <w:widowControl w:val="0"/>
              <w:ind w:firstLine="567"/>
              <w:outlineLvl w:val="1"/>
              <w:rPr>
                <w:rFonts w:ascii="Times New Roman" w:hAnsi="Times New Roman"/>
                <w:bCs/>
                <w:sz w:val="24"/>
                <w:szCs w:val="24"/>
                <w:lang w:eastAsia="en-US"/>
              </w:rPr>
            </w:pPr>
            <w:r w:rsidRPr="002F509D">
              <w:rPr>
                <w:rFonts w:ascii="Times New Roman" w:hAnsi="Times New Roman"/>
                <w:bCs/>
                <w:sz w:val="24"/>
                <w:szCs w:val="24"/>
                <w:lang w:eastAsia="en-US"/>
              </w:rPr>
              <w:t>Сторона 2</w:t>
            </w:r>
          </w:p>
          <w:p w:rsidR="000B1345" w:rsidRPr="002F509D" w:rsidRDefault="000B1345" w:rsidP="002F509D">
            <w:pPr>
              <w:widowControl w:val="0"/>
              <w:ind w:firstLine="567"/>
              <w:outlineLvl w:val="1"/>
              <w:rPr>
                <w:rFonts w:ascii="Times New Roman" w:hAnsi="Times New Roman"/>
                <w:bCs/>
                <w:sz w:val="24"/>
                <w:szCs w:val="24"/>
                <w:lang w:eastAsia="en-US"/>
              </w:rPr>
            </w:pPr>
          </w:p>
        </w:tc>
      </w:tr>
      <w:tr w:rsidR="000B1345" w:rsidRPr="002F509D">
        <w:tc>
          <w:tcPr>
            <w:tcW w:w="4644" w:type="dxa"/>
          </w:tcPr>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Муниципальное автономное учреждение «Красноярский парк флоры и фауны «Роев ручей»</w:t>
            </w:r>
          </w:p>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 xml:space="preserve">место нахождения: 660054, г. Красноярск, ул. </w:t>
            </w:r>
            <w:proofErr w:type="gramStart"/>
            <w:r w:rsidRPr="002F509D">
              <w:rPr>
                <w:rFonts w:ascii="Times New Roman" w:hAnsi="Times New Roman"/>
                <w:sz w:val="24"/>
                <w:szCs w:val="24"/>
                <w:lang w:eastAsia="en-US"/>
              </w:rPr>
              <w:t>Свердловская</w:t>
            </w:r>
            <w:proofErr w:type="gramEnd"/>
            <w:r w:rsidRPr="002F509D">
              <w:rPr>
                <w:rFonts w:ascii="Times New Roman" w:hAnsi="Times New Roman"/>
                <w:sz w:val="24"/>
                <w:szCs w:val="24"/>
                <w:lang w:eastAsia="en-US"/>
              </w:rPr>
              <w:t>, 293</w:t>
            </w:r>
          </w:p>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 xml:space="preserve">фактический адрес: 660054, г. Красноярск, ул. </w:t>
            </w:r>
            <w:proofErr w:type="gramStart"/>
            <w:r w:rsidRPr="002F509D">
              <w:rPr>
                <w:rFonts w:ascii="Times New Roman" w:hAnsi="Times New Roman"/>
                <w:sz w:val="24"/>
                <w:szCs w:val="24"/>
                <w:lang w:eastAsia="en-US"/>
              </w:rPr>
              <w:t>Свердловская</w:t>
            </w:r>
            <w:proofErr w:type="gramEnd"/>
            <w:r w:rsidRPr="002F509D">
              <w:rPr>
                <w:rFonts w:ascii="Times New Roman" w:hAnsi="Times New Roman"/>
                <w:sz w:val="24"/>
                <w:szCs w:val="24"/>
                <w:lang w:eastAsia="en-US"/>
              </w:rPr>
              <w:t>, 293</w:t>
            </w:r>
          </w:p>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ИНН 2464033183 КПП  246401001</w:t>
            </w:r>
          </w:p>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ОГРН 1022402301558</w:t>
            </w:r>
          </w:p>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почтовый адрес: 660054, г. Красноярск,</w:t>
            </w:r>
          </w:p>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 xml:space="preserve"> ул. Свердловская, 293</w:t>
            </w:r>
          </w:p>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телефон/факс: 269-81-01</w:t>
            </w:r>
          </w:p>
          <w:p w:rsidR="000B1345" w:rsidRPr="002F509D" w:rsidRDefault="00765D16" w:rsidP="002F509D">
            <w:pPr>
              <w:widowControl w:val="0"/>
              <w:jc w:val="left"/>
              <w:rPr>
                <w:sz w:val="24"/>
                <w:szCs w:val="24"/>
              </w:rPr>
            </w:pPr>
            <w:r w:rsidRPr="002F509D">
              <w:rPr>
                <w:rFonts w:ascii="Times New Roman" w:hAnsi="Times New Roman"/>
                <w:sz w:val="24"/>
                <w:szCs w:val="24"/>
                <w:lang w:val="en-US" w:eastAsia="en-US"/>
              </w:rPr>
              <w:t>e</w:t>
            </w:r>
            <w:r w:rsidRPr="002F509D">
              <w:rPr>
                <w:rFonts w:ascii="Times New Roman" w:hAnsi="Times New Roman"/>
                <w:sz w:val="24"/>
                <w:szCs w:val="24"/>
                <w:lang w:eastAsia="en-US"/>
              </w:rPr>
              <w:t>-</w:t>
            </w:r>
            <w:r w:rsidRPr="002F509D">
              <w:rPr>
                <w:rFonts w:ascii="Times New Roman" w:hAnsi="Times New Roman"/>
                <w:sz w:val="24"/>
                <w:szCs w:val="24"/>
                <w:lang w:val="en-US" w:eastAsia="en-US"/>
              </w:rPr>
              <w:t>mail</w:t>
            </w:r>
            <w:r w:rsidRPr="002F509D">
              <w:rPr>
                <w:rFonts w:ascii="Times New Roman" w:hAnsi="Times New Roman"/>
                <w:sz w:val="24"/>
                <w:szCs w:val="24"/>
                <w:lang w:eastAsia="en-US"/>
              </w:rPr>
              <w:t xml:space="preserve">: </w:t>
            </w:r>
            <w:hyperlink r:id="rId29">
              <w:r w:rsidRPr="002F509D">
                <w:rPr>
                  <w:rFonts w:ascii="Times New Roman" w:hAnsi="Times New Roman"/>
                  <w:color w:val="0000FF"/>
                  <w:sz w:val="24"/>
                  <w:szCs w:val="24"/>
                  <w:u w:val="single"/>
                  <w:lang w:val="en-US" w:eastAsia="en-US"/>
                </w:rPr>
                <w:t>office</w:t>
              </w:r>
              <w:r w:rsidRPr="002F509D">
                <w:rPr>
                  <w:rFonts w:ascii="Times New Roman" w:hAnsi="Times New Roman"/>
                  <w:color w:val="0000FF"/>
                  <w:sz w:val="24"/>
                  <w:szCs w:val="24"/>
                  <w:u w:val="single"/>
                  <w:lang w:eastAsia="en-US"/>
                </w:rPr>
                <w:t>@</w:t>
              </w:r>
              <w:proofErr w:type="spellStart"/>
              <w:r w:rsidRPr="002F509D">
                <w:rPr>
                  <w:rFonts w:ascii="Times New Roman" w:hAnsi="Times New Roman"/>
                  <w:color w:val="0000FF"/>
                  <w:sz w:val="24"/>
                  <w:szCs w:val="24"/>
                  <w:u w:val="single"/>
                  <w:lang w:val="en-US" w:eastAsia="en-US"/>
                </w:rPr>
                <w:t>roev</w:t>
              </w:r>
              <w:proofErr w:type="spellEnd"/>
              <w:r w:rsidRPr="002F509D">
                <w:rPr>
                  <w:rFonts w:ascii="Times New Roman" w:hAnsi="Times New Roman"/>
                  <w:color w:val="0000FF"/>
                  <w:sz w:val="24"/>
                  <w:szCs w:val="24"/>
                  <w:u w:val="single"/>
                  <w:lang w:eastAsia="en-US"/>
                </w:rPr>
                <w:t>.</w:t>
              </w:r>
              <w:proofErr w:type="spellStart"/>
              <w:r w:rsidRPr="002F509D">
                <w:rPr>
                  <w:rFonts w:ascii="Times New Roman" w:hAnsi="Times New Roman"/>
                  <w:color w:val="0000FF"/>
                  <w:sz w:val="24"/>
                  <w:szCs w:val="24"/>
                  <w:u w:val="single"/>
                  <w:lang w:val="en-US" w:eastAsia="en-US"/>
                </w:rPr>
                <w:t>ru</w:t>
              </w:r>
              <w:proofErr w:type="spellEnd"/>
            </w:hyperlink>
          </w:p>
          <w:p w:rsidR="000B1345" w:rsidRPr="002F509D" w:rsidRDefault="00765D16" w:rsidP="002F509D">
            <w:pPr>
              <w:widowControl w:val="0"/>
              <w:jc w:val="left"/>
              <w:rPr>
                <w:rFonts w:ascii="Times New Roman" w:hAnsi="Times New Roman"/>
                <w:sz w:val="24"/>
                <w:szCs w:val="24"/>
                <w:lang w:eastAsia="en-US"/>
              </w:rPr>
            </w:pPr>
            <w:proofErr w:type="gramStart"/>
            <w:r w:rsidRPr="002F509D">
              <w:rPr>
                <w:rFonts w:ascii="Times New Roman" w:hAnsi="Times New Roman"/>
                <w:sz w:val="24"/>
                <w:szCs w:val="24"/>
                <w:lang w:eastAsia="en-US"/>
              </w:rPr>
              <w:t>р</w:t>
            </w:r>
            <w:proofErr w:type="gramEnd"/>
            <w:r w:rsidRPr="002F509D">
              <w:rPr>
                <w:rFonts w:ascii="Times New Roman" w:hAnsi="Times New Roman"/>
                <w:sz w:val="24"/>
                <w:szCs w:val="24"/>
                <w:lang w:eastAsia="en-US"/>
              </w:rPr>
              <w:t>/с 40703810531284016080</w:t>
            </w:r>
          </w:p>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КРАСНОЯРСКОЕ ОТДЕЛЕНИЕ N 8646 ПАО СБЕРБАНК г. Красноярск</w:t>
            </w:r>
          </w:p>
          <w:p w:rsidR="000B1345" w:rsidRPr="002F509D" w:rsidRDefault="00765D16"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к/с 30101810800000000627 БИК 040407627</w:t>
            </w:r>
          </w:p>
          <w:p w:rsidR="000B1345" w:rsidRPr="002F509D" w:rsidRDefault="000B1345" w:rsidP="002F509D">
            <w:pPr>
              <w:widowControl w:val="0"/>
              <w:ind w:firstLine="567"/>
              <w:jc w:val="left"/>
              <w:rPr>
                <w:rFonts w:ascii="Times New Roman" w:hAnsi="Times New Roman"/>
                <w:sz w:val="24"/>
                <w:szCs w:val="24"/>
                <w:lang w:eastAsia="en-US"/>
              </w:rPr>
            </w:pPr>
          </w:p>
          <w:p w:rsidR="000B1345" w:rsidRPr="002F509D" w:rsidRDefault="000B1345" w:rsidP="002F509D">
            <w:pPr>
              <w:widowControl w:val="0"/>
              <w:ind w:firstLine="567"/>
              <w:jc w:val="left"/>
              <w:rPr>
                <w:rFonts w:ascii="Times New Roman" w:hAnsi="Times New Roman"/>
                <w:sz w:val="24"/>
                <w:szCs w:val="24"/>
                <w:lang w:eastAsia="en-US"/>
              </w:rPr>
            </w:pPr>
          </w:p>
          <w:p w:rsidR="000B1345" w:rsidRPr="002F509D" w:rsidRDefault="000B1345" w:rsidP="002F509D">
            <w:pPr>
              <w:widowControl w:val="0"/>
              <w:ind w:firstLine="567"/>
              <w:jc w:val="left"/>
              <w:rPr>
                <w:rFonts w:ascii="Times New Roman" w:hAnsi="Times New Roman"/>
                <w:sz w:val="24"/>
                <w:szCs w:val="24"/>
                <w:lang w:eastAsia="en-US"/>
              </w:rPr>
            </w:pPr>
          </w:p>
          <w:p w:rsidR="000B1345" w:rsidRPr="002F509D" w:rsidRDefault="00544949"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 xml:space="preserve">             </w:t>
            </w:r>
            <w:r w:rsidR="00765D16" w:rsidRPr="002F509D">
              <w:rPr>
                <w:rFonts w:ascii="Times New Roman" w:hAnsi="Times New Roman"/>
                <w:sz w:val="24"/>
                <w:szCs w:val="24"/>
                <w:lang w:eastAsia="en-US"/>
              </w:rPr>
              <w:t>_______________</w:t>
            </w:r>
            <w:r w:rsidRPr="002F509D">
              <w:rPr>
                <w:rFonts w:ascii="Times New Roman" w:hAnsi="Times New Roman"/>
                <w:sz w:val="24"/>
                <w:szCs w:val="24"/>
                <w:lang w:eastAsia="en-US"/>
              </w:rPr>
              <w:t>/ ____________ /</w:t>
            </w:r>
          </w:p>
          <w:p w:rsidR="000B1345" w:rsidRPr="002F509D" w:rsidRDefault="00544949" w:rsidP="002F509D">
            <w:pPr>
              <w:widowControl w:val="0"/>
              <w:jc w:val="left"/>
              <w:rPr>
                <w:rFonts w:ascii="Times New Roman" w:hAnsi="Times New Roman"/>
                <w:sz w:val="24"/>
                <w:szCs w:val="24"/>
                <w:lang w:eastAsia="en-US"/>
              </w:rPr>
            </w:pPr>
            <w:r w:rsidRPr="002F509D">
              <w:rPr>
                <w:rFonts w:ascii="Times New Roman" w:hAnsi="Times New Roman"/>
                <w:sz w:val="24"/>
                <w:szCs w:val="24"/>
                <w:lang w:eastAsia="en-US"/>
              </w:rPr>
              <w:tab/>
            </w:r>
            <w:r w:rsidRPr="002F509D">
              <w:rPr>
                <w:rFonts w:ascii="Times New Roman" w:hAnsi="Times New Roman"/>
                <w:sz w:val="24"/>
                <w:szCs w:val="24"/>
                <w:lang w:eastAsia="en-US"/>
              </w:rPr>
              <w:tab/>
            </w:r>
            <w:r w:rsidR="00765D16" w:rsidRPr="002F509D">
              <w:rPr>
                <w:rFonts w:ascii="Times New Roman" w:hAnsi="Times New Roman"/>
                <w:sz w:val="24"/>
                <w:szCs w:val="24"/>
                <w:lang w:eastAsia="en-US"/>
              </w:rPr>
              <w:t xml:space="preserve">  МП</w:t>
            </w:r>
          </w:p>
        </w:tc>
        <w:tc>
          <w:tcPr>
            <w:tcW w:w="4925" w:type="dxa"/>
          </w:tcPr>
          <w:p w:rsidR="000B1345" w:rsidRPr="002F509D" w:rsidRDefault="000B1345" w:rsidP="002F509D">
            <w:pPr>
              <w:widowControl w:val="0"/>
              <w:ind w:firstLine="567"/>
              <w:jc w:val="left"/>
              <w:outlineLvl w:val="1"/>
              <w:rPr>
                <w:rFonts w:ascii="Times New Roman" w:hAnsi="Times New Roman"/>
                <w:bCs/>
                <w:color w:val="333333"/>
                <w:sz w:val="24"/>
                <w:szCs w:val="24"/>
                <w:lang w:eastAsia="en-US"/>
              </w:rPr>
            </w:pPr>
          </w:p>
          <w:p w:rsidR="000B1345" w:rsidRPr="002F509D" w:rsidRDefault="000B1345" w:rsidP="002F509D">
            <w:pPr>
              <w:widowControl w:val="0"/>
              <w:ind w:firstLine="567"/>
              <w:jc w:val="left"/>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p w:rsidR="000B1345" w:rsidRPr="002F509D" w:rsidRDefault="000B1345" w:rsidP="002F509D">
            <w:pPr>
              <w:widowControl w:val="0"/>
              <w:ind w:firstLine="567"/>
              <w:outlineLvl w:val="1"/>
              <w:rPr>
                <w:rFonts w:ascii="Times New Roman" w:hAnsi="Times New Roman"/>
                <w:bCs/>
                <w:sz w:val="24"/>
                <w:szCs w:val="24"/>
                <w:lang w:eastAsia="en-US"/>
              </w:rPr>
            </w:pPr>
          </w:p>
        </w:tc>
      </w:tr>
    </w:tbl>
    <w:p w:rsidR="000B1345" w:rsidRPr="002F509D" w:rsidRDefault="00765D16"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 xml:space="preserve">Приложение № 1 </w:t>
      </w:r>
    </w:p>
    <w:p w:rsidR="0064189A" w:rsidRPr="002F509D" w:rsidRDefault="00765D16" w:rsidP="002F509D">
      <w:pPr>
        <w:pStyle w:val="4"/>
        <w:shd w:val="clear" w:color="auto" w:fill="auto"/>
        <w:tabs>
          <w:tab w:val="left" w:leader="underscore" w:pos="8150"/>
          <w:tab w:val="left" w:leader="underscore" w:pos="8852"/>
        </w:tabs>
        <w:spacing w:line="240" w:lineRule="auto"/>
        <w:ind w:left="3969"/>
        <w:jc w:val="right"/>
        <w:rPr>
          <w:rFonts w:ascii="Times New Roman" w:eastAsia="Times New Roman" w:hAnsi="Times New Roman"/>
          <w:bCs/>
          <w:sz w:val="24"/>
          <w:szCs w:val="24"/>
          <w:lang w:eastAsia="ru-RU"/>
        </w:rPr>
      </w:pPr>
      <w:r w:rsidRPr="002F509D">
        <w:rPr>
          <w:rFonts w:ascii="Times New Roman" w:hAnsi="Times New Roman" w:cs="Times New Roman"/>
          <w:sz w:val="24"/>
          <w:szCs w:val="24"/>
        </w:rPr>
        <w:t xml:space="preserve">к договору </w:t>
      </w:r>
      <w:r w:rsidR="0064189A" w:rsidRPr="002F509D">
        <w:rPr>
          <w:rFonts w:ascii="Times New Roman" w:eastAsia="Times New Roman" w:hAnsi="Times New Roman"/>
          <w:bCs/>
          <w:sz w:val="24"/>
          <w:szCs w:val="24"/>
          <w:lang w:eastAsia="ru-RU"/>
        </w:rPr>
        <w:t xml:space="preserve">о предоставлении возможности </w:t>
      </w:r>
      <w:r w:rsidRPr="002F509D">
        <w:rPr>
          <w:rFonts w:ascii="Times New Roman" w:eastAsia="Times New Roman" w:hAnsi="Times New Roman"/>
          <w:bCs/>
          <w:sz w:val="24"/>
          <w:szCs w:val="24"/>
          <w:lang w:eastAsia="ru-RU"/>
        </w:rPr>
        <w:t>осуществления</w:t>
      </w:r>
      <w:r w:rsidR="0064189A" w:rsidRPr="002F509D">
        <w:rPr>
          <w:rFonts w:ascii="Times New Roman" w:eastAsia="Times New Roman" w:hAnsi="Times New Roman"/>
          <w:bCs/>
          <w:sz w:val="24"/>
          <w:szCs w:val="24"/>
          <w:lang w:eastAsia="ru-RU"/>
        </w:rPr>
        <w:t xml:space="preserve"> </w:t>
      </w:r>
      <w:r w:rsidRPr="002F509D">
        <w:rPr>
          <w:rFonts w:ascii="Times New Roman" w:eastAsia="Times New Roman" w:hAnsi="Times New Roman"/>
          <w:bCs/>
          <w:sz w:val="24"/>
          <w:szCs w:val="24"/>
          <w:lang w:eastAsia="ru-RU"/>
        </w:rPr>
        <w:t xml:space="preserve">предпринимательской деятельности </w:t>
      </w:r>
    </w:p>
    <w:p w:rsidR="000B1345" w:rsidRPr="002F509D" w:rsidRDefault="00765D16" w:rsidP="002F509D">
      <w:pPr>
        <w:pStyle w:val="4"/>
        <w:shd w:val="clear" w:color="auto" w:fill="auto"/>
        <w:tabs>
          <w:tab w:val="left" w:leader="underscore" w:pos="8150"/>
          <w:tab w:val="left" w:leader="underscore" w:pos="8852"/>
        </w:tabs>
        <w:spacing w:line="240" w:lineRule="auto"/>
        <w:ind w:left="3969"/>
        <w:jc w:val="right"/>
        <w:rPr>
          <w:sz w:val="24"/>
          <w:szCs w:val="24"/>
        </w:rPr>
      </w:pPr>
      <w:r w:rsidRPr="002F509D">
        <w:rPr>
          <w:rFonts w:ascii="Times New Roman" w:eastAsia="Times New Roman" w:hAnsi="Times New Roman"/>
          <w:bCs/>
          <w:sz w:val="24"/>
          <w:szCs w:val="24"/>
          <w:lang w:eastAsia="ru-RU"/>
        </w:rPr>
        <w:t xml:space="preserve">на территории </w:t>
      </w:r>
      <w:r w:rsidR="0064189A" w:rsidRPr="002F509D">
        <w:rPr>
          <w:rFonts w:ascii="Times New Roman" w:eastAsia="Times New Roman" w:hAnsi="Times New Roman"/>
          <w:bCs/>
          <w:sz w:val="24"/>
          <w:szCs w:val="24"/>
          <w:lang w:eastAsia="ru-RU"/>
        </w:rPr>
        <w:t xml:space="preserve"> </w:t>
      </w:r>
      <w:r w:rsidRPr="002F509D">
        <w:rPr>
          <w:rFonts w:ascii="Times New Roman" w:eastAsia="Times New Roman" w:hAnsi="Times New Roman"/>
          <w:bCs/>
          <w:sz w:val="24"/>
          <w:szCs w:val="24"/>
          <w:lang w:eastAsia="ru-RU"/>
        </w:rPr>
        <w:t>МАУ «Парк «Роев ручей»</w:t>
      </w:r>
    </w:p>
    <w:p w:rsidR="000B1345" w:rsidRPr="002F509D" w:rsidRDefault="0064189A"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 xml:space="preserve">от «___» </w:t>
      </w:r>
      <w:r w:rsidR="00765D16" w:rsidRPr="002F509D">
        <w:rPr>
          <w:rFonts w:ascii="Times New Roman" w:hAnsi="Times New Roman" w:cs="Times New Roman"/>
          <w:sz w:val="24"/>
          <w:szCs w:val="24"/>
        </w:rPr>
        <w:t>_______________202</w:t>
      </w:r>
      <w:r w:rsidRPr="002F509D">
        <w:rPr>
          <w:rFonts w:ascii="Times New Roman" w:hAnsi="Times New Roman" w:cs="Times New Roman"/>
          <w:sz w:val="24"/>
          <w:szCs w:val="24"/>
        </w:rPr>
        <w:t>2</w:t>
      </w:r>
      <w:r w:rsidR="00765D16" w:rsidRPr="002F509D">
        <w:rPr>
          <w:rFonts w:ascii="Times New Roman" w:hAnsi="Times New Roman" w:cs="Times New Roman"/>
          <w:sz w:val="24"/>
          <w:szCs w:val="24"/>
        </w:rPr>
        <w:t>г.</w:t>
      </w:r>
      <w:r w:rsidRPr="002F509D">
        <w:rPr>
          <w:rFonts w:ascii="Times New Roman" w:hAnsi="Times New Roman" w:cs="Times New Roman"/>
          <w:sz w:val="24"/>
          <w:szCs w:val="24"/>
        </w:rPr>
        <w:t xml:space="preserve"> № ___</w:t>
      </w:r>
    </w:p>
    <w:p w:rsidR="000B1345" w:rsidRPr="002F509D" w:rsidRDefault="000B1345" w:rsidP="002F509D">
      <w:pPr>
        <w:pStyle w:val="33"/>
        <w:shd w:val="clear" w:color="auto" w:fill="auto"/>
        <w:spacing w:line="240" w:lineRule="auto"/>
        <w:ind w:firstLine="567"/>
        <w:jc w:val="both"/>
        <w:rPr>
          <w:rFonts w:ascii="Times New Roman" w:hAnsi="Times New Roman" w:cs="Times New Roman"/>
        </w:rPr>
      </w:pPr>
    </w:p>
    <w:p w:rsidR="00F33E68" w:rsidRPr="002F509D" w:rsidRDefault="00F33E68" w:rsidP="002F509D">
      <w:pPr>
        <w:tabs>
          <w:tab w:val="left" w:pos="2410"/>
        </w:tabs>
        <w:suppressAutoHyphens w:val="0"/>
        <w:ind w:firstLine="709"/>
        <w:rPr>
          <w:rFonts w:ascii="Times New Roman" w:eastAsia="Times New Roman" w:hAnsi="Times New Roman"/>
          <w:b/>
          <w:color w:val="000000"/>
          <w:sz w:val="24"/>
          <w:szCs w:val="24"/>
          <w:shd w:val="clear" w:color="auto" w:fill="FFFFFF"/>
          <w:lang w:eastAsia="ru-RU"/>
        </w:rPr>
      </w:pPr>
      <w:r w:rsidRPr="002F509D">
        <w:rPr>
          <w:rFonts w:ascii="Times New Roman" w:eastAsia="Times New Roman" w:hAnsi="Times New Roman"/>
          <w:b/>
          <w:color w:val="000000"/>
          <w:sz w:val="24"/>
          <w:szCs w:val="24"/>
          <w:shd w:val="clear" w:color="auto" w:fill="FFFFFF"/>
          <w:lang w:eastAsia="ru-RU"/>
        </w:rPr>
        <w:t>Техническое задание</w:t>
      </w:r>
    </w:p>
    <w:p w:rsidR="004E74D5" w:rsidRPr="002F509D" w:rsidRDefault="004E74D5" w:rsidP="002F509D">
      <w:pPr>
        <w:tabs>
          <w:tab w:val="left" w:pos="2410"/>
        </w:tabs>
        <w:suppressAutoHyphens w:val="0"/>
        <w:ind w:firstLine="709"/>
        <w:rPr>
          <w:rFonts w:ascii="Times New Roman" w:eastAsia="Times New Roman" w:hAnsi="Times New Roman"/>
          <w:b/>
          <w:color w:val="000000"/>
          <w:sz w:val="24"/>
          <w:szCs w:val="24"/>
          <w:shd w:val="clear" w:color="auto" w:fill="FFFFFF"/>
          <w:lang w:eastAsia="ru-RU"/>
        </w:rPr>
      </w:pPr>
    </w:p>
    <w:p w:rsidR="00FB1C77" w:rsidRPr="002F509D" w:rsidRDefault="00FB1C77" w:rsidP="002F509D">
      <w:pPr>
        <w:tabs>
          <w:tab w:val="left" w:pos="2410"/>
        </w:tabs>
        <w:suppressAutoHyphens w:val="0"/>
        <w:ind w:firstLine="709"/>
        <w:rPr>
          <w:rFonts w:ascii="Times New Roman" w:eastAsia="Times New Roman" w:hAnsi="Times New Roman"/>
          <w:b/>
          <w:color w:val="000000"/>
          <w:sz w:val="24"/>
          <w:szCs w:val="24"/>
          <w:shd w:val="clear" w:color="auto" w:fill="FFFFFF"/>
          <w:lang w:eastAsia="ru-RU"/>
        </w:rPr>
      </w:pPr>
    </w:p>
    <w:p w:rsidR="00FB1C77" w:rsidRPr="002F509D" w:rsidRDefault="004E74D5" w:rsidP="002F509D">
      <w:pPr>
        <w:tabs>
          <w:tab w:val="left" w:pos="2410"/>
        </w:tabs>
        <w:suppressAutoHyphens w:val="0"/>
        <w:jc w:val="left"/>
        <w:rPr>
          <w:rFonts w:ascii="Times New Roman" w:eastAsia="Times New Roman" w:hAnsi="Times New Roman"/>
          <w:b/>
          <w:i/>
          <w:color w:val="000000"/>
          <w:sz w:val="24"/>
          <w:szCs w:val="24"/>
          <w:shd w:val="clear" w:color="auto" w:fill="FFFFFF"/>
          <w:lang w:eastAsia="ru-RU"/>
        </w:rPr>
      </w:pPr>
      <w:r w:rsidRPr="002F509D">
        <w:rPr>
          <w:rFonts w:ascii="Times New Roman" w:eastAsia="Times New Roman" w:hAnsi="Times New Roman"/>
          <w:b/>
          <w:i/>
          <w:color w:val="000000"/>
          <w:sz w:val="24"/>
          <w:szCs w:val="24"/>
          <w:shd w:val="clear" w:color="auto" w:fill="FFFFFF"/>
          <w:lang w:eastAsia="ru-RU"/>
        </w:rPr>
        <w:t xml:space="preserve">* </w:t>
      </w:r>
      <w:r w:rsidR="00FB1C77" w:rsidRPr="002F509D">
        <w:rPr>
          <w:rFonts w:ascii="Times New Roman" w:eastAsia="Times New Roman" w:hAnsi="Times New Roman"/>
          <w:b/>
          <w:i/>
          <w:color w:val="000000"/>
          <w:sz w:val="24"/>
          <w:szCs w:val="24"/>
          <w:shd w:val="clear" w:color="auto" w:fill="FFFFFF"/>
          <w:lang w:eastAsia="ru-RU"/>
        </w:rPr>
        <w:t xml:space="preserve">Заполняется в соответствии с поданной Победителем </w:t>
      </w:r>
      <w:r w:rsidRPr="002F509D">
        <w:rPr>
          <w:rFonts w:ascii="Times New Roman" w:eastAsia="Times New Roman" w:hAnsi="Times New Roman"/>
          <w:b/>
          <w:i/>
          <w:color w:val="000000"/>
          <w:sz w:val="24"/>
          <w:szCs w:val="24"/>
          <w:shd w:val="clear" w:color="auto" w:fill="FFFFFF"/>
          <w:lang w:eastAsia="ru-RU"/>
        </w:rPr>
        <w:t xml:space="preserve">торгов </w:t>
      </w:r>
      <w:r w:rsidR="00FB1C77" w:rsidRPr="002F509D">
        <w:rPr>
          <w:rFonts w:ascii="Times New Roman" w:eastAsia="Times New Roman" w:hAnsi="Times New Roman"/>
          <w:b/>
          <w:i/>
          <w:color w:val="000000"/>
          <w:sz w:val="24"/>
          <w:szCs w:val="24"/>
          <w:shd w:val="clear" w:color="auto" w:fill="FFFFFF"/>
          <w:lang w:eastAsia="ru-RU"/>
        </w:rPr>
        <w:t>заявкой.</w:t>
      </w: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B1C77" w:rsidRPr="002F509D" w:rsidRDefault="00FB1C77" w:rsidP="002F509D">
      <w:pPr>
        <w:tabs>
          <w:tab w:val="left" w:pos="2410"/>
        </w:tabs>
        <w:suppressAutoHyphens w:val="0"/>
        <w:jc w:val="left"/>
        <w:rPr>
          <w:rFonts w:ascii="Times New Roman" w:eastAsia="Times New Roman" w:hAnsi="Times New Roman"/>
          <w:i/>
          <w:color w:val="000000"/>
          <w:sz w:val="24"/>
          <w:szCs w:val="24"/>
          <w:shd w:val="clear" w:color="auto" w:fill="FFFFFF"/>
          <w:lang w:eastAsia="ru-RU"/>
        </w:rPr>
      </w:pPr>
    </w:p>
    <w:p w:rsidR="00F33E68" w:rsidRPr="002F509D" w:rsidRDefault="00F33E68" w:rsidP="002F509D">
      <w:pPr>
        <w:tabs>
          <w:tab w:val="left" w:pos="2410"/>
        </w:tabs>
        <w:suppressAutoHyphens w:val="0"/>
        <w:ind w:firstLine="709"/>
        <w:rPr>
          <w:rFonts w:ascii="Times New Roman" w:eastAsia="Times New Roman" w:hAnsi="Times New Roman"/>
          <w:b/>
          <w:color w:val="000000"/>
          <w:sz w:val="24"/>
          <w:szCs w:val="24"/>
          <w:shd w:val="clear" w:color="auto" w:fill="FFFFFF"/>
          <w:lang w:eastAsia="ru-RU"/>
        </w:rPr>
      </w:pPr>
    </w:p>
    <w:p w:rsidR="002944C3" w:rsidRPr="002F509D" w:rsidRDefault="002944C3" w:rsidP="002F509D">
      <w:pPr>
        <w:suppressAutoHyphens w:val="0"/>
        <w:ind w:firstLine="709"/>
        <w:jc w:val="both"/>
        <w:rPr>
          <w:rFonts w:ascii="Times New Roman" w:eastAsia="Times New Roman" w:hAnsi="Times New Roman"/>
          <w:sz w:val="24"/>
          <w:szCs w:val="24"/>
          <w:lang w:eastAsia="ru-RU"/>
        </w:rPr>
      </w:pPr>
    </w:p>
    <w:tbl>
      <w:tblPr>
        <w:tblW w:w="9571" w:type="dxa"/>
        <w:tblLayout w:type="fixed"/>
        <w:tblLook w:val="04A0" w:firstRow="1" w:lastRow="0" w:firstColumn="1" w:lastColumn="0" w:noHBand="0" w:noVBand="1"/>
      </w:tblPr>
      <w:tblGrid>
        <w:gridCol w:w="4884"/>
        <w:gridCol w:w="4687"/>
      </w:tblGrid>
      <w:tr w:rsidR="002944C3" w:rsidRPr="002F509D" w:rsidTr="00D21085">
        <w:tc>
          <w:tcPr>
            <w:tcW w:w="4883" w:type="dxa"/>
          </w:tcPr>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Учреждение</w:t>
            </w:r>
          </w:p>
        </w:tc>
        <w:tc>
          <w:tcPr>
            <w:tcW w:w="4687" w:type="dxa"/>
          </w:tcPr>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Сторона 2</w:t>
            </w:r>
          </w:p>
        </w:tc>
      </w:tr>
      <w:tr w:rsidR="002944C3" w:rsidRPr="002F509D" w:rsidTr="00D21085">
        <w:tc>
          <w:tcPr>
            <w:tcW w:w="4883" w:type="dxa"/>
          </w:tcPr>
          <w:p w:rsidR="002944C3" w:rsidRPr="002F509D" w:rsidRDefault="002944C3"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Муниципальное автономное учреждение «Красноярский парк флоры и фауны «Роев ручей»</w:t>
            </w:r>
          </w:p>
          <w:p w:rsidR="002944C3" w:rsidRPr="002F509D" w:rsidRDefault="002944C3" w:rsidP="002F509D">
            <w:pPr>
              <w:widowControl w:val="0"/>
              <w:rPr>
                <w:rFonts w:ascii="Times New Roman" w:eastAsia="Times New Roman" w:hAnsi="Times New Roman"/>
                <w:lang w:eastAsia="ru-RU"/>
              </w:rPr>
            </w:pPr>
          </w:p>
          <w:p w:rsidR="002944C3" w:rsidRPr="002F509D" w:rsidRDefault="002944C3"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Директор ______________ А. В. Горбань</w:t>
            </w:r>
          </w:p>
          <w:p w:rsidR="002944C3" w:rsidRPr="002F509D" w:rsidRDefault="002944C3"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МП</w:t>
            </w:r>
          </w:p>
        </w:tc>
        <w:tc>
          <w:tcPr>
            <w:tcW w:w="4687" w:type="dxa"/>
          </w:tcPr>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______________ /__________/</w:t>
            </w:r>
          </w:p>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МП</w:t>
            </w:r>
          </w:p>
        </w:tc>
      </w:tr>
    </w:tbl>
    <w:p w:rsidR="002944C3" w:rsidRPr="002F509D" w:rsidRDefault="002944C3" w:rsidP="002F509D">
      <w:pPr>
        <w:suppressAutoHyphens w:val="0"/>
        <w:ind w:firstLine="709"/>
        <w:jc w:val="both"/>
        <w:rPr>
          <w:rFonts w:ascii="Times New Roman" w:eastAsia="Times New Roman" w:hAnsi="Times New Roman"/>
          <w:sz w:val="24"/>
          <w:szCs w:val="24"/>
          <w:lang w:eastAsia="ru-RU"/>
        </w:rPr>
      </w:pPr>
    </w:p>
    <w:p w:rsidR="002944C3" w:rsidRPr="002F509D" w:rsidRDefault="002944C3" w:rsidP="002F509D">
      <w:pPr>
        <w:suppressAutoHyphens w:val="0"/>
        <w:ind w:firstLine="709"/>
        <w:jc w:val="both"/>
        <w:rPr>
          <w:rFonts w:ascii="Times New Roman" w:eastAsia="Times New Roman" w:hAnsi="Times New Roman"/>
          <w:sz w:val="24"/>
          <w:szCs w:val="24"/>
          <w:lang w:eastAsia="ru-RU"/>
        </w:rPr>
      </w:pPr>
    </w:p>
    <w:p w:rsidR="002944C3" w:rsidRPr="002F509D" w:rsidRDefault="002944C3" w:rsidP="002F509D">
      <w:pPr>
        <w:suppressAutoHyphens w:val="0"/>
        <w:ind w:firstLine="709"/>
        <w:jc w:val="both"/>
        <w:rPr>
          <w:rFonts w:ascii="Times New Roman" w:eastAsia="Times New Roman" w:hAnsi="Times New Roman"/>
          <w:sz w:val="24"/>
          <w:szCs w:val="24"/>
          <w:lang w:eastAsia="ru-RU"/>
        </w:rPr>
      </w:pPr>
    </w:p>
    <w:p w:rsidR="000B1345" w:rsidRPr="002F509D" w:rsidRDefault="000B1345" w:rsidP="002F509D">
      <w:pPr>
        <w:pStyle w:val="20"/>
        <w:shd w:val="clear" w:color="auto" w:fill="auto"/>
        <w:tabs>
          <w:tab w:val="left" w:pos="4800"/>
        </w:tabs>
        <w:spacing w:line="240" w:lineRule="auto"/>
        <w:ind w:firstLine="567"/>
        <w:rPr>
          <w:sz w:val="24"/>
          <w:szCs w:val="24"/>
        </w:rPr>
      </w:pPr>
    </w:p>
    <w:p w:rsidR="000B1345" w:rsidRPr="002F509D" w:rsidRDefault="000B1345" w:rsidP="002F509D">
      <w:pPr>
        <w:pStyle w:val="20"/>
        <w:shd w:val="clear" w:color="auto" w:fill="auto"/>
        <w:tabs>
          <w:tab w:val="left" w:pos="4800"/>
        </w:tabs>
        <w:spacing w:line="240" w:lineRule="auto"/>
        <w:ind w:firstLine="567"/>
        <w:rPr>
          <w:sz w:val="24"/>
          <w:szCs w:val="24"/>
        </w:rPr>
      </w:pPr>
    </w:p>
    <w:p w:rsidR="000B1345" w:rsidRPr="002F509D" w:rsidRDefault="000B1345" w:rsidP="002F509D">
      <w:pPr>
        <w:pStyle w:val="20"/>
        <w:shd w:val="clear" w:color="auto" w:fill="auto"/>
        <w:tabs>
          <w:tab w:val="left" w:pos="4800"/>
        </w:tabs>
        <w:spacing w:line="240" w:lineRule="auto"/>
        <w:ind w:firstLine="567"/>
        <w:rPr>
          <w:sz w:val="24"/>
          <w:szCs w:val="24"/>
        </w:rPr>
      </w:pPr>
    </w:p>
    <w:p w:rsidR="001F5974" w:rsidRPr="002F509D" w:rsidRDefault="001F5974"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 xml:space="preserve">Приложение № 2 </w:t>
      </w:r>
    </w:p>
    <w:p w:rsidR="001F5974" w:rsidRPr="002F509D" w:rsidRDefault="001F5974" w:rsidP="002F509D">
      <w:pPr>
        <w:pStyle w:val="4"/>
        <w:shd w:val="clear" w:color="auto" w:fill="auto"/>
        <w:tabs>
          <w:tab w:val="left" w:leader="underscore" w:pos="8150"/>
          <w:tab w:val="left" w:leader="underscore" w:pos="8852"/>
        </w:tabs>
        <w:spacing w:line="240" w:lineRule="auto"/>
        <w:ind w:left="3969"/>
        <w:jc w:val="right"/>
        <w:rPr>
          <w:rFonts w:ascii="Times New Roman" w:eastAsia="Times New Roman" w:hAnsi="Times New Roman"/>
          <w:bCs/>
          <w:sz w:val="24"/>
          <w:szCs w:val="24"/>
          <w:lang w:eastAsia="ru-RU"/>
        </w:rPr>
      </w:pPr>
      <w:r w:rsidRPr="002F509D">
        <w:rPr>
          <w:rFonts w:ascii="Times New Roman" w:hAnsi="Times New Roman" w:cs="Times New Roman"/>
          <w:sz w:val="24"/>
          <w:szCs w:val="24"/>
        </w:rPr>
        <w:t xml:space="preserve">к договору </w:t>
      </w:r>
      <w:r w:rsidRPr="002F509D">
        <w:rPr>
          <w:rFonts w:ascii="Times New Roman" w:eastAsia="Times New Roman" w:hAnsi="Times New Roman"/>
          <w:bCs/>
          <w:sz w:val="24"/>
          <w:szCs w:val="24"/>
          <w:lang w:eastAsia="ru-RU"/>
        </w:rPr>
        <w:t xml:space="preserve">о предоставлении возможности осуществления предпринимательской деятельности </w:t>
      </w:r>
    </w:p>
    <w:p w:rsidR="001F5974" w:rsidRPr="002F509D" w:rsidRDefault="001F5974" w:rsidP="002F509D">
      <w:pPr>
        <w:pStyle w:val="4"/>
        <w:shd w:val="clear" w:color="auto" w:fill="auto"/>
        <w:tabs>
          <w:tab w:val="left" w:leader="underscore" w:pos="8150"/>
          <w:tab w:val="left" w:leader="underscore" w:pos="8852"/>
        </w:tabs>
        <w:spacing w:line="240" w:lineRule="auto"/>
        <w:ind w:left="3969"/>
        <w:jc w:val="right"/>
        <w:rPr>
          <w:sz w:val="24"/>
          <w:szCs w:val="24"/>
        </w:rPr>
      </w:pPr>
      <w:r w:rsidRPr="002F509D">
        <w:rPr>
          <w:rFonts w:ascii="Times New Roman" w:eastAsia="Times New Roman" w:hAnsi="Times New Roman"/>
          <w:bCs/>
          <w:sz w:val="24"/>
          <w:szCs w:val="24"/>
          <w:lang w:eastAsia="ru-RU"/>
        </w:rPr>
        <w:t>на территории  МАУ «Парк «Роев ручей»</w:t>
      </w:r>
    </w:p>
    <w:p w:rsidR="001F5974" w:rsidRPr="002F509D" w:rsidRDefault="001F5974"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от «___» _______________2022г. № ___</w:t>
      </w:r>
    </w:p>
    <w:p w:rsidR="001F5974" w:rsidRPr="002F509D" w:rsidRDefault="001F5974" w:rsidP="002F509D">
      <w:pPr>
        <w:pStyle w:val="33"/>
        <w:shd w:val="clear" w:color="auto" w:fill="auto"/>
        <w:spacing w:line="240" w:lineRule="auto"/>
        <w:ind w:firstLine="567"/>
        <w:jc w:val="both"/>
        <w:rPr>
          <w:rFonts w:ascii="Times New Roman" w:hAnsi="Times New Roman" w:cs="Times New Roman"/>
        </w:rPr>
      </w:pPr>
    </w:p>
    <w:p w:rsidR="000B1345" w:rsidRPr="002F509D" w:rsidRDefault="000B1345" w:rsidP="002F509D">
      <w:pPr>
        <w:pStyle w:val="4"/>
        <w:shd w:val="clear" w:color="auto" w:fill="auto"/>
        <w:tabs>
          <w:tab w:val="left" w:leader="underscore" w:pos="8150"/>
          <w:tab w:val="left" w:leader="underscore" w:pos="8852"/>
        </w:tabs>
        <w:spacing w:line="240" w:lineRule="auto"/>
        <w:ind w:firstLine="567"/>
        <w:jc w:val="right"/>
        <w:rPr>
          <w:rFonts w:ascii="Times New Roman" w:hAnsi="Times New Roman" w:cs="Times New Roman"/>
          <w:sz w:val="24"/>
          <w:szCs w:val="24"/>
        </w:rPr>
      </w:pPr>
    </w:p>
    <w:p w:rsidR="000B1345" w:rsidRPr="002F509D" w:rsidRDefault="00765D16" w:rsidP="002F509D">
      <w:pPr>
        <w:keepNext/>
        <w:outlineLvl w:val="0"/>
        <w:rPr>
          <w:rFonts w:ascii="Times New Roman" w:eastAsia="Times New Roman" w:hAnsi="Times New Roman"/>
          <w:b/>
          <w:bCs/>
          <w:kern w:val="2"/>
        </w:rPr>
      </w:pPr>
      <w:r w:rsidRPr="002F509D">
        <w:rPr>
          <w:rFonts w:ascii="Times New Roman" w:eastAsia="Times New Roman" w:hAnsi="Times New Roman"/>
          <w:b/>
          <w:kern w:val="2"/>
        </w:rPr>
        <w:t xml:space="preserve">Перечень расходов, подлежащих возмещению </w:t>
      </w:r>
      <w:r w:rsidRPr="002F509D">
        <w:rPr>
          <w:rFonts w:ascii="Times New Roman" w:eastAsia="Times New Roman" w:hAnsi="Times New Roman"/>
          <w:b/>
          <w:color w:val="000000"/>
          <w:kern w:val="2"/>
        </w:rPr>
        <w:t>Стороной 2</w:t>
      </w:r>
    </w:p>
    <w:p w:rsidR="000B1345" w:rsidRPr="002F509D" w:rsidRDefault="000B1345" w:rsidP="002F509D">
      <w:pPr>
        <w:keepNext/>
        <w:ind w:firstLine="567"/>
        <w:jc w:val="both"/>
        <w:outlineLvl w:val="0"/>
        <w:rPr>
          <w:rFonts w:ascii="Times New Roman" w:eastAsia="Times New Roman" w:hAnsi="Times New Roman"/>
          <w:b/>
          <w:kern w:val="2"/>
        </w:rPr>
      </w:pPr>
    </w:p>
    <w:tbl>
      <w:tblPr>
        <w:tblW w:w="4950" w:type="pct"/>
        <w:tblInd w:w="-10" w:type="dxa"/>
        <w:tblLayout w:type="fixed"/>
        <w:tblLook w:val="04A0" w:firstRow="1" w:lastRow="0" w:firstColumn="1" w:lastColumn="0" w:noHBand="0" w:noVBand="1"/>
      </w:tblPr>
      <w:tblGrid>
        <w:gridCol w:w="1926"/>
        <w:gridCol w:w="2000"/>
        <w:gridCol w:w="1713"/>
        <w:gridCol w:w="4516"/>
      </w:tblGrid>
      <w:tr w:rsidR="000B1345" w:rsidRPr="002F509D" w:rsidTr="0086219D">
        <w:tc>
          <w:tcPr>
            <w:tcW w:w="1930" w:type="dxa"/>
            <w:tcBorders>
              <w:top w:val="single" w:sz="4" w:space="0" w:color="000000"/>
              <w:left w:val="single" w:sz="4" w:space="0" w:color="000000"/>
              <w:bottom w:val="single" w:sz="4" w:space="0" w:color="000000"/>
            </w:tcBorders>
          </w:tcPr>
          <w:p w:rsidR="000B1345" w:rsidRPr="002F509D" w:rsidRDefault="00765D16"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Наименование ра</w:t>
            </w:r>
            <w:r w:rsidRPr="002F509D">
              <w:rPr>
                <w:rFonts w:ascii="Times New Roman" w:eastAsia="Times New Roman" w:hAnsi="Times New Roman"/>
                <w:sz w:val="20"/>
                <w:szCs w:val="20"/>
                <w:lang w:eastAsia="ru-RU"/>
              </w:rPr>
              <w:t>с</w:t>
            </w:r>
            <w:r w:rsidRPr="002F509D">
              <w:rPr>
                <w:rFonts w:ascii="Times New Roman" w:eastAsia="Times New Roman" w:hAnsi="Times New Roman"/>
                <w:sz w:val="20"/>
                <w:szCs w:val="20"/>
                <w:lang w:eastAsia="ru-RU"/>
              </w:rPr>
              <w:t>ходов, подлежащих возмещению</w:t>
            </w:r>
          </w:p>
        </w:tc>
        <w:tc>
          <w:tcPr>
            <w:tcW w:w="2004"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Стоимость расх</w:t>
            </w:r>
            <w:r w:rsidRPr="002F509D">
              <w:rPr>
                <w:rFonts w:ascii="Times New Roman" w:eastAsia="Times New Roman" w:hAnsi="Times New Roman"/>
                <w:sz w:val="20"/>
                <w:szCs w:val="20"/>
                <w:lang w:eastAsia="ru-RU"/>
              </w:rPr>
              <w:t>о</w:t>
            </w:r>
            <w:r w:rsidRPr="002F509D">
              <w:rPr>
                <w:rFonts w:ascii="Times New Roman" w:eastAsia="Times New Roman" w:hAnsi="Times New Roman"/>
                <w:sz w:val="20"/>
                <w:szCs w:val="20"/>
                <w:lang w:eastAsia="ru-RU"/>
              </w:rPr>
              <w:t>дов, подлежащих возмещению за ед</w:t>
            </w:r>
            <w:r w:rsidRPr="002F509D">
              <w:rPr>
                <w:rFonts w:ascii="Times New Roman" w:eastAsia="Times New Roman" w:hAnsi="Times New Roman"/>
                <w:sz w:val="20"/>
                <w:szCs w:val="20"/>
                <w:lang w:eastAsia="ru-RU"/>
              </w:rPr>
              <w:t>и</w:t>
            </w:r>
            <w:r w:rsidRPr="002F509D">
              <w:rPr>
                <w:rFonts w:ascii="Times New Roman" w:eastAsia="Times New Roman" w:hAnsi="Times New Roman"/>
                <w:sz w:val="20"/>
                <w:szCs w:val="20"/>
                <w:lang w:eastAsia="ru-RU"/>
              </w:rPr>
              <w:t>ницу измерения</w:t>
            </w:r>
          </w:p>
        </w:tc>
        <w:tc>
          <w:tcPr>
            <w:tcW w:w="1717"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Периодичность оплаты</w:t>
            </w:r>
          </w:p>
        </w:tc>
        <w:tc>
          <w:tcPr>
            <w:tcW w:w="4526" w:type="dxa"/>
            <w:tcBorders>
              <w:top w:val="single" w:sz="4" w:space="0" w:color="000000"/>
              <w:left w:val="single" w:sz="4" w:space="0" w:color="000000"/>
              <w:bottom w:val="single" w:sz="4" w:space="0" w:color="000000"/>
              <w:right w:val="single" w:sz="4" w:space="0" w:color="000000"/>
            </w:tcBorders>
          </w:tcPr>
          <w:p w:rsidR="000B1345" w:rsidRPr="002F509D" w:rsidRDefault="00765D16"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Основание для расчета</w:t>
            </w:r>
          </w:p>
        </w:tc>
      </w:tr>
      <w:tr w:rsidR="0086219D" w:rsidRPr="002F509D" w:rsidTr="00D21085">
        <w:tc>
          <w:tcPr>
            <w:tcW w:w="1930" w:type="dxa"/>
            <w:tcBorders>
              <w:top w:val="single" w:sz="4" w:space="0" w:color="000000"/>
              <w:left w:val="single" w:sz="4" w:space="0" w:color="000000"/>
              <w:bottom w:val="single" w:sz="4" w:space="0" w:color="000000"/>
            </w:tcBorders>
          </w:tcPr>
          <w:p w:rsidR="0086219D" w:rsidRPr="002F509D" w:rsidRDefault="0086219D" w:rsidP="002F509D">
            <w:pPr>
              <w:widowControl w:val="0"/>
              <w:numPr>
                <w:ilvl w:val="0"/>
                <w:numId w:val="15"/>
              </w:numPr>
              <w:suppressAutoHyphens w:val="0"/>
              <w:ind w:left="0" w:firstLine="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Электр</w:t>
            </w:r>
            <w:r w:rsidRPr="002F509D">
              <w:rPr>
                <w:rFonts w:ascii="Times New Roman" w:eastAsia="Times New Roman" w:hAnsi="Times New Roman"/>
                <w:sz w:val="20"/>
                <w:szCs w:val="20"/>
                <w:lang w:eastAsia="ru-RU"/>
              </w:rPr>
              <w:t>о</w:t>
            </w:r>
            <w:r w:rsidRPr="002F509D">
              <w:rPr>
                <w:rFonts w:ascii="Times New Roman" w:eastAsia="Times New Roman" w:hAnsi="Times New Roman"/>
                <w:sz w:val="20"/>
                <w:szCs w:val="20"/>
                <w:lang w:eastAsia="ru-RU"/>
              </w:rPr>
              <w:t xml:space="preserve">энергия </w:t>
            </w:r>
          </w:p>
        </w:tc>
        <w:tc>
          <w:tcPr>
            <w:tcW w:w="2004" w:type="dxa"/>
            <w:vMerge w:val="restart"/>
            <w:tcBorders>
              <w:top w:val="single" w:sz="4" w:space="0" w:color="000000"/>
              <w:left w:val="single" w:sz="4" w:space="0" w:color="000000"/>
              <w:right w:val="single" w:sz="4" w:space="0" w:color="000000"/>
            </w:tcBorders>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r w:rsidRPr="002F509D">
              <w:rPr>
                <w:rFonts w:ascii="Times New Roman" w:hAnsi="Times New Roman"/>
                <w:color w:val="000000"/>
                <w:sz w:val="20"/>
                <w:szCs w:val="20"/>
              </w:rPr>
              <w:t>стоимость за един</w:t>
            </w:r>
            <w:r w:rsidRPr="002F509D">
              <w:rPr>
                <w:rFonts w:ascii="Times New Roman" w:hAnsi="Times New Roman"/>
                <w:color w:val="000000"/>
                <w:sz w:val="20"/>
                <w:szCs w:val="20"/>
              </w:rPr>
              <w:t>и</w:t>
            </w:r>
            <w:r w:rsidRPr="002F509D">
              <w:rPr>
                <w:rFonts w:ascii="Times New Roman" w:hAnsi="Times New Roman"/>
                <w:color w:val="000000"/>
                <w:sz w:val="20"/>
                <w:szCs w:val="20"/>
              </w:rPr>
              <w:t>цу расходов  опр</w:t>
            </w:r>
            <w:r w:rsidRPr="002F509D">
              <w:rPr>
                <w:rFonts w:ascii="Times New Roman" w:hAnsi="Times New Roman"/>
                <w:color w:val="000000"/>
                <w:sz w:val="20"/>
                <w:szCs w:val="20"/>
              </w:rPr>
              <w:t>е</w:t>
            </w:r>
            <w:r w:rsidRPr="002F509D">
              <w:rPr>
                <w:rFonts w:ascii="Times New Roman" w:hAnsi="Times New Roman"/>
                <w:color w:val="000000"/>
                <w:sz w:val="20"/>
                <w:szCs w:val="20"/>
              </w:rPr>
              <w:t>деляется на основ</w:t>
            </w:r>
            <w:r w:rsidRPr="002F509D">
              <w:rPr>
                <w:rFonts w:ascii="Times New Roman" w:hAnsi="Times New Roman"/>
                <w:color w:val="000000"/>
                <w:sz w:val="20"/>
                <w:szCs w:val="20"/>
              </w:rPr>
              <w:t>а</w:t>
            </w:r>
            <w:r w:rsidRPr="002F509D">
              <w:rPr>
                <w:rFonts w:ascii="Times New Roman" w:hAnsi="Times New Roman"/>
                <w:color w:val="000000"/>
                <w:sz w:val="20"/>
                <w:szCs w:val="20"/>
              </w:rPr>
              <w:t>нии заключенных договоров с обсл</w:t>
            </w:r>
            <w:r w:rsidRPr="002F509D">
              <w:rPr>
                <w:rFonts w:ascii="Times New Roman" w:hAnsi="Times New Roman"/>
                <w:color w:val="000000"/>
                <w:sz w:val="20"/>
                <w:szCs w:val="20"/>
              </w:rPr>
              <w:t>у</w:t>
            </w:r>
            <w:r w:rsidRPr="002F509D">
              <w:rPr>
                <w:rFonts w:ascii="Times New Roman" w:hAnsi="Times New Roman"/>
                <w:color w:val="000000"/>
                <w:sz w:val="20"/>
                <w:szCs w:val="20"/>
              </w:rPr>
              <w:t>живающими орг</w:t>
            </w:r>
            <w:r w:rsidRPr="002F509D">
              <w:rPr>
                <w:rFonts w:ascii="Times New Roman" w:hAnsi="Times New Roman"/>
                <w:color w:val="000000"/>
                <w:sz w:val="20"/>
                <w:szCs w:val="20"/>
              </w:rPr>
              <w:t>а</w:t>
            </w:r>
            <w:r w:rsidRPr="002F509D">
              <w:rPr>
                <w:rFonts w:ascii="Times New Roman" w:hAnsi="Times New Roman"/>
                <w:color w:val="000000"/>
                <w:sz w:val="20"/>
                <w:szCs w:val="20"/>
              </w:rPr>
              <w:t>низациями</w:t>
            </w:r>
          </w:p>
        </w:tc>
        <w:tc>
          <w:tcPr>
            <w:tcW w:w="1717" w:type="dxa"/>
            <w:vMerge w:val="restart"/>
            <w:tcBorders>
              <w:top w:val="single" w:sz="4" w:space="0" w:color="000000"/>
              <w:left w:val="single" w:sz="4" w:space="0" w:color="000000"/>
              <w:bottom w:val="single" w:sz="4" w:space="0" w:color="000000"/>
              <w:right w:val="single" w:sz="4" w:space="0" w:color="000000"/>
            </w:tcBorders>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Ежемесячно до 10-го числа м</w:t>
            </w:r>
            <w:r w:rsidRPr="002F509D">
              <w:rPr>
                <w:rFonts w:ascii="Times New Roman" w:eastAsia="Times New Roman" w:hAnsi="Times New Roman"/>
                <w:sz w:val="20"/>
                <w:szCs w:val="20"/>
                <w:lang w:eastAsia="ru-RU"/>
              </w:rPr>
              <w:t>е</w:t>
            </w:r>
            <w:r w:rsidRPr="002F509D">
              <w:rPr>
                <w:rFonts w:ascii="Times New Roman" w:eastAsia="Times New Roman" w:hAnsi="Times New Roman"/>
                <w:sz w:val="20"/>
                <w:szCs w:val="20"/>
                <w:lang w:eastAsia="ru-RU"/>
              </w:rPr>
              <w:t xml:space="preserve">сяца следующего за </w:t>
            </w:r>
            <w:proofErr w:type="gramStart"/>
            <w:r w:rsidRPr="002F509D">
              <w:rPr>
                <w:rFonts w:ascii="Times New Roman" w:eastAsia="Times New Roman" w:hAnsi="Times New Roman"/>
                <w:sz w:val="20"/>
                <w:szCs w:val="20"/>
                <w:lang w:eastAsia="ru-RU"/>
              </w:rPr>
              <w:t>месяцем</w:t>
            </w:r>
            <w:proofErr w:type="gramEnd"/>
            <w:r w:rsidRPr="002F509D">
              <w:rPr>
                <w:rFonts w:ascii="Times New Roman" w:eastAsia="Times New Roman" w:hAnsi="Times New Roman"/>
                <w:sz w:val="20"/>
                <w:szCs w:val="20"/>
                <w:lang w:eastAsia="ru-RU"/>
              </w:rPr>
              <w:t xml:space="preserve"> в к</w:t>
            </w:r>
            <w:r w:rsidRPr="002F509D">
              <w:rPr>
                <w:rFonts w:ascii="Times New Roman" w:eastAsia="Times New Roman" w:hAnsi="Times New Roman"/>
                <w:sz w:val="20"/>
                <w:szCs w:val="20"/>
                <w:lang w:eastAsia="ru-RU"/>
              </w:rPr>
              <w:t>о</w:t>
            </w:r>
            <w:r w:rsidRPr="002F509D">
              <w:rPr>
                <w:rFonts w:ascii="Times New Roman" w:eastAsia="Times New Roman" w:hAnsi="Times New Roman"/>
                <w:sz w:val="20"/>
                <w:szCs w:val="20"/>
                <w:lang w:eastAsia="ru-RU"/>
              </w:rPr>
              <w:t>тором была ок</w:t>
            </w:r>
            <w:r w:rsidRPr="002F509D">
              <w:rPr>
                <w:rFonts w:ascii="Times New Roman" w:eastAsia="Times New Roman" w:hAnsi="Times New Roman"/>
                <w:sz w:val="20"/>
                <w:szCs w:val="20"/>
                <w:lang w:eastAsia="ru-RU"/>
              </w:rPr>
              <w:t>а</w:t>
            </w:r>
            <w:r w:rsidRPr="002F509D">
              <w:rPr>
                <w:rFonts w:ascii="Times New Roman" w:eastAsia="Times New Roman" w:hAnsi="Times New Roman"/>
                <w:sz w:val="20"/>
                <w:szCs w:val="20"/>
                <w:lang w:eastAsia="ru-RU"/>
              </w:rPr>
              <w:t>зана услуга</w:t>
            </w:r>
          </w:p>
          <w:p w:rsidR="0086219D" w:rsidRPr="002F509D" w:rsidRDefault="0086219D" w:rsidP="002F509D">
            <w:pPr>
              <w:widowControl w:val="0"/>
              <w:suppressAutoHyphens w:val="0"/>
              <w:ind w:firstLine="567"/>
              <w:jc w:val="both"/>
              <w:rPr>
                <w:rFonts w:ascii="Times New Roman" w:eastAsia="Times New Roman" w:hAnsi="Times New Roman"/>
                <w:sz w:val="20"/>
                <w:szCs w:val="20"/>
                <w:lang w:eastAsia="ru-RU"/>
              </w:rPr>
            </w:pPr>
          </w:p>
        </w:tc>
        <w:tc>
          <w:tcPr>
            <w:tcW w:w="4526" w:type="dxa"/>
            <w:tcBorders>
              <w:top w:val="single" w:sz="4" w:space="0" w:color="000000"/>
              <w:left w:val="single" w:sz="4" w:space="0" w:color="000000"/>
              <w:bottom w:val="single" w:sz="4" w:space="0" w:color="000000"/>
              <w:right w:val="single" w:sz="4" w:space="0" w:color="000000"/>
            </w:tcBorders>
            <w:vAlign w:val="center"/>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1. Показания приборов учета.</w:t>
            </w:r>
          </w:p>
        </w:tc>
      </w:tr>
      <w:tr w:rsidR="0086219D" w:rsidRPr="002F509D" w:rsidTr="00D21085">
        <w:tc>
          <w:tcPr>
            <w:tcW w:w="1930" w:type="dxa"/>
            <w:tcBorders>
              <w:top w:val="single" w:sz="4" w:space="0" w:color="000000"/>
              <w:left w:val="single" w:sz="4" w:space="0" w:color="000000"/>
              <w:bottom w:val="single" w:sz="4" w:space="0" w:color="000000"/>
            </w:tcBorders>
          </w:tcPr>
          <w:p w:rsidR="0086219D" w:rsidRPr="002F509D" w:rsidRDefault="0086219D" w:rsidP="002F509D">
            <w:pPr>
              <w:widowControl w:val="0"/>
              <w:numPr>
                <w:ilvl w:val="0"/>
                <w:numId w:val="16"/>
              </w:numPr>
              <w:suppressAutoHyphens w:val="0"/>
              <w:ind w:left="0" w:firstLine="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Услуги охраны прилега</w:t>
            </w:r>
            <w:r w:rsidRPr="002F509D">
              <w:rPr>
                <w:rFonts w:ascii="Times New Roman" w:eastAsia="Times New Roman" w:hAnsi="Times New Roman"/>
                <w:sz w:val="20"/>
                <w:szCs w:val="20"/>
                <w:lang w:eastAsia="ru-RU"/>
              </w:rPr>
              <w:t>ю</w:t>
            </w:r>
            <w:r w:rsidRPr="002F509D">
              <w:rPr>
                <w:rFonts w:ascii="Times New Roman" w:eastAsia="Times New Roman" w:hAnsi="Times New Roman"/>
                <w:sz w:val="20"/>
                <w:szCs w:val="20"/>
                <w:lang w:eastAsia="ru-RU"/>
              </w:rPr>
              <w:t>щей к объекту те</w:t>
            </w:r>
            <w:r w:rsidRPr="002F509D">
              <w:rPr>
                <w:rFonts w:ascii="Times New Roman" w:eastAsia="Times New Roman" w:hAnsi="Times New Roman"/>
                <w:sz w:val="20"/>
                <w:szCs w:val="20"/>
                <w:lang w:eastAsia="ru-RU"/>
              </w:rPr>
              <w:t>р</w:t>
            </w:r>
            <w:r w:rsidRPr="002F509D">
              <w:rPr>
                <w:rFonts w:ascii="Times New Roman" w:eastAsia="Times New Roman" w:hAnsi="Times New Roman"/>
                <w:sz w:val="20"/>
                <w:szCs w:val="20"/>
                <w:lang w:eastAsia="ru-RU"/>
              </w:rPr>
              <w:t>ритории</w:t>
            </w:r>
          </w:p>
        </w:tc>
        <w:tc>
          <w:tcPr>
            <w:tcW w:w="2004" w:type="dxa"/>
            <w:vMerge/>
            <w:tcBorders>
              <w:left w:val="single" w:sz="4" w:space="0" w:color="000000"/>
              <w:right w:val="single" w:sz="4" w:space="0" w:color="000000"/>
            </w:tcBorders>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p>
        </w:tc>
        <w:tc>
          <w:tcPr>
            <w:tcW w:w="1717" w:type="dxa"/>
            <w:vMerge/>
            <w:tcBorders>
              <w:left w:val="single" w:sz="4" w:space="0" w:color="000000"/>
              <w:right w:val="single" w:sz="4" w:space="0" w:color="000000"/>
            </w:tcBorders>
          </w:tcPr>
          <w:p w:rsidR="0086219D" w:rsidRPr="002F509D" w:rsidRDefault="0086219D" w:rsidP="002F509D">
            <w:pPr>
              <w:widowControl w:val="0"/>
              <w:suppressAutoHyphens w:val="0"/>
              <w:ind w:firstLine="567"/>
              <w:jc w:val="both"/>
              <w:rPr>
                <w:rFonts w:ascii="Times New Roman" w:eastAsia="Times New Roman" w:hAnsi="Times New Roman"/>
                <w:sz w:val="20"/>
                <w:szCs w:val="20"/>
                <w:lang w:eastAsia="ru-RU"/>
              </w:rPr>
            </w:pPr>
          </w:p>
        </w:tc>
        <w:tc>
          <w:tcPr>
            <w:tcW w:w="4526" w:type="dxa"/>
            <w:tcBorders>
              <w:top w:val="single" w:sz="4" w:space="0" w:color="000000"/>
              <w:left w:val="single" w:sz="4" w:space="0" w:color="000000"/>
              <w:bottom w:val="single" w:sz="4" w:space="0" w:color="000000"/>
              <w:right w:val="single" w:sz="4" w:space="0" w:color="000000"/>
            </w:tcBorders>
            <w:vAlign w:val="center"/>
          </w:tcPr>
          <w:p w:rsidR="0086219D" w:rsidRPr="002F509D" w:rsidRDefault="0086219D" w:rsidP="002F509D">
            <w:pPr>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1. Договор об оказании слуг по охране прилег</w:t>
            </w:r>
            <w:r w:rsidRPr="002F509D">
              <w:rPr>
                <w:rFonts w:ascii="Times New Roman" w:eastAsia="Times New Roman" w:hAnsi="Times New Roman"/>
                <w:sz w:val="20"/>
                <w:szCs w:val="20"/>
                <w:lang w:eastAsia="ru-RU"/>
              </w:rPr>
              <w:t>а</w:t>
            </w:r>
            <w:r w:rsidRPr="002F509D">
              <w:rPr>
                <w:rFonts w:ascii="Times New Roman" w:eastAsia="Times New Roman" w:hAnsi="Times New Roman"/>
                <w:sz w:val="20"/>
                <w:szCs w:val="20"/>
                <w:lang w:eastAsia="ru-RU"/>
              </w:rPr>
              <w:t xml:space="preserve">ющей территории. </w:t>
            </w:r>
          </w:p>
          <w:p w:rsidR="0086219D" w:rsidRPr="002F509D" w:rsidRDefault="0086219D" w:rsidP="002F509D">
            <w:pPr>
              <w:widowControl w:val="0"/>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2. Площадь границ Объекта с учетом </w:t>
            </w:r>
            <w:proofErr w:type="spellStart"/>
            <w:r w:rsidRPr="002F509D">
              <w:rPr>
                <w:rFonts w:ascii="Times New Roman" w:eastAsia="Times New Roman" w:hAnsi="Times New Roman"/>
                <w:sz w:val="20"/>
                <w:szCs w:val="20"/>
                <w:lang w:eastAsia="ru-RU"/>
              </w:rPr>
              <w:t>сан</w:t>
            </w:r>
            <w:proofErr w:type="gramStart"/>
            <w:r w:rsidRPr="002F509D">
              <w:rPr>
                <w:rFonts w:ascii="Times New Roman" w:eastAsia="Times New Roman" w:hAnsi="Times New Roman"/>
                <w:sz w:val="20"/>
                <w:szCs w:val="20"/>
                <w:lang w:eastAsia="ru-RU"/>
              </w:rPr>
              <w:t>.з</w:t>
            </w:r>
            <w:proofErr w:type="gramEnd"/>
            <w:r w:rsidRPr="002F509D">
              <w:rPr>
                <w:rFonts w:ascii="Times New Roman" w:eastAsia="Times New Roman" w:hAnsi="Times New Roman"/>
                <w:sz w:val="20"/>
                <w:szCs w:val="20"/>
                <w:lang w:eastAsia="ru-RU"/>
              </w:rPr>
              <w:t>оны</w:t>
            </w:r>
            <w:proofErr w:type="spellEnd"/>
            <w:r w:rsidRPr="002F509D">
              <w:rPr>
                <w:rFonts w:ascii="Times New Roman" w:eastAsia="Times New Roman" w:hAnsi="Times New Roman"/>
                <w:sz w:val="20"/>
                <w:szCs w:val="20"/>
                <w:lang w:eastAsia="ru-RU"/>
              </w:rPr>
              <w:t xml:space="preserve"> определенная Приложением №1 к настоящему договору.</w:t>
            </w:r>
            <w:r w:rsidRPr="002F509D">
              <w:rPr>
                <w:rFonts w:ascii="Times New Roman" w:hAnsi="Times New Roman"/>
                <w:sz w:val="20"/>
                <w:szCs w:val="20"/>
              </w:rPr>
              <w:t xml:space="preserve"> </w:t>
            </w:r>
          </w:p>
        </w:tc>
      </w:tr>
      <w:tr w:rsidR="0086219D" w:rsidRPr="002F509D" w:rsidTr="00D21085">
        <w:tc>
          <w:tcPr>
            <w:tcW w:w="1930" w:type="dxa"/>
            <w:tcBorders>
              <w:top w:val="single" w:sz="4" w:space="0" w:color="000000"/>
              <w:left w:val="single" w:sz="4" w:space="0" w:color="000000"/>
              <w:bottom w:val="single" w:sz="4" w:space="0" w:color="000000"/>
            </w:tcBorders>
          </w:tcPr>
          <w:p w:rsidR="0086219D" w:rsidRPr="002F509D" w:rsidRDefault="0086219D" w:rsidP="002F509D">
            <w:pPr>
              <w:widowControl w:val="0"/>
              <w:numPr>
                <w:ilvl w:val="0"/>
                <w:numId w:val="16"/>
              </w:numPr>
              <w:suppressAutoHyphens w:val="0"/>
              <w:ind w:left="0" w:firstLine="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Затраты по наблюдению, пр</w:t>
            </w:r>
            <w:r w:rsidRPr="002F509D">
              <w:rPr>
                <w:rFonts w:ascii="Times New Roman" w:eastAsia="Times New Roman" w:hAnsi="Times New Roman"/>
                <w:sz w:val="20"/>
                <w:szCs w:val="20"/>
                <w:lang w:eastAsia="ru-RU"/>
              </w:rPr>
              <w:t>о</w:t>
            </w:r>
            <w:r w:rsidRPr="002F509D">
              <w:rPr>
                <w:rFonts w:ascii="Times New Roman" w:eastAsia="Times New Roman" w:hAnsi="Times New Roman"/>
                <w:sz w:val="20"/>
                <w:szCs w:val="20"/>
                <w:lang w:eastAsia="ru-RU"/>
              </w:rPr>
              <w:t>филактике и дер</w:t>
            </w:r>
            <w:r w:rsidRPr="002F509D">
              <w:rPr>
                <w:rFonts w:ascii="Times New Roman" w:eastAsia="Times New Roman" w:hAnsi="Times New Roman"/>
                <w:sz w:val="20"/>
                <w:szCs w:val="20"/>
                <w:lang w:eastAsia="ru-RU"/>
              </w:rPr>
              <w:t>а</w:t>
            </w:r>
            <w:r w:rsidRPr="002F509D">
              <w:rPr>
                <w:rFonts w:ascii="Times New Roman" w:eastAsia="Times New Roman" w:hAnsi="Times New Roman"/>
                <w:sz w:val="20"/>
                <w:szCs w:val="20"/>
                <w:lang w:eastAsia="ru-RU"/>
              </w:rPr>
              <w:t>тизации</w:t>
            </w:r>
          </w:p>
        </w:tc>
        <w:tc>
          <w:tcPr>
            <w:tcW w:w="2004" w:type="dxa"/>
            <w:vMerge/>
            <w:tcBorders>
              <w:left w:val="single" w:sz="4" w:space="0" w:color="000000"/>
              <w:right w:val="single" w:sz="4" w:space="0" w:color="000000"/>
            </w:tcBorders>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p>
        </w:tc>
        <w:tc>
          <w:tcPr>
            <w:tcW w:w="1717" w:type="dxa"/>
            <w:vMerge/>
            <w:tcBorders>
              <w:left w:val="single" w:sz="4" w:space="0" w:color="000000"/>
              <w:right w:val="single" w:sz="4" w:space="0" w:color="000000"/>
            </w:tcBorders>
          </w:tcPr>
          <w:p w:rsidR="0086219D" w:rsidRPr="002F509D" w:rsidRDefault="0086219D" w:rsidP="002F509D">
            <w:pPr>
              <w:widowControl w:val="0"/>
              <w:suppressAutoHyphens w:val="0"/>
              <w:ind w:firstLine="567"/>
              <w:jc w:val="both"/>
              <w:rPr>
                <w:rFonts w:ascii="Times New Roman" w:eastAsia="Times New Roman" w:hAnsi="Times New Roman"/>
                <w:sz w:val="20"/>
                <w:szCs w:val="20"/>
                <w:lang w:eastAsia="ru-RU"/>
              </w:rPr>
            </w:pPr>
          </w:p>
        </w:tc>
        <w:tc>
          <w:tcPr>
            <w:tcW w:w="4526" w:type="dxa"/>
            <w:tcBorders>
              <w:top w:val="single" w:sz="4" w:space="0" w:color="000000"/>
              <w:left w:val="single" w:sz="4" w:space="0" w:color="000000"/>
              <w:bottom w:val="single" w:sz="4" w:space="0" w:color="000000"/>
              <w:right w:val="single" w:sz="4" w:space="0" w:color="000000"/>
            </w:tcBorders>
            <w:vAlign w:val="center"/>
          </w:tcPr>
          <w:p w:rsidR="0086219D" w:rsidRPr="002F509D" w:rsidRDefault="0086219D" w:rsidP="002F509D">
            <w:pPr>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1. Договор об оказании слуг. </w:t>
            </w:r>
          </w:p>
          <w:p w:rsidR="0086219D" w:rsidRPr="002F509D" w:rsidRDefault="0086219D" w:rsidP="002F509D">
            <w:pPr>
              <w:widowControl w:val="0"/>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2. Площадь границ Объекта с учетом </w:t>
            </w:r>
            <w:proofErr w:type="spellStart"/>
            <w:r w:rsidRPr="002F509D">
              <w:rPr>
                <w:rFonts w:ascii="Times New Roman" w:eastAsia="Times New Roman" w:hAnsi="Times New Roman"/>
                <w:sz w:val="20"/>
                <w:szCs w:val="20"/>
                <w:lang w:eastAsia="ru-RU"/>
              </w:rPr>
              <w:t>сан</w:t>
            </w:r>
            <w:proofErr w:type="gramStart"/>
            <w:r w:rsidRPr="002F509D">
              <w:rPr>
                <w:rFonts w:ascii="Times New Roman" w:eastAsia="Times New Roman" w:hAnsi="Times New Roman"/>
                <w:sz w:val="20"/>
                <w:szCs w:val="20"/>
                <w:lang w:eastAsia="ru-RU"/>
              </w:rPr>
              <w:t>.з</w:t>
            </w:r>
            <w:proofErr w:type="gramEnd"/>
            <w:r w:rsidRPr="002F509D">
              <w:rPr>
                <w:rFonts w:ascii="Times New Roman" w:eastAsia="Times New Roman" w:hAnsi="Times New Roman"/>
                <w:sz w:val="20"/>
                <w:szCs w:val="20"/>
                <w:lang w:eastAsia="ru-RU"/>
              </w:rPr>
              <w:t>оны</w:t>
            </w:r>
            <w:proofErr w:type="spellEnd"/>
            <w:r w:rsidRPr="002F509D">
              <w:rPr>
                <w:rFonts w:ascii="Times New Roman" w:eastAsia="Times New Roman" w:hAnsi="Times New Roman"/>
                <w:sz w:val="20"/>
                <w:szCs w:val="20"/>
                <w:lang w:eastAsia="ru-RU"/>
              </w:rPr>
              <w:t xml:space="preserve"> определенная Приложением №1 к настоящему договору.</w:t>
            </w:r>
          </w:p>
        </w:tc>
      </w:tr>
      <w:tr w:rsidR="0086219D" w:rsidRPr="002F509D" w:rsidTr="00D21085">
        <w:tc>
          <w:tcPr>
            <w:tcW w:w="1930" w:type="dxa"/>
            <w:tcBorders>
              <w:top w:val="single" w:sz="4" w:space="0" w:color="000000"/>
              <w:left w:val="single" w:sz="4" w:space="0" w:color="000000"/>
              <w:bottom w:val="single" w:sz="4" w:space="0" w:color="000000"/>
            </w:tcBorders>
          </w:tcPr>
          <w:p w:rsidR="0086219D" w:rsidRPr="002F509D" w:rsidRDefault="0086219D" w:rsidP="002F509D">
            <w:pPr>
              <w:widowControl w:val="0"/>
              <w:numPr>
                <w:ilvl w:val="0"/>
                <w:numId w:val="16"/>
              </w:numPr>
              <w:suppressAutoHyphens w:val="0"/>
              <w:ind w:left="0" w:firstLine="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Затраты по наблюдению, пр</w:t>
            </w:r>
            <w:r w:rsidRPr="002F509D">
              <w:rPr>
                <w:rFonts w:ascii="Times New Roman" w:eastAsia="Times New Roman" w:hAnsi="Times New Roman"/>
                <w:sz w:val="20"/>
                <w:szCs w:val="20"/>
                <w:lang w:eastAsia="ru-RU"/>
              </w:rPr>
              <w:t>о</w:t>
            </w:r>
            <w:r w:rsidRPr="002F509D">
              <w:rPr>
                <w:rFonts w:ascii="Times New Roman" w:eastAsia="Times New Roman" w:hAnsi="Times New Roman"/>
                <w:sz w:val="20"/>
                <w:szCs w:val="20"/>
                <w:lang w:eastAsia="ru-RU"/>
              </w:rPr>
              <w:t>филактике и дези</w:t>
            </w:r>
            <w:r w:rsidRPr="002F509D">
              <w:rPr>
                <w:rFonts w:ascii="Times New Roman" w:eastAsia="Times New Roman" w:hAnsi="Times New Roman"/>
                <w:sz w:val="20"/>
                <w:szCs w:val="20"/>
                <w:lang w:eastAsia="ru-RU"/>
              </w:rPr>
              <w:t>н</w:t>
            </w:r>
            <w:r w:rsidRPr="002F509D">
              <w:rPr>
                <w:rFonts w:ascii="Times New Roman" w:eastAsia="Times New Roman" w:hAnsi="Times New Roman"/>
                <w:sz w:val="20"/>
                <w:szCs w:val="20"/>
                <w:lang w:eastAsia="ru-RU"/>
              </w:rPr>
              <w:t>секции тараканов</w:t>
            </w:r>
          </w:p>
        </w:tc>
        <w:tc>
          <w:tcPr>
            <w:tcW w:w="2004" w:type="dxa"/>
            <w:vMerge/>
            <w:tcBorders>
              <w:left w:val="single" w:sz="4" w:space="0" w:color="000000"/>
              <w:right w:val="single" w:sz="4" w:space="0" w:color="000000"/>
            </w:tcBorders>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p>
        </w:tc>
        <w:tc>
          <w:tcPr>
            <w:tcW w:w="1717" w:type="dxa"/>
            <w:vMerge/>
            <w:tcBorders>
              <w:left w:val="single" w:sz="4" w:space="0" w:color="000000"/>
              <w:right w:val="single" w:sz="4" w:space="0" w:color="000000"/>
            </w:tcBorders>
          </w:tcPr>
          <w:p w:rsidR="0086219D" w:rsidRPr="002F509D" w:rsidRDefault="0086219D" w:rsidP="002F509D">
            <w:pPr>
              <w:widowControl w:val="0"/>
              <w:suppressAutoHyphens w:val="0"/>
              <w:ind w:firstLine="567"/>
              <w:jc w:val="both"/>
              <w:rPr>
                <w:rFonts w:ascii="Times New Roman" w:eastAsia="Times New Roman" w:hAnsi="Times New Roman"/>
                <w:sz w:val="20"/>
                <w:szCs w:val="20"/>
                <w:lang w:eastAsia="ru-RU"/>
              </w:rPr>
            </w:pPr>
          </w:p>
        </w:tc>
        <w:tc>
          <w:tcPr>
            <w:tcW w:w="4526" w:type="dxa"/>
            <w:tcBorders>
              <w:top w:val="single" w:sz="4" w:space="0" w:color="000000"/>
              <w:left w:val="single" w:sz="4" w:space="0" w:color="000000"/>
              <w:bottom w:val="single" w:sz="4" w:space="0" w:color="000000"/>
              <w:right w:val="single" w:sz="4" w:space="0" w:color="000000"/>
            </w:tcBorders>
            <w:vAlign w:val="center"/>
          </w:tcPr>
          <w:p w:rsidR="0086219D" w:rsidRPr="002F509D" w:rsidRDefault="0086219D" w:rsidP="002F509D">
            <w:pPr>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1. Договор об оказании слуг. </w:t>
            </w:r>
          </w:p>
          <w:p w:rsidR="0086219D" w:rsidRPr="002F509D" w:rsidRDefault="0086219D" w:rsidP="002F509D">
            <w:pPr>
              <w:widowControl w:val="0"/>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2. Площадь границ Объекта с учетом </w:t>
            </w:r>
            <w:proofErr w:type="spellStart"/>
            <w:r w:rsidRPr="002F509D">
              <w:rPr>
                <w:rFonts w:ascii="Times New Roman" w:eastAsia="Times New Roman" w:hAnsi="Times New Roman"/>
                <w:sz w:val="20"/>
                <w:szCs w:val="20"/>
                <w:lang w:eastAsia="ru-RU"/>
              </w:rPr>
              <w:t>сан</w:t>
            </w:r>
            <w:proofErr w:type="gramStart"/>
            <w:r w:rsidRPr="002F509D">
              <w:rPr>
                <w:rFonts w:ascii="Times New Roman" w:eastAsia="Times New Roman" w:hAnsi="Times New Roman"/>
                <w:sz w:val="20"/>
                <w:szCs w:val="20"/>
                <w:lang w:eastAsia="ru-RU"/>
              </w:rPr>
              <w:t>.з</w:t>
            </w:r>
            <w:proofErr w:type="gramEnd"/>
            <w:r w:rsidRPr="002F509D">
              <w:rPr>
                <w:rFonts w:ascii="Times New Roman" w:eastAsia="Times New Roman" w:hAnsi="Times New Roman"/>
                <w:sz w:val="20"/>
                <w:szCs w:val="20"/>
                <w:lang w:eastAsia="ru-RU"/>
              </w:rPr>
              <w:t>оны</w:t>
            </w:r>
            <w:proofErr w:type="spellEnd"/>
            <w:r w:rsidRPr="002F509D">
              <w:rPr>
                <w:rFonts w:ascii="Times New Roman" w:eastAsia="Times New Roman" w:hAnsi="Times New Roman"/>
                <w:sz w:val="20"/>
                <w:szCs w:val="20"/>
                <w:lang w:eastAsia="ru-RU"/>
              </w:rPr>
              <w:t xml:space="preserve"> определенная Приложением №1 к настоящему договору.</w:t>
            </w:r>
          </w:p>
        </w:tc>
      </w:tr>
      <w:tr w:rsidR="0086219D" w:rsidRPr="002F509D" w:rsidTr="00D21085">
        <w:tc>
          <w:tcPr>
            <w:tcW w:w="1930" w:type="dxa"/>
            <w:tcBorders>
              <w:top w:val="single" w:sz="4" w:space="0" w:color="000000"/>
              <w:left w:val="single" w:sz="4" w:space="0" w:color="000000"/>
              <w:bottom w:val="single" w:sz="4" w:space="0" w:color="000000"/>
            </w:tcBorders>
          </w:tcPr>
          <w:p w:rsidR="0086219D" w:rsidRPr="002F509D" w:rsidRDefault="0086219D" w:rsidP="002F509D">
            <w:pPr>
              <w:widowControl w:val="0"/>
              <w:numPr>
                <w:ilvl w:val="0"/>
                <w:numId w:val="16"/>
              </w:numPr>
              <w:suppressAutoHyphens w:val="0"/>
              <w:ind w:left="0" w:firstLine="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Затраты по наблюдению, пр</w:t>
            </w:r>
            <w:r w:rsidRPr="002F509D">
              <w:rPr>
                <w:rFonts w:ascii="Times New Roman" w:eastAsia="Times New Roman" w:hAnsi="Times New Roman"/>
                <w:sz w:val="20"/>
                <w:szCs w:val="20"/>
                <w:lang w:eastAsia="ru-RU"/>
              </w:rPr>
              <w:t>о</w:t>
            </w:r>
            <w:r w:rsidRPr="002F509D">
              <w:rPr>
                <w:rFonts w:ascii="Times New Roman" w:eastAsia="Times New Roman" w:hAnsi="Times New Roman"/>
                <w:sz w:val="20"/>
                <w:szCs w:val="20"/>
                <w:lang w:eastAsia="ru-RU"/>
              </w:rPr>
              <w:t>филактике и дези</w:t>
            </w:r>
            <w:r w:rsidRPr="002F509D">
              <w:rPr>
                <w:rFonts w:ascii="Times New Roman" w:eastAsia="Times New Roman" w:hAnsi="Times New Roman"/>
                <w:sz w:val="20"/>
                <w:szCs w:val="20"/>
                <w:lang w:eastAsia="ru-RU"/>
              </w:rPr>
              <w:t>н</w:t>
            </w:r>
            <w:r w:rsidRPr="002F509D">
              <w:rPr>
                <w:rFonts w:ascii="Times New Roman" w:eastAsia="Times New Roman" w:hAnsi="Times New Roman"/>
                <w:sz w:val="20"/>
                <w:szCs w:val="20"/>
                <w:lang w:eastAsia="ru-RU"/>
              </w:rPr>
              <w:t>секции мух</w:t>
            </w:r>
          </w:p>
        </w:tc>
        <w:tc>
          <w:tcPr>
            <w:tcW w:w="2004" w:type="dxa"/>
            <w:vMerge/>
            <w:tcBorders>
              <w:left w:val="single" w:sz="4" w:space="0" w:color="000000"/>
              <w:right w:val="single" w:sz="4" w:space="0" w:color="000000"/>
            </w:tcBorders>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p>
        </w:tc>
        <w:tc>
          <w:tcPr>
            <w:tcW w:w="1717" w:type="dxa"/>
            <w:vMerge/>
            <w:tcBorders>
              <w:left w:val="single" w:sz="4" w:space="0" w:color="000000"/>
              <w:right w:val="single" w:sz="4" w:space="0" w:color="000000"/>
            </w:tcBorders>
          </w:tcPr>
          <w:p w:rsidR="0086219D" w:rsidRPr="002F509D" w:rsidRDefault="0086219D" w:rsidP="002F509D">
            <w:pPr>
              <w:widowControl w:val="0"/>
              <w:suppressAutoHyphens w:val="0"/>
              <w:ind w:firstLine="567"/>
              <w:jc w:val="both"/>
              <w:rPr>
                <w:rFonts w:ascii="Times New Roman" w:eastAsia="Times New Roman" w:hAnsi="Times New Roman"/>
                <w:sz w:val="20"/>
                <w:szCs w:val="20"/>
                <w:lang w:eastAsia="ru-RU"/>
              </w:rPr>
            </w:pPr>
          </w:p>
        </w:tc>
        <w:tc>
          <w:tcPr>
            <w:tcW w:w="4526" w:type="dxa"/>
            <w:tcBorders>
              <w:top w:val="single" w:sz="4" w:space="0" w:color="000000"/>
              <w:left w:val="single" w:sz="4" w:space="0" w:color="000000"/>
              <w:bottom w:val="single" w:sz="4" w:space="0" w:color="000000"/>
              <w:right w:val="single" w:sz="4" w:space="0" w:color="000000"/>
            </w:tcBorders>
            <w:vAlign w:val="center"/>
          </w:tcPr>
          <w:p w:rsidR="0086219D" w:rsidRPr="002F509D" w:rsidRDefault="0086219D" w:rsidP="002F509D">
            <w:pPr>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1. Договор об оказании слуг. </w:t>
            </w:r>
          </w:p>
          <w:p w:rsidR="0086219D" w:rsidRPr="002F509D" w:rsidRDefault="0086219D" w:rsidP="002F509D">
            <w:pPr>
              <w:widowControl w:val="0"/>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2. Площадь границ Объекта с учетом </w:t>
            </w:r>
            <w:proofErr w:type="spellStart"/>
            <w:r w:rsidRPr="002F509D">
              <w:rPr>
                <w:rFonts w:ascii="Times New Roman" w:eastAsia="Times New Roman" w:hAnsi="Times New Roman"/>
                <w:sz w:val="20"/>
                <w:szCs w:val="20"/>
                <w:lang w:eastAsia="ru-RU"/>
              </w:rPr>
              <w:t>сан</w:t>
            </w:r>
            <w:proofErr w:type="gramStart"/>
            <w:r w:rsidRPr="002F509D">
              <w:rPr>
                <w:rFonts w:ascii="Times New Roman" w:eastAsia="Times New Roman" w:hAnsi="Times New Roman"/>
                <w:sz w:val="20"/>
                <w:szCs w:val="20"/>
                <w:lang w:eastAsia="ru-RU"/>
              </w:rPr>
              <w:t>.з</w:t>
            </w:r>
            <w:proofErr w:type="gramEnd"/>
            <w:r w:rsidRPr="002F509D">
              <w:rPr>
                <w:rFonts w:ascii="Times New Roman" w:eastAsia="Times New Roman" w:hAnsi="Times New Roman"/>
                <w:sz w:val="20"/>
                <w:szCs w:val="20"/>
                <w:lang w:eastAsia="ru-RU"/>
              </w:rPr>
              <w:t>оны</w:t>
            </w:r>
            <w:proofErr w:type="spellEnd"/>
            <w:r w:rsidRPr="002F509D">
              <w:rPr>
                <w:rFonts w:ascii="Times New Roman" w:eastAsia="Times New Roman" w:hAnsi="Times New Roman"/>
                <w:sz w:val="20"/>
                <w:szCs w:val="20"/>
                <w:lang w:eastAsia="ru-RU"/>
              </w:rPr>
              <w:t xml:space="preserve"> определенная Приложением №1 к настоящему договору.</w:t>
            </w:r>
          </w:p>
        </w:tc>
      </w:tr>
      <w:tr w:rsidR="0086219D" w:rsidRPr="002F509D" w:rsidTr="00D21085">
        <w:tc>
          <w:tcPr>
            <w:tcW w:w="1930" w:type="dxa"/>
            <w:tcBorders>
              <w:top w:val="single" w:sz="4" w:space="0" w:color="000000"/>
              <w:left w:val="single" w:sz="4" w:space="0" w:color="000000"/>
              <w:bottom w:val="single" w:sz="4" w:space="0" w:color="000000"/>
            </w:tcBorders>
          </w:tcPr>
          <w:p w:rsidR="0086219D" w:rsidRPr="002F509D" w:rsidRDefault="0086219D" w:rsidP="002F509D">
            <w:pPr>
              <w:widowControl w:val="0"/>
              <w:numPr>
                <w:ilvl w:val="0"/>
                <w:numId w:val="16"/>
              </w:numPr>
              <w:suppressAutoHyphens w:val="0"/>
              <w:ind w:left="0" w:firstLine="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Затраты по наблюдению, пр</w:t>
            </w:r>
            <w:r w:rsidRPr="002F509D">
              <w:rPr>
                <w:rFonts w:ascii="Times New Roman" w:eastAsia="Times New Roman" w:hAnsi="Times New Roman"/>
                <w:sz w:val="20"/>
                <w:szCs w:val="20"/>
                <w:lang w:eastAsia="ru-RU"/>
              </w:rPr>
              <w:t>о</w:t>
            </w:r>
            <w:r w:rsidRPr="002F509D">
              <w:rPr>
                <w:rFonts w:ascii="Times New Roman" w:eastAsia="Times New Roman" w:hAnsi="Times New Roman"/>
                <w:sz w:val="20"/>
                <w:szCs w:val="20"/>
                <w:lang w:eastAsia="ru-RU"/>
              </w:rPr>
              <w:t>филактике и дези</w:t>
            </w:r>
            <w:r w:rsidRPr="002F509D">
              <w:rPr>
                <w:rFonts w:ascii="Times New Roman" w:eastAsia="Times New Roman" w:hAnsi="Times New Roman"/>
                <w:sz w:val="20"/>
                <w:szCs w:val="20"/>
                <w:lang w:eastAsia="ru-RU"/>
              </w:rPr>
              <w:t>н</w:t>
            </w:r>
            <w:r w:rsidRPr="002F509D">
              <w:rPr>
                <w:rFonts w:ascii="Times New Roman" w:eastAsia="Times New Roman" w:hAnsi="Times New Roman"/>
                <w:sz w:val="20"/>
                <w:szCs w:val="20"/>
                <w:lang w:eastAsia="ru-RU"/>
              </w:rPr>
              <w:t>секции ос</w:t>
            </w:r>
          </w:p>
        </w:tc>
        <w:tc>
          <w:tcPr>
            <w:tcW w:w="2004" w:type="dxa"/>
            <w:vMerge/>
            <w:tcBorders>
              <w:left w:val="single" w:sz="4" w:space="0" w:color="000000"/>
              <w:right w:val="single" w:sz="4" w:space="0" w:color="000000"/>
            </w:tcBorders>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p>
        </w:tc>
        <w:tc>
          <w:tcPr>
            <w:tcW w:w="1717" w:type="dxa"/>
            <w:vMerge/>
            <w:tcBorders>
              <w:left w:val="single" w:sz="4" w:space="0" w:color="000000"/>
              <w:right w:val="single" w:sz="4" w:space="0" w:color="000000"/>
            </w:tcBorders>
          </w:tcPr>
          <w:p w:rsidR="0086219D" w:rsidRPr="002F509D" w:rsidRDefault="0086219D" w:rsidP="002F509D">
            <w:pPr>
              <w:widowControl w:val="0"/>
              <w:suppressAutoHyphens w:val="0"/>
              <w:ind w:firstLine="567"/>
              <w:jc w:val="both"/>
              <w:rPr>
                <w:rFonts w:ascii="Times New Roman" w:eastAsia="Times New Roman" w:hAnsi="Times New Roman"/>
                <w:sz w:val="20"/>
                <w:szCs w:val="20"/>
                <w:lang w:eastAsia="ru-RU"/>
              </w:rPr>
            </w:pPr>
          </w:p>
        </w:tc>
        <w:tc>
          <w:tcPr>
            <w:tcW w:w="4526" w:type="dxa"/>
            <w:tcBorders>
              <w:top w:val="single" w:sz="4" w:space="0" w:color="000000"/>
              <w:left w:val="single" w:sz="4" w:space="0" w:color="000000"/>
              <w:bottom w:val="single" w:sz="4" w:space="0" w:color="000000"/>
              <w:right w:val="single" w:sz="4" w:space="0" w:color="000000"/>
            </w:tcBorders>
          </w:tcPr>
          <w:p w:rsidR="0086219D" w:rsidRPr="002F509D" w:rsidRDefault="0086219D" w:rsidP="002F509D">
            <w:pPr>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1. Договор об оказании слуг. </w:t>
            </w:r>
          </w:p>
          <w:p w:rsidR="0086219D" w:rsidRPr="002F509D" w:rsidRDefault="0086219D" w:rsidP="002F509D">
            <w:pPr>
              <w:widowControl w:val="0"/>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2. Площадь границ Объекта с учетом </w:t>
            </w:r>
            <w:proofErr w:type="spellStart"/>
            <w:r w:rsidRPr="002F509D">
              <w:rPr>
                <w:rFonts w:ascii="Times New Roman" w:eastAsia="Times New Roman" w:hAnsi="Times New Roman"/>
                <w:sz w:val="20"/>
                <w:szCs w:val="20"/>
                <w:lang w:eastAsia="ru-RU"/>
              </w:rPr>
              <w:t>сан</w:t>
            </w:r>
            <w:proofErr w:type="gramStart"/>
            <w:r w:rsidRPr="002F509D">
              <w:rPr>
                <w:rFonts w:ascii="Times New Roman" w:eastAsia="Times New Roman" w:hAnsi="Times New Roman"/>
                <w:sz w:val="20"/>
                <w:szCs w:val="20"/>
                <w:lang w:eastAsia="ru-RU"/>
              </w:rPr>
              <w:t>.з</w:t>
            </w:r>
            <w:proofErr w:type="gramEnd"/>
            <w:r w:rsidRPr="002F509D">
              <w:rPr>
                <w:rFonts w:ascii="Times New Roman" w:eastAsia="Times New Roman" w:hAnsi="Times New Roman"/>
                <w:sz w:val="20"/>
                <w:szCs w:val="20"/>
                <w:lang w:eastAsia="ru-RU"/>
              </w:rPr>
              <w:t>оны</w:t>
            </w:r>
            <w:proofErr w:type="spellEnd"/>
            <w:r w:rsidRPr="002F509D">
              <w:rPr>
                <w:rFonts w:ascii="Times New Roman" w:eastAsia="Times New Roman" w:hAnsi="Times New Roman"/>
                <w:sz w:val="20"/>
                <w:szCs w:val="20"/>
                <w:lang w:eastAsia="ru-RU"/>
              </w:rPr>
              <w:t xml:space="preserve"> определенная Приложением №1 к настоящему договору.</w:t>
            </w:r>
          </w:p>
        </w:tc>
      </w:tr>
      <w:tr w:rsidR="0086219D" w:rsidRPr="002F509D" w:rsidTr="00D21085">
        <w:tc>
          <w:tcPr>
            <w:tcW w:w="1930" w:type="dxa"/>
            <w:tcBorders>
              <w:top w:val="single" w:sz="4" w:space="0" w:color="000000"/>
              <w:left w:val="single" w:sz="4" w:space="0" w:color="000000"/>
              <w:bottom w:val="single" w:sz="4" w:space="0" w:color="000000"/>
            </w:tcBorders>
          </w:tcPr>
          <w:p w:rsidR="0086219D" w:rsidRPr="002F509D" w:rsidRDefault="0086219D" w:rsidP="002F509D">
            <w:pPr>
              <w:widowControl w:val="0"/>
              <w:numPr>
                <w:ilvl w:val="0"/>
                <w:numId w:val="16"/>
              </w:numPr>
              <w:suppressAutoHyphens w:val="0"/>
              <w:ind w:left="0" w:firstLine="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Затраты по наблюдению, пр</w:t>
            </w:r>
            <w:r w:rsidRPr="002F509D">
              <w:rPr>
                <w:rFonts w:ascii="Times New Roman" w:eastAsia="Times New Roman" w:hAnsi="Times New Roman"/>
                <w:sz w:val="20"/>
                <w:szCs w:val="20"/>
                <w:lang w:eastAsia="ru-RU"/>
              </w:rPr>
              <w:t>о</w:t>
            </w:r>
            <w:r w:rsidRPr="002F509D">
              <w:rPr>
                <w:rFonts w:ascii="Times New Roman" w:eastAsia="Times New Roman" w:hAnsi="Times New Roman"/>
                <w:sz w:val="20"/>
                <w:szCs w:val="20"/>
                <w:lang w:eastAsia="ru-RU"/>
              </w:rPr>
              <w:t>филактике и дези</w:t>
            </w:r>
            <w:r w:rsidRPr="002F509D">
              <w:rPr>
                <w:rFonts w:ascii="Times New Roman" w:eastAsia="Times New Roman" w:hAnsi="Times New Roman"/>
                <w:sz w:val="20"/>
                <w:szCs w:val="20"/>
                <w:lang w:eastAsia="ru-RU"/>
              </w:rPr>
              <w:t>н</w:t>
            </w:r>
            <w:r w:rsidRPr="002F509D">
              <w:rPr>
                <w:rFonts w:ascii="Times New Roman" w:eastAsia="Times New Roman" w:hAnsi="Times New Roman"/>
                <w:sz w:val="20"/>
                <w:szCs w:val="20"/>
                <w:lang w:eastAsia="ru-RU"/>
              </w:rPr>
              <w:t>секции муравьев</w:t>
            </w:r>
          </w:p>
        </w:tc>
        <w:tc>
          <w:tcPr>
            <w:tcW w:w="2004" w:type="dxa"/>
            <w:vMerge/>
            <w:tcBorders>
              <w:left w:val="single" w:sz="4" w:space="0" w:color="000000"/>
              <w:right w:val="single" w:sz="4" w:space="0" w:color="000000"/>
            </w:tcBorders>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p>
        </w:tc>
        <w:tc>
          <w:tcPr>
            <w:tcW w:w="1717" w:type="dxa"/>
            <w:vMerge/>
            <w:tcBorders>
              <w:left w:val="single" w:sz="4" w:space="0" w:color="000000"/>
              <w:right w:val="single" w:sz="4" w:space="0" w:color="000000"/>
            </w:tcBorders>
          </w:tcPr>
          <w:p w:rsidR="0086219D" w:rsidRPr="002F509D" w:rsidRDefault="0086219D" w:rsidP="002F509D">
            <w:pPr>
              <w:widowControl w:val="0"/>
              <w:suppressAutoHyphens w:val="0"/>
              <w:ind w:firstLine="567"/>
              <w:jc w:val="both"/>
              <w:rPr>
                <w:rFonts w:ascii="Times New Roman" w:eastAsia="Times New Roman" w:hAnsi="Times New Roman"/>
                <w:sz w:val="20"/>
                <w:szCs w:val="20"/>
                <w:lang w:eastAsia="ru-RU"/>
              </w:rPr>
            </w:pPr>
          </w:p>
        </w:tc>
        <w:tc>
          <w:tcPr>
            <w:tcW w:w="4526" w:type="dxa"/>
            <w:tcBorders>
              <w:top w:val="single" w:sz="4" w:space="0" w:color="000000"/>
              <w:left w:val="single" w:sz="4" w:space="0" w:color="000000"/>
              <w:bottom w:val="single" w:sz="4" w:space="0" w:color="000000"/>
              <w:right w:val="single" w:sz="4" w:space="0" w:color="000000"/>
            </w:tcBorders>
          </w:tcPr>
          <w:p w:rsidR="0086219D" w:rsidRPr="002F509D" w:rsidRDefault="0086219D" w:rsidP="002F509D">
            <w:pPr>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1. Договор об оказании слуг. </w:t>
            </w:r>
          </w:p>
          <w:p w:rsidR="0086219D" w:rsidRPr="002F509D" w:rsidRDefault="0086219D" w:rsidP="002F509D">
            <w:pPr>
              <w:widowControl w:val="0"/>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2. Площадь границ Объекта с учетом </w:t>
            </w:r>
            <w:proofErr w:type="spellStart"/>
            <w:r w:rsidRPr="002F509D">
              <w:rPr>
                <w:rFonts w:ascii="Times New Roman" w:eastAsia="Times New Roman" w:hAnsi="Times New Roman"/>
                <w:sz w:val="20"/>
                <w:szCs w:val="20"/>
                <w:lang w:eastAsia="ru-RU"/>
              </w:rPr>
              <w:t>сан</w:t>
            </w:r>
            <w:proofErr w:type="gramStart"/>
            <w:r w:rsidRPr="002F509D">
              <w:rPr>
                <w:rFonts w:ascii="Times New Roman" w:eastAsia="Times New Roman" w:hAnsi="Times New Roman"/>
                <w:sz w:val="20"/>
                <w:szCs w:val="20"/>
                <w:lang w:eastAsia="ru-RU"/>
              </w:rPr>
              <w:t>.з</w:t>
            </w:r>
            <w:proofErr w:type="gramEnd"/>
            <w:r w:rsidRPr="002F509D">
              <w:rPr>
                <w:rFonts w:ascii="Times New Roman" w:eastAsia="Times New Roman" w:hAnsi="Times New Roman"/>
                <w:sz w:val="20"/>
                <w:szCs w:val="20"/>
                <w:lang w:eastAsia="ru-RU"/>
              </w:rPr>
              <w:t>оны</w:t>
            </w:r>
            <w:proofErr w:type="spellEnd"/>
            <w:r w:rsidRPr="002F509D">
              <w:rPr>
                <w:rFonts w:ascii="Times New Roman" w:eastAsia="Times New Roman" w:hAnsi="Times New Roman"/>
                <w:sz w:val="20"/>
                <w:szCs w:val="20"/>
                <w:lang w:eastAsia="ru-RU"/>
              </w:rPr>
              <w:t xml:space="preserve"> определенная Приложением №1 к настоящему договору.</w:t>
            </w:r>
          </w:p>
        </w:tc>
      </w:tr>
      <w:tr w:rsidR="0086219D" w:rsidRPr="002F509D" w:rsidTr="00D21085">
        <w:tc>
          <w:tcPr>
            <w:tcW w:w="1930" w:type="dxa"/>
            <w:tcBorders>
              <w:top w:val="single" w:sz="4" w:space="0" w:color="000000"/>
              <w:left w:val="single" w:sz="4" w:space="0" w:color="000000"/>
              <w:bottom w:val="single" w:sz="4" w:space="0" w:color="000000"/>
            </w:tcBorders>
          </w:tcPr>
          <w:p w:rsidR="0086219D" w:rsidRPr="002F509D" w:rsidRDefault="0086219D" w:rsidP="002F509D">
            <w:pPr>
              <w:widowControl w:val="0"/>
              <w:numPr>
                <w:ilvl w:val="0"/>
                <w:numId w:val="16"/>
              </w:numPr>
              <w:suppressAutoHyphens w:val="0"/>
              <w:ind w:left="0" w:firstLine="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Затраты на вывоз твердых б</w:t>
            </w:r>
            <w:r w:rsidRPr="002F509D">
              <w:rPr>
                <w:rFonts w:ascii="Times New Roman" w:eastAsia="Times New Roman" w:hAnsi="Times New Roman"/>
                <w:sz w:val="20"/>
                <w:szCs w:val="20"/>
                <w:lang w:eastAsia="ru-RU"/>
              </w:rPr>
              <w:t>ы</w:t>
            </w:r>
            <w:r w:rsidRPr="002F509D">
              <w:rPr>
                <w:rFonts w:ascii="Times New Roman" w:eastAsia="Times New Roman" w:hAnsi="Times New Roman"/>
                <w:sz w:val="20"/>
                <w:szCs w:val="20"/>
                <w:lang w:eastAsia="ru-RU"/>
              </w:rPr>
              <w:t>товых отходов</w:t>
            </w:r>
          </w:p>
        </w:tc>
        <w:tc>
          <w:tcPr>
            <w:tcW w:w="2004" w:type="dxa"/>
            <w:vMerge/>
            <w:tcBorders>
              <w:left w:val="single" w:sz="4" w:space="0" w:color="000000"/>
              <w:bottom w:val="single" w:sz="4" w:space="0" w:color="000000"/>
              <w:right w:val="single" w:sz="4" w:space="0" w:color="000000"/>
            </w:tcBorders>
          </w:tcPr>
          <w:p w:rsidR="0086219D" w:rsidRPr="002F509D" w:rsidRDefault="0086219D" w:rsidP="002F509D">
            <w:pPr>
              <w:widowControl w:val="0"/>
              <w:suppressAutoHyphens w:val="0"/>
              <w:jc w:val="both"/>
              <w:rPr>
                <w:rFonts w:ascii="Times New Roman" w:eastAsia="Times New Roman" w:hAnsi="Times New Roman"/>
                <w:sz w:val="20"/>
                <w:szCs w:val="20"/>
                <w:lang w:eastAsia="ru-RU"/>
              </w:rPr>
            </w:pPr>
          </w:p>
        </w:tc>
        <w:tc>
          <w:tcPr>
            <w:tcW w:w="1717" w:type="dxa"/>
            <w:vMerge/>
            <w:tcBorders>
              <w:left w:val="single" w:sz="4" w:space="0" w:color="000000"/>
              <w:bottom w:val="single" w:sz="4" w:space="0" w:color="000000"/>
              <w:right w:val="single" w:sz="4" w:space="0" w:color="000000"/>
            </w:tcBorders>
          </w:tcPr>
          <w:p w:rsidR="0086219D" w:rsidRPr="002F509D" w:rsidRDefault="0086219D" w:rsidP="002F509D">
            <w:pPr>
              <w:widowControl w:val="0"/>
              <w:suppressAutoHyphens w:val="0"/>
              <w:ind w:firstLine="567"/>
              <w:jc w:val="both"/>
              <w:rPr>
                <w:rFonts w:ascii="Times New Roman" w:eastAsia="Times New Roman" w:hAnsi="Times New Roman"/>
                <w:sz w:val="20"/>
                <w:szCs w:val="20"/>
                <w:lang w:eastAsia="ru-RU"/>
              </w:rPr>
            </w:pPr>
          </w:p>
        </w:tc>
        <w:tc>
          <w:tcPr>
            <w:tcW w:w="4526" w:type="dxa"/>
            <w:tcBorders>
              <w:top w:val="single" w:sz="4" w:space="0" w:color="000000"/>
              <w:left w:val="single" w:sz="4" w:space="0" w:color="000000"/>
              <w:bottom w:val="single" w:sz="4" w:space="0" w:color="000000"/>
              <w:right w:val="single" w:sz="4" w:space="0" w:color="000000"/>
            </w:tcBorders>
          </w:tcPr>
          <w:p w:rsidR="0086219D" w:rsidRPr="002F509D" w:rsidRDefault="0086219D" w:rsidP="002F509D">
            <w:pPr>
              <w:suppressAutoHyphens w:val="0"/>
              <w:jc w:val="both"/>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1. Фактически вывезенные объемы. </w:t>
            </w:r>
          </w:p>
          <w:p w:rsidR="0086219D" w:rsidRPr="002F509D" w:rsidRDefault="0086219D" w:rsidP="002F509D">
            <w:pPr>
              <w:widowControl w:val="0"/>
              <w:suppressAutoHyphens w:val="0"/>
              <w:jc w:val="both"/>
              <w:rPr>
                <w:rFonts w:ascii="Times New Roman" w:eastAsia="Times New Roman" w:hAnsi="Times New Roman"/>
                <w:sz w:val="20"/>
                <w:szCs w:val="20"/>
                <w:lang w:eastAsia="ru-RU"/>
              </w:rPr>
            </w:pPr>
          </w:p>
        </w:tc>
      </w:tr>
    </w:tbl>
    <w:p w:rsidR="000B1345" w:rsidRPr="002F509D" w:rsidRDefault="000B1345" w:rsidP="002F509D">
      <w:pPr>
        <w:keepNext/>
        <w:ind w:firstLine="567"/>
        <w:jc w:val="both"/>
        <w:outlineLvl w:val="0"/>
        <w:rPr>
          <w:rFonts w:ascii="Times New Roman" w:eastAsia="Times New Roman" w:hAnsi="Times New Roman"/>
          <w:b/>
          <w:kern w:val="2"/>
        </w:rPr>
      </w:pPr>
    </w:p>
    <w:p w:rsidR="000B1345" w:rsidRPr="002F509D" w:rsidRDefault="00765D16" w:rsidP="002F509D">
      <w:pPr>
        <w:tabs>
          <w:tab w:val="left" w:leader="underscore" w:pos="8270"/>
          <w:tab w:val="left" w:leader="underscore" w:pos="8972"/>
          <w:tab w:val="left" w:leader="underscore" w:pos="9476"/>
        </w:tabs>
        <w:ind w:firstLine="567"/>
        <w:jc w:val="both"/>
        <w:rPr>
          <w:rFonts w:ascii="Times New Roman" w:eastAsia="Times New Roman" w:hAnsi="Times New Roman"/>
          <w:sz w:val="24"/>
          <w:szCs w:val="24"/>
          <w:lang w:eastAsia="ru-RU"/>
        </w:rPr>
      </w:pPr>
      <w:r w:rsidRPr="002F509D">
        <w:rPr>
          <w:rFonts w:ascii="Times New Roman" w:eastAsia="Times New Roman" w:hAnsi="Times New Roman"/>
          <w:sz w:val="24"/>
          <w:szCs w:val="24"/>
          <w:lang w:eastAsia="ru-RU"/>
        </w:rPr>
        <w:t xml:space="preserve">*Стоимость расходов, подлежащих возмещению за единицу измерения, может быть изменена Учреждением в одностороннем порядке исходя из фактических расходов Учреждения. В этом случае Учреждение предоставляет Арендатору новый расчет расходов, подлежащих возмещению. </w:t>
      </w:r>
      <w:r w:rsidR="00FB1C77" w:rsidRPr="002F509D">
        <w:rPr>
          <w:rFonts w:ascii="Times New Roman" w:eastAsia="Times New Roman" w:hAnsi="Times New Roman"/>
          <w:sz w:val="24"/>
          <w:szCs w:val="24"/>
          <w:lang w:eastAsia="ru-RU"/>
        </w:rPr>
        <w:t>Расходы подлежащие возмещению оплачиваются Стороной</w:t>
      </w:r>
      <w:proofErr w:type="gramStart"/>
      <w:r w:rsidR="00FB1C77" w:rsidRPr="002F509D">
        <w:rPr>
          <w:rFonts w:ascii="Times New Roman" w:eastAsia="Times New Roman" w:hAnsi="Times New Roman"/>
          <w:sz w:val="24"/>
          <w:szCs w:val="24"/>
          <w:lang w:eastAsia="ru-RU"/>
        </w:rPr>
        <w:t>2</w:t>
      </w:r>
      <w:proofErr w:type="gramEnd"/>
      <w:r w:rsidR="00FB1C77" w:rsidRPr="002F509D">
        <w:rPr>
          <w:rFonts w:ascii="Times New Roman" w:eastAsia="Times New Roman" w:hAnsi="Times New Roman"/>
          <w:sz w:val="24"/>
          <w:szCs w:val="24"/>
          <w:lang w:eastAsia="ru-RU"/>
        </w:rPr>
        <w:t xml:space="preserve"> за весь период нахождения Объектов Стороны2 на территории Учреждения.</w:t>
      </w:r>
    </w:p>
    <w:p w:rsidR="00FB1C77" w:rsidRPr="002F509D" w:rsidRDefault="00FB1C77" w:rsidP="002F509D">
      <w:pPr>
        <w:tabs>
          <w:tab w:val="left" w:leader="underscore" w:pos="8270"/>
          <w:tab w:val="left" w:leader="underscore" w:pos="8972"/>
          <w:tab w:val="left" w:leader="underscore" w:pos="9476"/>
        </w:tabs>
        <w:ind w:firstLine="567"/>
        <w:jc w:val="both"/>
        <w:rPr>
          <w:rFonts w:ascii="Times New Roman" w:eastAsia="Times New Roman" w:hAnsi="Times New Roman"/>
          <w:sz w:val="24"/>
          <w:szCs w:val="24"/>
          <w:lang w:eastAsia="ru-RU"/>
        </w:rPr>
      </w:pPr>
    </w:p>
    <w:p w:rsidR="00FB1C77" w:rsidRPr="002F509D" w:rsidRDefault="00FB1C77" w:rsidP="002F509D">
      <w:pPr>
        <w:tabs>
          <w:tab w:val="left" w:leader="underscore" w:pos="8270"/>
          <w:tab w:val="left" w:leader="underscore" w:pos="8972"/>
          <w:tab w:val="left" w:leader="underscore" w:pos="9476"/>
        </w:tabs>
        <w:ind w:firstLine="567"/>
        <w:jc w:val="both"/>
        <w:rPr>
          <w:rFonts w:ascii="Times New Roman" w:eastAsia="Times New Roman" w:hAnsi="Times New Roman"/>
          <w:sz w:val="24"/>
          <w:szCs w:val="24"/>
          <w:lang w:eastAsia="ru-RU"/>
        </w:rPr>
      </w:pPr>
    </w:p>
    <w:p w:rsidR="002944C3" w:rsidRPr="002F509D" w:rsidRDefault="002944C3" w:rsidP="002F509D">
      <w:pPr>
        <w:tabs>
          <w:tab w:val="left" w:leader="underscore" w:pos="8270"/>
          <w:tab w:val="left" w:leader="underscore" w:pos="8972"/>
          <w:tab w:val="left" w:leader="underscore" w:pos="9476"/>
        </w:tabs>
        <w:ind w:firstLine="567"/>
        <w:jc w:val="both"/>
        <w:rPr>
          <w:rFonts w:ascii="Times New Roman" w:eastAsia="Times New Roman" w:hAnsi="Times New Roman"/>
          <w:sz w:val="24"/>
          <w:szCs w:val="24"/>
          <w:lang w:eastAsia="ru-RU"/>
        </w:rPr>
      </w:pPr>
    </w:p>
    <w:tbl>
      <w:tblPr>
        <w:tblW w:w="9571" w:type="dxa"/>
        <w:tblLayout w:type="fixed"/>
        <w:tblLook w:val="04A0" w:firstRow="1" w:lastRow="0" w:firstColumn="1" w:lastColumn="0" w:noHBand="0" w:noVBand="1"/>
      </w:tblPr>
      <w:tblGrid>
        <w:gridCol w:w="4884"/>
        <w:gridCol w:w="4687"/>
      </w:tblGrid>
      <w:tr w:rsidR="002944C3" w:rsidRPr="002F509D" w:rsidTr="00D21085">
        <w:tc>
          <w:tcPr>
            <w:tcW w:w="4883" w:type="dxa"/>
          </w:tcPr>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Учреждение</w:t>
            </w:r>
          </w:p>
        </w:tc>
        <w:tc>
          <w:tcPr>
            <w:tcW w:w="4687" w:type="dxa"/>
          </w:tcPr>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Сторона 2</w:t>
            </w:r>
          </w:p>
        </w:tc>
      </w:tr>
      <w:tr w:rsidR="002944C3" w:rsidRPr="002F509D" w:rsidTr="00D21085">
        <w:tc>
          <w:tcPr>
            <w:tcW w:w="4883" w:type="dxa"/>
          </w:tcPr>
          <w:p w:rsidR="002944C3" w:rsidRPr="002F509D" w:rsidRDefault="002944C3"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Муниципальное автономное учреждение «Красноярский парк флоры и фауны «Роев ручей»</w:t>
            </w:r>
          </w:p>
          <w:p w:rsidR="002944C3" w:rsidRPr="002F509D" w:rsidRDefault="002944C3" w:rsidP="002F509D">
            <w:pPr>
              <w:widowControl w:val="0"/>
              <w:rPr>
                <w:rFonts w:ascii="Times New Roman" w:eastAsia="Times New Roman" w:hAnsi="Times New Roman"/>
                <w:lang w:eastAsia="ru-RU"/>
              </w:rPr>
            </w:pPr>
          </w:p>
          <w:p w:rsidR="002944C3" w:rsidRPr="002F509D" w:rsidRDefault="002944C3"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Директор ______________ А. В. Горбань</w:t>
            </w:r>
          </w:p>
          <w:p w:rsidR="002944C3" w:rsidRPr="002F509D" w:rsidRDefault="002944C3"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МП</w:t>
            </w:r>
          </w:p>
        </w:tc>
        <w:tc>
          <w:tcPr>
            <w:tcW w:w="4687" w:type="dxa"/>
          </w:tcPr>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______________ /__________/</w:t>
            </w:r>
          </w:p>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МП</w:t>
            </w:r>
          </w:p>
        </w:tc>
      </w:tr>
    </w:tbl>
    <w:p w:rsidR="0086219D" w:rsidRPr="002F509D" w:rsidRDefault="0086219D" w:rsidP="002F509D">
      <w:pPr>
        <w:tabs>
          <w:tab w:val="left" w:leader="underscore" w:pos="8270"/>
          <w:tab w:val="left" w:leader="underscore" w:pos="8972"/>
          <w:tab w:val="left" w:leader="underscore" w:pos="9476"/>
        </w:tabs>
        <w:ind w:firstLine="567"/>
        <w:jc w:val="both"/>
        <w:rPr>
          <w:rFonts w:ascii="Times New Roman" w:eastAsia="Times New Roman" w:hAnsi="Times New Roman"/>
          <w:lang w:eastAsia="ru-RU"/>
        </w:rPr>
      </w:pPr>
    </w:p>
    <w:p w:rsidR="0086219D" w:rsidRPr="002F509D" w:rsidRDefault="0086219D"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 xml:space="preserve">Приложение № </w:t>
      </w:r>
      <w:r w:rsidR="002944C3" w:rsidRPr="002F509D">
        <w:rPr>
          <w:rFonts w:ascii="Times New Roman" w:hAnsi="Times New Roman" w:cs="Times New Roman"/>
          <w:sz w:val="24"/>
          <w:szCs w:val="24"/>
        </w:rPr>
        <w:t>3</w:t>
      </w:r>
      <w:r w:rsidRPr="002F509D">
        <w:rPr>
          <w:rFonts w:ascii="Times New Roman" w:hAnsi="Times New Roman" w:cs="Times New Roman"/>
          <w:sz w:val="24"/>
          <w:szCs w:val="24"/>
        </w:rPr>
        <w:t xml:space="preserve"> </w:t>
      </w:r>
    </w:p>
    <w:p w:rsidR="0086219D" w:rsidRPr="002F509D" w:rsidRDefault="0086219D" w:rsidP="002F509D">
      <w:pPr>
        <w:pStyle w:val="4"/>
        <w:shd w:val="clear" w:color="auto" w:fill="auto"/>
        <w:tabs>
          <w:tab w:val="left" w:leader="underscore" w:pos="8150"/>
          <w:tab w:val="left" w:leader="underscore" w:pos="8852"/>
        </w:tabs>
        <w:spacing w:line="240" w:lineRule="auto"/>
        <w:ind w:left="3969"/>
        <w:jc w:val="right"/>
        <w:rPr>
          <w:rFonts w:ascii="Times New Roman" w:eastAsia="Times New Roman" w:hAnsi="Times New Roman"/>
          <w:bCs/>
          <w:sz w:val="24"/>
          <w:szCs w:val="24"/>
          <w:lang w:eastAsia="ru-RU"/>
        </w:rPr>
      </w:pPr>
      <w:r w:rsidRPr="002F509D">
        <w:rPr>
          <w:rFonts w:ascii="Times New Roman" w:hAnsi="Times New Roman" w:cs="Times New Roman"/>
          <w:sz w:val="24"/>
          <w:szCs w:val="24"/>
        </w:rPr>
        <w:t xml:space="preserve">к договору </w:t>
      </w:r>
      <w:r w:rsidRPr="002F509D">
        <w:rPr>
          <w:rFonts w:ascii="Times New Roman" w:eastAsia="Times New Roman" w:hAnsi="Times New Roman"/>
          <w:bCs/>
          <w:sz w:val="24"/>
          <w:szCs w:val="24"/>
          <w:lang w:eastAsia="ru-RU"/>
        </w:rPr>
        <w:t xml:space="preserve">о предоставлении возможности осуществления предпринимательской деятельности </w:t>
      </w:r>
    </w:p>
    <w:p w:rsidR="0086219D" w:rsidRPr="002F509D" w:rsidRDefault="0086219D" w:rsidP="002F509D">
      <w:pPr>
        <w:pStyle w:val="4"/>
        <w:shd w:val="clear" w:color="auto" w:fill="auto"/>
        <w:tabs>
          <w:tab w:val="left" w:leader="underscore" w:pos="8150"/>
          <w:tab w:val="left" w:leader="underscore" w:pos="8852"/>
        </w:tabs>
        <w:spacing w:line="240" w:lineRule="auto"/>
        <w:ind w:left="3969"/>
        <w:jc w:val="right"/>
        <w:rPr>
          <w:sz w:val="24"/>
          <w:szCs w:val="24"/>
        </w:rPr>
      </w:pPr>
      <w:r w:rsidRPr="002F509D">
        <w:rPr>
          <w:rFonts w:ascii="Times New Roman" w:eastAsia="Times New Roman" w:hAnsi="Times New Roman"/>
          <w:bCs/>
          <w:sz w:val="24"/>
          <w:szCs w:val="24"/>
          <w:lang w:eastAsia="ru-RU"/>
        </w:rPr>
        <w:t>на территории  МАУ «Парк «Роев ручей»</w:t>
      </w:r>
    </w:p>
    <w:p w:rsidR="0086219D" w:rsidRPr="002F509D" w:rsidRDefault="0086219D"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от «___» _______________2022г. № ___</w:t>
      </w:r>
    </w:p>
    <w:p w:rsidR="000B1345" w:rsidRPr="002F509D" w:rsidRDefault="000B1345" w:rsidP="002F509D">
      <w:pPr>
        <w:pStyle w:val="4"/>
        <w:shd w:val="clear" w:color="auto" w:fill="auto"/>
        <w:tabs>
          <w:tab w:val="left" w:leader="underscore" w:pos="8150"/>
          <w:tab w:val="left" w:leader="underscore" w:pos="8852"/>
        </w:tabs>
        <w:spacing w:line="240" w:lineRule="auto"/>
        <w:ind w:firstLine="567"/>
        <w:jc w:val="both"/>
        <w:rPr>
          <w:rFonts w:ascii="Times New Roman" w:hAnsi="Times New Roman" w:cs="Times New Roman"/>
          <w:sz w:val="24"/>
          <w:szCs w:val="24"/>
        </w:rPr>
      </w:pPr>
    </w:p>
    <w:p w:rsidR="000B1345" w:rsidRPr="002F509D" w:rsidRDefault="000B1345" w:rsidP="002F509D">
      <w:pPr>
        <w:pStyle w:val="4"/>
        <w:shd w:val="clear" w:color="auto" w:fill="auto"/>
        <w:tabs>
          <w:tab w:val="left" w:leader="underscore" w:pos="8150"/>
          <w:tab w:val="left" w:leader="underscore" w:pos="8852"/>
        </w:tabs>
        <w:spacing w:line="240" w:lineRule="auto"/>
        <w:ind w:firstLine="567"/>
        <w:jc w:val="both"/>
        <w:rPr>
          <w:rFonts w:ascii="Times New Roman" w:hAnsi="Times New Roman" w:cs="Times New Roman"/>
          <w:sz w:val="24"/>
          <w:szCs w:val="24"/>
        </w:rPr>
      </w:pPr>
    </w:p>
    <w:p w:rsidR="00CA311F" w:rsidRPr="002F509D" w:rsidRDefault="00765D16" w:rsidP="002F509D">
      <w:pPr>
        <w:pStyle w:val="20"/>
        <w:shd w:val="clear" w:color="auto" w:fill="auto"/>
        <w:spacing w:line="240" w:lineRule="auto"/>
        <w:ind w:firstLine="567"/>
        <w:rPr>
          <w:sz w:val="24"/>
          <w:szCs w:val="24"/>
        </w:rPr>
      </w:pPr>
      <w:r w:rsidRPr="002F509D">
        <w:rPr>
          <w:sz w:val="24"/>
          <w:szCs w:val="24"/>
        </w:rPr>
        <w:t>Утверждены</w:t>
      </w:r>
    </w:p>
    <w:p w:rsidR="00CA311F" w:rsidRPr="002F509D" w:rsidRDefault="00765D16" w:rsidP="002F509D">
      <w:pPr>
        <w:pStyle w:val="20"/>
        <w:shd w:val="clear" w:color="auto" w:fill="auto"/>
        <w:spacing w:line="240" w:lineRule="auto"/>
        <w:ind w:firstLine="567"/>
        <w:rPr>
          <w:sz w:val="24"/>
          <w:szCs w:val="24"/>
        </w:rPr>
      </w:pPr>
      <w:r w:rsidRPr="002F509D">
        <w:rPr>
          <w:sz w:val="24"/>
          <w:szCs w:val="24"/>
        </w:rPr>
        <w:t xml:space="preserve">приказом директора МАУ «Парк «Роев ручей» </w:t>
      </w:r>
    </w:p>
    <w:p w:rsidR="000B1345" w:rsidRPr="002F509D" w:rsidRDefault="00765D16" w:rsidP="002F509D">
      <w:pPr>
        <w:pStyle w:val="20"/>
        <w:shd w:val="clear" w:color="auto" w:fill="auto"/>
        <w:spacing w:line="240" w:lineRule="auto"/>
        <w:ind w:firstLine="567"/>
        <w:rPr>
          <w:sz w:val="24"/>
          <w:szCs w:val="24"/>
        </w:rPr>
      </w:pPr>
      <w:r w:rsidRPr="002F509D">
        <w:rPr>
          <w:sz w:val="24"/>
          <w:szCs w:val="24"/>
        </w:rPr>
        <w:t>А.В. Горбан</w:t>
      </w:r>
      <w:r w:rsidR="00CA311F" w:rsidRPr="002F509D">
        <w:rPr>
          <w:sz w:val="24"/>
          <w:szCs w:val="24"/>
        </w:rPr>
        <w:t>ем</w:t>
      </w:r>
      <w:r w:rsidRPr="002F509D">
        <w:rPr>
          <w:sz w:val="24"/>
          <w:szCs w:val="24"/>
        </w:rPr>
        <w:t xml:space="preserve"> №215/2 от 11.11.2013</w:t>
      </w:r>
    </w:p>
    <w:p w:rsidR="00CA311F" w:rsidRPr="002F509D" w:rsidRDefault="00CA311F" w:rsidP="002F509D">
      <w:pPr>
        <w:pStyle w:val="20"/>
        <w:shd w:val="clear" w:color="auto" w:fill="auto"/>
        <w:spacing w:line="240" w:lineRule="auto"/>
        <w:ind w:firstLine="567"/>
        <w:rPr>
          <w:sz w:val="24"/>
          <w:szCs w:val="24"/>
        </w:rPr>
      </w:pPr>
    </w:p>
    <w:p w:rsidR="000B1345" w:rsidRPr="002F509D" w:rsidRDefault="00765D16" w:rsidP="002F509D">
      <w:pPr>
        <w:pStyle w:val="33"/>
        <w:shd w:val="clear" w:color="auto" w:fill="auto"/>
        <w:spacing w:line="240" w:lineRule="auto"/>
        <w:ind w:firstLine="567"/>
        <w:jc w:val="both"/>
        <w:rPr>
          <w:rFonts w:ascii="Times New Roman" w:hAnsi="Times New Roman" w:cs="Times New Roman"/>
        </w:rPr>
      </w:pPr>
      <w:r w:rsidRPr="002F509D">
        <w:rPr>
          <w:rFonts w:ascii="Times New Roman" w:hAnsi="Times New Roman" w:cs="Times New Roman"/>
        </w:rPr>
        <w:t>Правила поведения и нахождения лиц, осуществляющих предпринимательскую деятельность на основании договора с Учреждением, на территории МАУ «Красноярский парк флоры и фауны «Роев ручей»</w:t>
      </w:r>
    </w:p>
    <w:p w:rsidR="000B1345" w:rsidRPr="002F509D" w:rsidRDefault="00765D16" w:rsidP="002F509D">
      <w:pPr>
        <w:pStyle w:val="20"/>
        <w:shd w:val="clear" w:color="auto" w:fill="auto"/>
        <w:spacing w:line="240" w:lineRule="auto"/>
        <w:ind w:firstLine="567"/>
        <w:rPr>
          <w:sz w:val="24"/>
          <w:szCs w:val="24"/>
        </w:rPr>
      </w:pPr>
      <w:proofErr w:type="gramStart"/>
      <w:r w:rsidRPr="002F509D">
        <w:rPr>
          <w:sz w:val="24"/>
          <w:szCs w:val="24"/>
        </w:rPr>
        <w:t>Настоящие Правила поведения и нахождения лиц, осуществляющих предпринимательскую деятельность на территории МАУ «Красноярский парк флоры и фауны «Роев ручей», разработ</w:t>
      </w:r>
      <w:r w:rsidRPr="002F509D">
        <w:rPr>
          <w:sz w:val="24"/>
          <w:szCs w:val="24"/>
        </w:rPr>
        <w:t>а</w:t>
      </w:r>
      <w:r w:rsidRPr="002F509D">
        <w:rPr>
          <w:sz w:val="24"/>
          <w:szCs w:val="24"/>
        </w:rPr>
        <w:t>ны в целях урегулирования взаимоотношений юридических лиц, индивидуальных предприним</w:t>
      </w:r>
      <w:r w:rsidRPr="002F509D">
        <w:rPr>
          <w:sz w:val="24"/>
          <w:szCs w:val="24"/>
        </w:rPr>
        <w:t>а</w:t>
      </w:r>
      <w:r w:rsidRPr="002F509D">
        <w:rPr>
          <w:sz w:val="24"/>
          <w:szCs w:val="24"/>
        </w:rPr>
        <w:t>телей, физических лиц, заключивших договоры на предоставление права осуществления пре</w:t>
      </w:r>
      <w:r w:rsidRPr="002F509D">
        <w:rPr>
          <w:sz w:val="24"/>
          <w:szCs w:val="24"/>
        </w:rPr>
        <w:t>д</w:t>
      </w:r>
      <w:r w:rsidRPr="002F509D">
        <w:rPr>
          <w:sz w:val="24"/>
          <w:szCs w:val="24"/>
        </w:rPr>
        <w:t>принимательской деятельности на территории учреждения по результатам открытого аукциона (далее - лица, заключившие договор), проведенного МАУ «Красноярский парк флоры и фауны «Роев ручей» (далее Парк</w:t>
      </w:r>
      <w:proofErr w:type="gramEnd"/>
      <w:r w:rsidRPr="002F509D">
        <w:rPr>
          <w:sz w:val="24"/>
          <w:szCs w:val="24"/>
        </w:rPr>
        <w:t>), при осуществлении ими предпринимательской деятельности на те</w:t>
      </w:r>
      <w:r w:rsidRPr="002F509D">
        <w:rPr>
          <w:sz w:val="24"/>
          <w:szCs w:val="24"/>
        </w:rPr>
        <w:t>р</w:t>
      </w:r>
      <w:r w:rsidRPr="002F509D">
        <w:rPr>
          <w:sz w:val="24"/>
          <w:szCs w:val="24"/>
        </w:rPr>
        <w:t>ритории Парка.</w:t>
      </w:r>
    </w:p>
    <w:p w:rsidR="000B1345" w:rsidRPr="002F509D" w:rsidRDefault="00765D16" w:rsidP="002F509D">
      <w:pPr>
        <w:pStyle w:val="20"/>
        <w:shd w:val="clear" w:color="auto" w:fill="auto"/>
        <w:spacing w:line="240" w:lineRule="auto"/>
        <w:ind w:firstLine="567"/>
        <w:rPr>
          <w:sz w:val="24"/>
          <w:szCs w:val="24"/>
        </w:rPr>
      </w:pPr>
      <w:r w:rsidRPr="002F509D">
        <w:rPr>
          <w:sz w:val="24"/>
          <w:szCs w:val="24"/>
        </w:rPr>
        <w:t>Настоящие Правила обязательны для исполнения всеми лицами, заключившими договор. В случае нарушения лицом, заключившим договор, настоящих Правил, Па</w:t>
      </w:r>
      <w:proofErr w:type="gramStart"/>
      <w:r w:rsidRPr="002F509D">
        <w:rPr>
          <w:sz w:val="24"/>
          <w:szCs w:val="24"/>
        </w:rPr>
        <w:t>рк впр</w:t>
      </w:r>
      <w:proofErr w:type="gramEnd"/>
      <w:r w:rsidRPr="002F509D">
        <w:rPr>
          <w:sz w:val="24"/>
          <w:szCs w:val="24"/>
        </w:rPr>
        <w:t>аве досрочно ра</w:t>
      </w:r>
      <w:r w:rsidRPr="002F509D">
        <w:rPr>
          <w:sz w:val="24"/>
          <w:szCs w:val="24"/>
        </w:rPr>
        <w:t>с</w:t>
      </w:r>
      <w:r w:rsidRPr="002F509D">
        <w:rPr>
          <w:sz w:val="24"/>
          <w:szCs w:val="24"/>
        </w:rPr>
        <w:t>торгнуть договор с таким лицом.</w:t>
      </w:r>
    </w:p>
    <w:p w:rsidR="000B1345" w:rsidRPr="002F509D" w:rsidRDefault="00765D16" w:rsidP="002F509D">
      <w:pPr>
        <w:pStyle w:val="20"/>
        <w:shd w:val="clear" w:color="auto" w:fill="auto"/>
        <w:spacing w:line="240" w:lineRule="auto"/>
        <w:ind w:firstLine="567"/>
        <w:rPr>
          <w:sz w:val="24"/>
          <w:szCs w:val="24"/>
        </w:rPr>
      </w:pPr>
      <w:r w:rsidRPr="002F509D">
        <w:rPr>
          <w:sz w:val="24"/>
          <w:szCs w:val="24"/>
        </w:rPr>
        <w:t>Лицо, заключившее договор, обязано осуществлять предварительное ознакомление нан</w:t>
      </w:r>
      <w:r w:rsidRPr="002F509D">
        <w:rPr>
          <w:sz w:val="24"/>
          <w:szCs w:val="24"/>
        </w:rPr>
        <w:t>и</w:t>
      </w:r>
      <w:r w:rsidRPr="002F509D">
        <w:rPr>
          <w:sz w:val="24"/>
          <w:szCs w:val="24"/>
        </w:rPr>
        <w:t>маемого им в целях осуществления предпринимательской деятельности персонала с настоящими Правилами. Факт ознакомления персонала с настоящими Правилами фиксируется в отдельном журнале, который может быть в любое время истребован Парком у лица, заключившего договор.</w:t>
      </w:r>
    </w:p>
    <w:p w:rsidR="000B1345" w:rsidRPr="002F509D" w:rsidRDefault="00765D16" w:rsidP="002F509D">
      <w:pPr>
        <w:pStyle w:val="33"/>
        <w:numPr>
          <w:ilvl w:val="0"/>
          <w:numId w:val="6"/>
        </w:numPr>
        <w:shd w:val="clear" w:color="auto" w:fill="auto"/>
        <w:spacing w:line="240" w:lineRule="auto"/>
        <w:ind w:left="0" w:firstLine="567"/>
        <w:rPr>
          <w:rFonts w:ascii="Times New Roman" w:hAnsi="Times New Roman" w:cs="Times New Roman"/>
        </w:rPr>
      </w:pPr>
      <w:r w:rsidRPr="002F509D">
        <w:rPr>
          <w:rFonts w:ascii="Times New Roman" w:hAnsi="Times New Roman" w:cs="Times New Roman"/>
        </w:rPr>
        <w:t>Основные правила осуществления предпринимательской деятельности на</w:t>
      </w:r>
      <w:r w:rsidR="002944C3" w:rsidRPr="002F509D">
        <w:rPr>
          <w:rFonts w:ascii="Times New Roman" w:hAnsi="Times New Roman" w:cs="Times New Roman"/>
        </w:rPr>
        <w:t xml:space="preserve"> </w:t>
      </w:r>
      <w:r w:rsidRPr="002F509D">
        <w:rPr>
          <w:rFonts w:ascii="Times New Roman" w:hAnsi="Times New Roman" w:cs="Times New Roman"/>
        </w:rPr>
        <w:t>территории Парка</w:t>
      </w:r>
    </w:p>
    <w:p w:rsidR="000B1345" w:rsidRPr="002F509D" w:rsidRDefault="00765D16" w:rsidP="002F509D">
      <w:pPr>
        <w:pStyle w:val="20"/>
        <w:shd w:val="clear" w:color="auto" w:fill="auto"/>
        <w:spacing w:line="240" w:lineRule="auto"/>
        <w:ind w:firstLine="567"/>
        <w:rPr>
          <w:sz w:val="24"/>
          <w:szCs w:val="24"/>
        </w:rPr>
      </w:pPr>
      <w:r w:rsidRPr="002F509D">
        <w:rPr>
          <w:sz w:val="24"/>
          <w:szCs w:val="24"/>
        </w:rPr>
        <w:t>1. Лицо, заключившее договор, при осуществлении предпринимательской деятельности на территории Парка обязано:</w:t>
      </w:r>
    </w:p>
    <w:p w:rsidR="000B1345" w:rsidRPr="002F509D" w:rsidRDefault="00765D16" w:rsidP="002F509D">
      <w:pPr>
        <w:pStyle w:val="20"/>
        <w:shd w:val="clear" w:color="auto" w:fill="auto"/>
        <w:spacing w:line="240" w:lineRule="auto"/>
        <w:ind w:firstLine="567"/>
        <w:rPr>
          <w:sz w:val="24"/>
          <w:szCs w:val="24"/>
        </w:rPr>
      </w:pPr>
      <w:r w:rsidRPr="002F509D">
        <w:rPr>
          <w:sz w:val="24"/>
          <w:szCs w:val="24"/>
        </w:rPr>
        <w:t>- соблюдать обязательные требования к организации и осуществлению торговой деятел</w:t>
      </w:r>
      <w:r w:rsidRPr="002F509D">
        <w:rPr>
          <w:sz w:val="24"/>
          <w:szCs w:val="24"/>
        </w:rPr>
        <w:t>ь</w:t>
      </w:r>
      <w:r w:rsidRPr="002F509D">
        <w:rPr>
          <w:sz w:val="24"/>
          <w:szCs w:val="24"/>
        </w:rPr>
        <w:t>ности (деятельности по оказанию услуг), установленные нормативными правовыми актами Ро</w:t>
      </w:r>
      <w:r w:rsidRPr="002F509D">
        <w:rPr>
          <w:sz w:val="24"/>
          <w:szCs w:val="24"/>
        </w:rPr>
        <w:t>с</w:t>
      </w:r>
      <w:r w:rsidRPr="002F509D">
        <w:rPr>
          <w:sz w:val="24"/>
          <w:szCs w:val="24"/>
        </w:rPr>
        <w:t>сийской Федерации, в том числе соблюдать требования Закона «О защите прав потребителей», правил ведения розничной торговли и торгов</w:t>
      </w:r>
      <w:proofErr w:type="gramStart"/>
      <w:r w:rsidRPr="002F509D">
        <w:rPr>
          <w:sz w:val="24"/>
          <w:szCs w:val="24"/>
        </w:rPr>
        <w:t>о-</w:t>
      </w:r>
      <w:proofErr w:type="gramEnd"/>
      <w:r w:rsidRPr="002F509D">
        <w:rPr>
          <w:sz w:val="24"/>
          <w:szCs w:val="24"/>
        </w:rPr>
        <w:t xml:space="preserve"> производственной деятельности на территории РФ, правил продажи отдельных видов товаров, санитарных норм и правил, противопожарных, экологических правил, других нормативных документов, а также приказов, распоряжений рук</w:t>
      </w:r>
      <w:r w:rsidRPr="002F509D">
        <w:rPr>
          <w:sz w:val="24"/>
          <w:szCs w:val="24"/>
        </w:rPr>
        <w:t>о</w:t>
      </w:r>
      <w:r w:rsidRPr="002F509D">
        <w:rPr>
          <w:sz w:val="24"/>
          <w:szCs w:val="24"/>
        </w:rPr>
        <w:t>водителя Парка;</w:t>
      </w:r>
    </w:p>
    <w:p w:rsidR="000B1345" w:rsidRPr="002F509D" w:rsidRDefault="002944C3" w:rsidP="002F509D">
      <w:pPr>
        <w:pStyle w:val="20"/>
        <w:shd w:val="clear" w:color="auto" w:fill="auto"/>
        <w:tabs>
          <w:tab w:val="left" w:pos="207"/>
        </w:tabs>
        <w:spacing w:line="240" w:lineRule="auto"/>
        <w:ind w:firstLine="567"/>
        <w:rPr>
          <w:sz w:val="24"/>
          <w:szCs w:val="24"/>
        </w:rPr>
      </w:pPr>
      <w:r w:rsidRPr="002F509D">
        <w:rPr>
          <w:sz w:val="24"/>
          <w:szCs w:val="24"/>
        </w:rPr>
        <w:t xml:space="preserve">- </w:t>
      </w:r>
      <w:r w:rsidR="00765D16" w:rsidRPr="002F509D">
        <w:rPr>
          <w:sz w:val="24"/>
          <w:szCs w:val="24"/>
        </w:rPr>
        <w:t>обеспечить вежливое и предупредительное обслуживание покупателей. При осмотре и выборе покупателями товаров персонал лица, заключившего договор (и/или само лицо) должен быть терпеливым, внимательным, предупредительным, вежливо и корректно относиться к пок</w:t>
      </w:r>
      <w:r w:rsidR="00765D16" w:rsidRPr="002F509D">
        <w:rPr>
          <w:sz w:val="24"/>
          <w:szCs w:val="24"/>
        </w:rPr>
        <w:t>у</w:t>
      </w:r>
      <w:r w:rsidR="00765D16" w:rsidRPr="002F509D">
        <w:rPr>
          <w:sz w:val="24"/>
          <w:szCs w:val="24"/>
        </w:rPr>
        <w:t>пателям;</w:t>
      </w:r>
    </w:p>
    <w:p w:rsidR="000B1345" w:rsidRPr="002F509D" w:rsidRDefault="002944C3" w:rsidP="002F509D">
      <w:pPr>
        <w:pStyle w:val="20"/>
        <w:shd w:val="clear" w:color="auto" w:fill="auto"/>
        <w:tabs>
          <w:tab w:val="left" w:pos="207"/>
        </w:tabs>
        <w:spacing w:line="240" w:lineRule="auto"/>
        <w:ind w:firstLine="567"/>
        <w:rPr>
          <w:sz w:val="24"/>
          <w:szCs w:val="24"/>
        </w:rPr>
      </w:pPr>
      <w:r w:rsidRPr="002F509D">
        <w:rPr>
          <w:sz w:val="24"/>
          <w:szCs w:val="24"/>
        </w:rPr>
        <w:t xml:space="preserve">- </w:t>
      </w:r>
      <w:r w:rsidR="00765D16" w:rsidRPr="002F509D">
        <w:rPr>
          <w:sz w:val="24"/>
          <w:szCs w:val="24"/>
        </w:rPr>
        <w:t>при возникновении конфликтной ситуации с посетителем Парка принять все возможные меры для вежливого и быстрого урегулирования конфликта, а в случае необходимости, привлечь представителя Парка к разрешению конфликтной ситуации;</w:t>
      </w:r>
    </w:p>
    <w:p w:rsidR="000B1345" w:rsidRPr="002F509D" w:rsidRDefault="002944C3" w:rsidP="002F509D">
      <w:pPr>
        <w:pStyle w:val="20"/>
        <w:shd w:val="clear" w:color="auto" w:fill="auto"/>
        <w:tabs>
          <w:tab w:val="left" w:pos="212"/>
        </w:tabs>
        <w:spacing w:line="240" w:lineRule="auto"/>
        <w:ind w:firstLine="567"/>
        <w:rPr>
          <w:sz w:val="24"/>
          <w:szCs w:val="24"/>
        </w:rPr>
      </w:pPr>
      <w:r w:rsidRPr="002F509D">
        <w:rPr>
          <w:sz w:val="24"/>
          <w:szCs w:val="24"/>
        </w:rPr>
        <w:t xml:space="preserve">- </w:t>
      </w:r>
      <w:r w:rsidR="00765D16" w:rsidRPr="002F509D">
        <w:rPr>
          <w:sz w:val="24"/>
          <w:szCs w:val="24"/>
        </w:rPr>
        <w:t>обеспечивать соблюдение привлекаемыми для работы лицами образцового порядка в т</w:t>
      </w:r>
      <w:r w:rsidR="00765D16" w:rsidRPr="002F509D">
        <w:rPr>
          <w:sz w:val="24"/>
          <w:szCs w:val="24"/>
        </w:rPr>
        <w:t>е</w:t>
      </w:r>
      <w:r w:rsidR="00765D16" w:rsidRPr="002F509D">
        <w:rPr>
          <w:sz w:val="24"/>
          <w:szCs w:val="24"/>
        </w:rPr>
        <w:t>чение всего рабочего дня;</w:t>
      </w:r>
    </w:p>
    <w:p w:rsidR="000B1345" w:rsidRPr="002F509D" w:rsidRDefault="00765D16" w:rsidP="002F509D">
      <w:pPr>
        <w:pStyle w:val="20"/>
        <w:numPr>
          <w:ilvl w:val="0"/>
          <w:numId w:val="8"/>
        </w:numPr>
        <w:shd w:val="clear" w:color="auto" w:fill="auto"/>
        <w:tabs>
          <w:tab w:val="left" w:pos="266"/>
        </w:tabs>
        <w:spacing w:line="240" w:lineRule="auto"/>
        <w:ind w:firstLine="567"/>
        <w:rPr>
          <w:sz w:val="24"/>
          <w:szCs w:val="24"/>
        </w:rPr>
      </w:pPr>
      <w:r w:rsidRPr="002F509D">
        <w:rPr>
          <w:sz w:val="24"/>
          <w:szCs w:val="24"/>
        </w:rPr>
        <w:t>обеспечивать наличие у лиц, осуществляющих продажу товаров (оказание услуг), нагру</w:t>
      </w:r>
      <w:r w:rsidRPr="002F509D">
        <w:rPr>
          <w:sz w:val="24"/>
          <w:szCs w:val="24"/>
        </w:rPr>
        <w:t>д</w:t>
      </w:r>
      <w:r w:rsidRPr="002F509D">
        <w:rPr>
          <w:sz w:val="24"/>
          <w:szCs w:val="24"/>
        </w:rPr>
        <w:t>ных знаков с указанием фамилии и инициалов данного работника;</w:t>
      </w:r>
    </w:p>
    <w:p w:rsidR="000B1345" w:rsidRPr="002F509D" w:rsidRDefault="00765D16" w:rsidP="002F509D">
      <w:pPr>
        <w:pStyle w:val="20"/>
        <w:numPr>
          <w:ilvl w:val="0"/>
          <w:numId w:val="8"/>
        </w:numPr>
        <w:shd w:val="clear" w:color="auto" w:fill="auto"/>
        <w:tabs>
          <w:tab w:val="left" w:pos="266"/>
        </w:tabs>
        <w:spacing w:line="240" w:lineRule="auto"/>
        <w:ind w:firstLine="567"/>
        <w:rPr>
          <w:sz w:val="24"/>
          <w:szCs w:val="24"/>
        </w:rPr>
      </w:pPr>
      <w:r w:rsidRPr="002F509D">
        <w:rPr>
          <w:sz w:val="24"/>
          <w:szCs w:val="24"/>
        </w:rPr>
        <w:t>своевременно информировать руководителя Парка о претензиях покупателей, посетит</w:t>
      </w:r>
      <w:r w:rsidRPr="002F509D">
        <w:rPr>
          <w:sz w:val="24"/>
          <w:szCs w:val="24"/>
        </w:rPr>
        <w:t>е</w:t>
      </w:r>
      <w:r w:rsidRPr="002F509D">
        <w:rPr>
          <w:sz w:val="24"/>
          <w:szCs w:val="24"/>
        </w:rPr>
        <w:t>лей парка.</w:t>
      </w:r>
    </w:p>
    <w:p w:rsidR="00A52B2C" w:rsidRPr="002F509D" w:rsidRDefault="00A52B2C" w:rsidP="002F509D">
      <w:pPr>
        <w:pStyle w:val="20"/>
        <w:shd w:val="clear" w:color="auto" w:fill="auto"/>
        <w:tabs>
          <w:tab w:val="left" w:pos="266"/>
        </w:tabs>
        <w:spacing w:line="240" w:lineRule="auto"/>
        <w:ind w:left="567" w:firstLine="0"/>
        <w:rPr>
          <w:sz w:val="24"/>
          <w:szCs w:val="24"/>
        </w:rPr>
      </w:pPr>
    </w:p>
    <w:p w:rsidR="000B1345" w:rsidRPr="002F509D" w:rsidRDefault="00765D16" w:rsidP="002F509D">
      <w:pPr>
        <w:pStyle w:val="33"/>
        <w:numPr>
          <w:ilvl w:val="0"/>
          <w:numId w:val="9"/>
        </w:numPr>
        <w:shd w:val="clear" w:color="auto" w:fill="auto"/>
        <w:tabs>
          <w:tab w:val="left" w:pos="3298"/>
        </w:tabs>
        <w:spacing w:line="240" w:lineRule="auto"/>
        <w:ind w:firstLine="567"/>
        <w:rPr>
          <w:rFonts w:ascii="Times New Roman" w:hAnsi="Times New Roman" w:cs="Times New Roman"/>
        </w:rPr>
      </w:pPr>
      <w:r w:rsidRPr="002F509D">
        <w:rPr>
          <w:rFonts w:ascii="Times New Roman" w:hAnsi="Times New Roman" w:cs="Times New Roman"/>
        </w:rPr>
        <w:t>Общие правила поведения в парке</w:t>
      </w:r>
    </w:p>
    <w:p w:rsidR="000B1345" w:rsidRPr="002F509D" w:rsidRDefault="00765D16" w:rsidP="002F509D">
      <w:pPr>
        <w:pStyle w:val="20"/>
        <w:shd w:val="clear" w:color="auto" w:fill="auto"/>
        <w:spacing w:line="240" w:lineRule="auto"/>
        <w:ind w:firstLine="567"/>
        <w:rPr>
          <w:sz w:val="24"/>
          <w:szCs w:val="24"/>
        </w:rPr>
      </w:pPr>
      <w:r w:rsidRPr="002F509D">
        <w:rPr>
          <w:sz w:val="24"/>
          <w:szCs w:val="24"/>
        </w:rPr>
        <w:t>Коллекция животных зоопарка представляет большую научную и государственную це</w:t>
      </w:r>
      <w:r w:rsidRPr="002F509D">
        <w:rPr>
          <w:sz w:val="24"/>
          <w:szCs w:val="24"/>
        </w:rPr>
        <w:t>н</w:t>
      </w:r>
      <w:r w:rsidRPr="002F509D">
        <w:rPr>
          <w:sz w:val="24"/>
          <w:szCs w:val="24"/>
        </w:rPr>
        <w:t>ность.</w:t>
      </w:r>
    </w:p>
    <w:p w:rsidR="000B1345" w:rsidRPr="002F509D" w:rsidRDefault="00765D16" w:rsidP="002F509D">
      <w:pPr>
        <w:pStyle w:val="20"/>
        <w:shd w:val="clear" w:color="auto" w:fill="auto"/>
        <w:spacing w:line="240" w:lineRule="auto"/>
        <w:ind w:firstLine="567"/>
        <w:rPr>
          <w:sz w:val="24"/>
          <w:szCs w:val="24"/>
        </w:rPr>
      </w:pPr>
      <w:r w:rsidRPr="002F509D">
        <w:rPr>
          <w:sz w:val="24"/>
          <w:szCs w:val="24"/>
        </w:rPr>
        <w:t>Для сохранения животных и безопасности лицо, заключившее договор, и привлекаемый им персонал должны соблюдать следующие основные правила;</w:t>
      </w:r>
    </w:p>
    <w:p w:rsidR="000B1345" w:rsidRPr="002F509D" w:rsidRDefault="00765D16" w:rsidP="002F509D">
      <w:pPr>
        <w:pStyle w:val="20"/>
        <w:numPr>
          <w:ilvl w:val="0"/>
          <w:numId w:val="8"/>
        </w:numPr>
        <w:shd w:val="clear" w:color="auto" w:fill="auto"/>
        <w:tabs>
          <w:tab w:val="left" w:pos="768"/>
        </w:tabs>
        <w:spacing w:line="240" w:lineRule="auto"/>
        <w:ind w:firstLine="567"/>
        <w:rPr>
          <w:sz w:val="24"/>
          <w:szCs w:val="24"/>
        </w:rPr>
      </w:pPr>
      <w:r w:rsidRPr="002F509D">
        <w:rPr>
          <w:sz w:val="24"/>
          <w:szCs w:val="24"/>
        </w:rPr>
        <w:t>не кормить, не дразнить и не пугать животных, помнить, что животные нуждаются в сп</w:t>
      </w:r>
      <w:r w:rsidRPr="002F509D">
        <w:rPr>
          <w:sz w:val="24"/>
          <w:szCs w:val="24"/>
        </w:rPr>
        <w:t>о</w:t>
      </w:r>
      <w:r w:rsidRPr="002F509D">
        <w:rPr>
          <w:sz w:val="24"/>
          <w:szCs w:val="24"/>
        </w:rPr>
        <w:t>койствии и отдыхе;</w:t>
      </w:r>
    </w:p>
    <w:p w:rsidR="000B1345" w:rsidRPr="002F509D" w:rsidRDefault="00765D16" w:rsidP="002F509D">
      <w:pPr>
        <w:pStyle w:val="20"/>
        <w:numPr>
          <w:ilvl w:val="0"/>
          <w:numId w:val="8"/>
        </w:numPr>
        <w:shd w:val="clear" w:color="auto" w:fill="auto"/>
        <w:tabs>
          <w:tab w:val="left" w:pos="802"/>
        </w:tabs>
        <w:spacing w:line="240" w:lineRule="auto"/>
        <w:ind w:firstLine="567"/>
        <w:rPr>
          <w:sz w:val="24"/>
          <w:szCs w:val="24"/>
        </w:rPr>
      </w:pPr>
      <w:r w:rsidRPr="002F509D">
        <w:rPr>
          <w:sz w:val="24"/>
          <w:szCs w:val="24"/>
        </w:rPr>
        <w:t>не заходить за барьеры и ограждения, не ставить и не сажать на них детей;</w:t>
      </w:r>
    </w:p>
    <w:p w:rsidR="000B1345" w:rsidRPr="002F509D" w:rsidRDefault="00765D16" w:rsidP="002F509D">
      <w:pPr>
        <w:pStyle w:val="20"/>
        <w:numPr>
          <w:ilvl w:val="0"/>
          <w:numId w:val="8"/>
        </w:numPr>
        <w:shd w:val="clear" w:color="auto" w:fill="auto"/>
        <w:tabs>
          <w:tab w:val="left" w:pos="802"/>
        </w:tabs>
        <w:spacing w:line="240" w:lineRule="auto"/>
        <w:ind w:firstLine="567"/>
        <w:rPr>
          <w:sz w:val="24"/>
          <w:szCs w:val="24"/>
        </w:rPr>
      </w:pPr>
      <w:r w:rsidRPr="002F509D">
        <w:rPr>
          <w:sz w:val="24"/>
          <w:szCs w:val="24"/>
        </w:rPr>
        <w:t>не прислоняться к сеткам и решеткам помещений с животными;</w:t>
      </w:r>
    </w:p>
    <w:p w:rsidR="000B1345" w:rsidRPr="002F509D" w:rsidRDefault="00765D16" w:rsidP="002F509D">
      <w:pPr>
        <w:pStyle w:val="20"/>
        <w:numPr>
          <w:ilvl w:val="0"/>
          <w:numId w:val="8"/>
        </w:numPr>
        <w:shd w:val="clear" w:color="auto" w:fill="auto"/>
        <w:tabs>
          <w:tab w:val="left" w:pos="768"/>
        </w:tabs>
        <w:spacing w:line="240" w:lineRule="auto"/>
        <w:ind w:firstLine="567"/>
        <w:rPr>
          <w:sz w:val="24"/>
          <w:szCs w:val="24"/>
        </w:rPr>
      </w:pPr>
      <w:r w:rsidRPr="002F509D">
        <w:rPr>
          <w:sz w:val="24"/>
          <w:szCs w:val="24"/>
        </w:rPr>
        <w:t>соблюдать тишину, не пользоваться транзисторными радиоприемниками и музыкальн</w:t>
      </w:r>
      <w:r w:rsidRPr="002F509D">
        <w:rPr>
          <w:sz w:val="24"/>
          <w:szCs w:val="24"/>
        </w:rPr>
        <w:t>ы</w:t>
      </w:r>
      <w:r w:rsidRPr="002F509D">
        <w:rPr>
          <w:sz w:val="24"/>
          <w:szCs w:val="24"/>
        </w:rPr>
        <w:t>ми инструментами, приносимыми с собой;</w:t>
      </w:r>
    </w:p>
    <w:p w:rsidR="000B1345" w:rsidRPr="002F509D" w:rsidRDefault="00765D16" w:rsidP="002F509D">
      <w:pPr>
        <w:pStyle w:val="20"/>
        <w:numPr>
          <w:ilvl w:val="0"/>
          <w:numId w:val="8"/>
        </w:numPr>
        <w:shd w:val="clear" w:color="auto" w:fill="auto"/>
        <w:tabs>
          <w:tab w:val="left" w:pos="768"/>
        </w:tabs>
        <w:spacing w:line="240" w:lineRule="auto"/>
        <w:ind w:firstLine="567"/>
        <w:rPr>
          <w:sz w:val="24"/>
          <w:szCs w:val="24"/>
        </w:rPr>
      </w:pPr>
      <w:r w:rsidRPr="002F509D">
        <w:rPr>
          <w:sz w:val="24"/>
          <w:szCs w:val="24"/>
        </w:rPr>
        <w:t>не бросать в помещения с животными никаких предметов с целью заставить их перем</w:t>
      </w:r>
      <w:r w:rsidRPr="002F509D">
        <w:rPr>
          <w:sz w:val="24"/>
          <w:szCs w:val="24"/>
        </w:rPr>
        <w:t>е</w:t>
      </w:r>
      <w:r w:rsidRPr="002F509D">
        <w:rPr>
          <w:sz w:val="24"/>
          <w:szCs w:val="24"/>
        </w:rPr>
        <w:t>щаться;</w:t>
      </w:r>
    </w:p>
    <w:p w:rsidR="000B1345" w:rsidRPr="002F509D" w:rsidRDefault="00765D16" w:rsidP="002F509D">
      <w:pPr>
        <w:pStyle w:val="20"/>
        <w:numPr>
          <w:ilvl w:val="0"/>
          <w:numId w:val="8"/>
        </w:numPr>
        <w:shd w:val="clear" w:color="auto" w:fill="auto"/>
        <w:tabs>
          <w:tab w:val="left" w:pos="768"/>
        </w:tabs>
        <w:spacing w:line="240" w:lineRule="auto"/>
        <w:ind w:firstLine="567"/>
        <w:rPr>
          <w:sz w:val="24"/>
          <w:szCs w:val="24"/>
        </w:rPr>
      </w:pPr>
      <w:r w:rsidRPr="002F509D">
        <w:rPr>
          <w:sz w:val="24"/>
          <w:szCs w:val="24"/>
        </w:rPr>
        <w:t>не ходить и не отдыхать на газонах, не ломать ветки зеленых насаждений для кормления животных, оберегать цветочные насаждения;</w:t>
      </w:r>
    </w:p>
    <w:p w:rsidR="000B1345" w:rsidRPr="002F509D" w:rsidRDefault="00765D16" w:rsidP="002F509D">
      <w:pPr>
        <w:pStyle w:val="20"/>
        <w:numPr>
          <w:ilvl w:val="0"/>
          <w:numId w:val="8"/>
        </w:numPr>
        <w:shd w:val="clear" w:color="auto" w:fill="auto"/>
        <w:tabs>
          <w:tab w:val="left" w:pos="768"/>
        </w:tabs>
        <w:spacing w:line="240" w:lineRule="auto"/>
        <w:ind w:firstLine="567"/>
        <w:rPr>
          <w:sz w:val="24"/>
          <w:szCs w:val="24"/>
        </w:rPr>
      </w:pPr>
      <w:r w:rsidRPr="002F509D">
        <w:rPr>
          <w:sz w:val="24"/>
          <w:szCs w:val="24"/>
        </w:rPr>
        <w:t>не трогать и не таскать доступных для контактов животных, это может повлечь за собой несчастные случаи;</w:t>
      </w:r>
    </w:p>
    <w:p w:rsidR="000B1345" w:rsidRPr="002F509D" w:rsidRDefault="00765D16" w:rsidP="002F509D">
      <w:pPr>
        <w:pStyle w:val="20"/>
        <w:numPr>
          <w:ilvl w:val="0"/>
          <w:numId w:val="8"/>
        </w:numPr>
        <w:shd w:val="clear" w:color="auto" w:fill="auto"/>
        <w:tabs>
          <w:tab w:val="left" w:pos="768"/>
        </w:tabs>
        <w:spacing w:line="240" w:lineRule="auto"/>
        <w:ind w:firstLine="567"/>
        <w:rPr>
          <w:sz w:val="24"/>
          <w:szCs w:val="24"/>
        </w:rPr>
      </w:pPr>
      <w:r w:rsidRPr="002F509D">
        <w:rPr>
          <w:sz w:val="24"/>
          <w:szCs w:val="24"/>
        </w:rPr>
        <w:t>соблюдать чистоту, пользоваться урнами и специальными мусоросборниками, не бросать к животным обертки от мороженого, конфет и других сладостей;</w:t>
      </w:r>
    </w:p>
    <w:p w:rsidR="000B1345" w:rsidRPr="002F509D" w:rsidRDefault="00765D16" w:rsidP="002F509D">
      <w:pPr>
        <w:pStyle w:val="20"/>
        <w:numPr>
          <w:ilvl w:val="0"/>
          <w:numId w:val="8"/>
        </w:numPr>
        <w:shd w:val="clear" w:color="auto" w:fill="auto"/>
        <w:tabs>
          <w:tab w:val="left" w:pos="768"/>
        </w:tabs>
        <w:spacing w:line="240" w:lineRule="auto"/>
        <w:ind w:firstLine="567"/>
        <w:rPr>
          <w:sz w:val="24"/>
          <w:szCs w:val="24"/>
        </w:rPr>
      </w:pPr>
      <w:r w:rsidRPr="002F509D">
        <w:rPr>
          <w:sz w:val="24"/>
          <w:szCs w:val="24"/>
        </w:rPr>
        <w:t>не перемещать по своему усмотрению садово-парковый инвентарь; скамейки, диваны, шезлонги, стулья и т.п.</w:t>
      </w:r>
    </w:p>
    <w:p w:rsidR="000B1345" w:rsidRPr="002F509D" w:rsidRDefault="00765D16" w:rsidP="002F509D">
      <w:pPr>
        <w:pStyle w:val="33"/>
        <w:numPr>
          <w:ilvl w:val="0"/>
          <w:numId w:val="9"/>
        </w:numPr>
        <w:shd w:val="clear" w:color="auto" w:fill="auto"/>
        <w:tabs>
          <w:tab w:val="left" w:pos="2523"/>
        </w:tabs>
        <w:spacing w:line="240" w:lineRule="auto"/>
        <w:ind w:firstLine="567"/>
        <w:rPr>
          <w:rFonts w:ascii="Times New Roman" w:hAnsi="Times New Roman" w:cs="Times New Roman"/>
        </w:rPr>
      </w:pPr>
      <w:r w:rsidRPr="002F509D">
        <w:rPr>
          <w:rFonts w:ascii="Times New Roman" w:hAnsi="Times New Roman" w:cs="Times New Roman"/>
        </w:rPr>
        <w:t>Порядок пропуска на территорию Учреждения</w:t>
      </w:r>
    </w:p>
    <w:p w:rsidR="000B1345" w:rsidRPr="002F509D" w:rsidRDefault="00765D16" w:rsidP="002F509D">
      <w:pPr>
        <w:pStyle w:val="20"/>
        <w:shd w:val="clear" w:color="auto" w:fill="auto"/>
        <w:spacing w:line="240" w:lineRule="auto"/>
        <w:ind w:firstLine="567"/>
        <w:rPr>
          <w:sz w:val="24"/>
          <w:szCs w:val="24"/>
        </w:rPr>
      </w:pPr>
      <w:proofErr w:type="gramStart"/>
      <w:r w:rsidRPr="002F509D">
        <w:rPr>
          <w:sz w:val="24"/>
          <w:szCs w:val="24"/>
        </w:rPr>
        <w:t>Лицо (руководитель организации, индивидуальный предприниматель, физическое лицо), с которым заключен договор по результатам проведения открытого аукциона и осуществляющий предпринимательскую деятельность на территории Парка, предоставляет руководителю Парка список лиц, на имя которых необходимо оформить пропуск на территорию Парка, с указанием должности или функции, которую данное лицо будет выполнять.</w:t>
      </w:r>
      <w:proofErr w:type="gramEnd"/>
    </w:p>
    <w:p w:rsidR="000B1345" w:rsidRPr="002F509D" w:rsidRDefault="00765D16" w:rsidP="002F509D">
      <w:pPr>
        <w:pStyle w:val="20"/>
        <w:shd w:val="clear" w:color="auto" w:fill="auto"/>
        <w:spacing w:line="240" w:lineRule="auto"/>
        <w:ind w:firstLine="567"/>
        <w:rPr>
          <w:sz w:val="24"/>
          <w:szCs w:val="24"/>
        </w:rPr>
      </w:pPr>
      <w:r w:rsidRPr="002F509D">
        <w:rPr>
          <w:sz w:val="24"/>
          <w:szCs w:val="24"/>
        </w:rPr>
        <w:t>Персонал организации (индивидуального предпринимателя), осуществляющий продажу товаров (оказывающий услуги) посетителям на территории Учреждения, допускаются на терр</w:t>
      </w:r>
      <w:r w:rsidRPr="002F509D">
        <w:rPr>
          <w:sz w:val="24"/>
          <w:szCs w:val="24"/>
        </w:rPr>
        <w:t>и</w:t>
      </w:r>
      <w:r w:rsidRPr="002F509D">
        <w:rPr>
          <w:sz w:val="24"/>
          <w:szCs w:val="24"/>
        </w:rPr>
        <w:t>торию Учреждения по пропускам, предъявляемым охране Парка.</w:t>
      </w:r>
    </w:p>
    <w:p w:rsidR="002944C3" w:rsidRPr="002F509D" w:rsidRDefault="00765D16" w:rsidP="002F509D">
      <w:pPr>
        <w:pStyle w:val="20"/>
        <w:shd w:val="clear" w:color="auto" w:fill="auto"/>
        <w:spacing w:line="240" w:lineRule="auto"/>
        <w:ind w:firstLine="567"/>
        <w:rPr>
          <w:sz w:val="24"/>
          <w:szCs w:val="24"/>
        </w:rPr>
      </w:pPr>
      <w:proofErr w:type="gramStart"/>
      <w:r w:rsidRPr="002F509D">
        <w:rPr>
          <w:sz w:val="24"/>
          <w:szCs w:val="24"/>
        </w:rPr>
        <w:t>Пропуск должен содержать следующую информацию; наименование организации (индив</w:t>
      </w:r>
      <w:r w:rsidRPr="002F509D">
        <w:rPr>
          <w:sz w:val="24"/>
          <w:szCs w:val="24"/>
        </w:rPr>
        <w:t>и</w:t>
      </w:r>
      <w:r w:rsidRPr="002F509D">
        <w:rPr>
          <w:sz w:val="24"/>
          <w:szCs w:val="24"/>
        </w:rPr>
        <w:t>дуального предпринимателя); номер пропуска; фамилию, имя, отчество работника; срок де</w:t>
      </w:r>
      <w:r w:rsidRPr="002F509D">
        <w:rPr>
          <w:sz w:val="24"/>
          <w:szCs w:val="24"/>
        </w:rPr>
        <w:t>й</w:t>
      </w:r>
      <w:r w:rsidRPr="002F509D">
        <w:rPr>
          <w:sz w:val="24"/>
          <w:szCs w:val="24"/>
        </w:rPr>
        <w:t>ствия пропуска; подпись руководителя организации (индивидуального предпринимателя); печать организации (индивидуального предпринимателя).</w:t>
      </w:r>
      <w:proofErr w:type="gramEnd"/>
    </w:p>
    <w:p w:rsidR="002944C3" w:rsidRPr="002F509D" w:rsidRDefault="002944C3" w:rsidP="002F509D">
      <w:pPr>
        <w:pStyle w:val="20"/>
        <w:shd w:val="clear" w:color="auto" w:fill="auto"/>
        <w:spacing w:line="240" w:lineRule="auto"/>
        <w:ind w:firstLine="567"/>
        <w:rPr>
          <w:sz w:val="24"/>
          <w:szCs w:val="24"/>
        </w:rPr>
      </w:pPr>
    </w:p>
    <w:p w:rsidR="002944C3" w:rsidRPr="002F509D" w:rsidRDefault="002944C3" w:rsidP="002F509D">
      <w:pPr>
        <w:pStyle w:val="20"/>
        <w:shd w:val="clear" w:color="auto" w:fill="auto"/>
        <w:spacing w:line="240" w:lineRule="auto"/>
        <w:ind w:firstLine="567"/>
        <w:rPr>
          <w:sz w:val="24"/>
          <w:szCs w:val="24"/>
        </w:rPr>
      </w:pPr>
    </w:p>
    <w:tbl>
      <w:tblPr>
        <w:tblW w:w="9571" w:type="dxa"/>
        <w:tblLayout w:type="fixed"/>
        <w:tblLook w:val="04A0" w:firstRow="1" w:lastRow="0" w:firstColumn="1" w:lastColumn="0" w:noHBand="0" w:noVBand="1"/>
      </w:tblPr>
      <w:tblGrid>
        <w:gridCol w:w="4884"/>
        <w:gridCol w:w="4687"/>
      </w:tblGrid>
      <w:tr w:rsidR="002944C3" w:rsidRPr="002F509D" w:rsidTr="00D21085">
        <w:tc>
          <w:tcPr>
            <w:tcW w:w="4883" w:type="dxa"/>
          </w:tcPr>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Учреждение</w:t>
            </w:r>
          </w:p>
        </w:tc>
        <w:tc>
          <w:tcPr>
            <w:tcW w:w="4687" w:type="dxa"/>
          </w:tcPr>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Сторона 2</w:t>
            </w:r>
          </w:p>
        </w:tc>
      </w:tr>
      <w:tr w:rsidR="002944C3" w:rsidRPr="002F509D" w:rsidTr="00D21085">
        <w:tc>
          <w:tcPr>
            <w:tcW w:w="4883" w:type="dxa"/>
          </w:tcPr>
          <w:p w:rsidR="002944C3" w:rsidRPr="002F509D" w:rsidRDefault="002944C3"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Муниципальное автономное учреждение «Красноярский парк флоры и фауны «Роев ручей»</w:t>
            </w:r>
          </w:p>
          <w:p w:rsidR="002944C3" w:rsidRPr="002F509D" w:rsidRDefault="002944C3" w:rsidP="002F509D">
            <w:pPr>
              <w:widowControl w:val="0"/>
              <w:rPr>
                <w:rFonts w:ascii="Times New Roman" w:eastAsia="Times New Roman" w:hAnsi="Times New Roman"/>
                <w:lang w:eastAsia="ru-RU"/>
              </w:rPr>
            </w:pPr>
          </w:p>
          <w:p w:rsidR="002944C3" w:rsidRPr="002F509D" w:rsidRDefault="002944C3"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Директор ______________ А. В. Горбань</w:t>
            </w:r>
          </w:p>
          <w:p w:rsidR="002944C3" w:rsidRPr="002F509D" w:rsidRDefault="002944C3"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МП</w:t>
            </w:r>
          </w:p>
        </w:tc>
        <w:tc>
          <w:tcPr>
            <w:tcW w:w="4687" w:type="dxa"/>
          </w:tcPr>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p>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______________ /__________/</w:t>
            </w:r>
          </w:p>
          <w:p w:rsidR="002944C3" w:rsidRPr="002F509D" w:rsidRDefault="002944C3"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МП</w:t>
            </w:r>
          </w:p>
        </w:tc>
      </w:tr>
    </w:tbl>
    <w:p w:rsidR="000B1345" w:rsidRPr="002F509D" w:rsidRDefault="00765D16" w:rsidP="002F509D">
      <w:pPr>
        <w:pStyle w:val="20"/>
        <w:shd w:val="clear" w:color="auto" w:fill="auto"/>
        <w:spacing w:line="240" w:lineRule="auto"/>
        <w:ind w:firstLine="567"/>
        <w:rPr>
          <w:sz w:val="24"/>
          <w:szCs w:val="24"/>
        </w:rPr>
      </w:pPr>
      <w:r w:rsidRPr="002F509D">
        <w:br w:type="page"/>
      </w:r>
    </w:p>
    <w:p w:rsidR="00FB1C77" w:rsidRPr="002F509D" w:rsidRDefault="00FB1C77"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 xml:space="preserve">Приложение № 4 </w:t>
      </w:r>
    </w:p>
    <w:p w:rsidR="00FB1C77" w:rsidRPr="002F509D" w:rsidRDefault="00FB1C77" w:rsidP="002F509D">
      <w:pPr>
        <w:pStyle w:val="4"/>
        <w:shd w:val="clear" w:color="auto" w:fill="auto"/>
        <w:tabs>
          <w:tab w:val="left" w:leader="underscore" w:pos="8150"/>
          <w:tab w:val="left" w:leader="underscore" w:pos="8852"/>
        </w:tabs>
        <w:spacing w:line="240" w:lineRule="auto"/>
        <w:ind w:left="3969"/>
        <w:jc w:val="right"/>
        <w:rPr>
          <w:rFonts w:ascii="Times New Roman" w:eastAsia="Times New Roman" w:hAnsi="Times New Roman"/>
          <w:bCs/>
          <w:sz w:val="24"/>
          <w:szCs w:val="24"/>
          <w:lang w:eastAsia="ru-RU"/>
        </w:rPr>
      </w:pPr>
      <w:r w:rsidRPr="002F509D">
        <w:rPr>
          <w:rFonts w:ascii="Times New Roman" w:hAnsi="Times New Roman" w:cs="Times New Roman"/>
          <w:sz w:val="24"/>
          <w:szCs w:val="24"/>
        </w:rPr>
        <w:t xml:space="preserve">к договору </w:t>
      </w:r>
      <w:r w:rsidRPr="002F509D">
        <w:rPr>
          <w:rFonts w:ascii="Times New Roman" w:eastAsia="Times New Roman" w:hAnsi="Times New Roman"/>
          <w:bCs/>
          <w:sz w:val="24"/>
          <w:szCs w:val="24"/>
          <w:lang w:eastAsia="ru-RU"/>
        </w:rPr>
        <w:t xml:space="preserve">о предоставлении возможности осуществления предпринимательской деятельности </w:t>
      </w:r>
    </w:p>
    <w:p w:rsidR="00FB1C77" w:rsidRPr="002F509D" w:rsidRDefault="00FB1C77" w:rsidP="002F509D">
      <w:pPr>
        <w:pStyle w:val="4"/>
        <w:shd w:val="clear" w:color="auto" w:fill="auto"/>
        <w:tabs>
          <w:tab w:val="left" w:leader="underscore" w:pos="8150"/>
          <w:tab w:val="left" w:leader="underscore" w:pos="8852"/>
        </w:tabs>
        <w:spacing w:line="240" w:lineRule="auto"/>
        <w:ind w:left="3969"/>
        <w:jc w:val="right"/>
        <w:rPr>
          <w:sz w:val="24"/>
          <w:szCs w:val="24"/>
        </w:rPr>
      </w:pPr>
      <w:r w:rsidRPr="002F509D">
        <w:rPr>
          <w:rFonts w:ascii="Times New Roman" w:eastAsia="Times New Roman" w:hAnsi="Times New Roman"/>
          <w:bCs/>
          <w:sz w:val="24"/>
          <w:szCs w:val="24"/>
          <w:lang w:eastAsia="ru-RU"/>
        </w:rPr>
        <w:t>на территории  МАУ «Парк «Роев ручей»</w:t>
      </w:r>
    </w:p>
    <w:p w:rsidR="00FB1C77" w:rsidRPr="002F509D" w:rsidRDefault="00FB1C77"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от «___» _______________2022г. № ___</w:t>
      </w:r>
    </w:p>
    <w:p w:rsidR="000B1345" w:rsidRPr="002F509D" w:rsidRDefault="000B1345" w:rsidP="002F509D">
      <w:pPr>
        <w:ind w:left="5954"/>
        <w:jc w:val="both"/>
        <w:rPr>
          <w:rFonts w:ascii="Times New Roman" w:eastAsia="Arial Unicode MS" w:hAnsi="Times New Roman"/>
          <w:lang w:eastAsia="ru-RU"/>
        </w:rPr>
      </w:pPr>
    </w:p>
    <w:p w:rsidR="004E74D5" w:rsidRPr="002F509D" w:rsidRDefault="004E74D5" w:rsidP="002F509D">
      <w:pPr>
        <w:jc w:val="both"/>
        <w:rPr>
          <w:rFonts w:ascii="Times New Roman" w:hAnsi="Times New Roman"/>
          <w:b/>
          <w:i/>
        </w:rPr>
      </w:pPr>
    </w:p>
    <w:p w:rsidR="004E74D5" w:rsidRPr="002F509D" w:rsidRDefault="004E74D5" w:rsidP="002F509D">
      <w:pPr>
        <w:jc w:val="both"/>
        <w:rPr>
          <w:rFonts w:ascii="Times New Roman" w:hAnsi="Times New Roman"/>
          <w:b/>
          <w:i/>
        </w:rPr>
      </w:pPr>
      <w:r w:rsidRPr="002F509D">
        <w:rPr>
          <w:rFonts w:ascii="Times New Roman" w:hAnsi="Times New Roman"/>
          <w:b/>
          <w:i/>
        </w:rPr>
        <w:t>*График платежей заполняется в соответствии с ценовым предложением  Победителя торгов</w:t>
      </w:r>
    </w:p>
    <w:p w:rsidR="004E74D5" w:rsidRPr="002F509D" w:rsidRDefault="004E74D5" w:rsidP="002F509D">
      <w:pPr>
        <w:ind w:left="5954"/>
        <w:jc w:val="both"/>
        <w:rPr>
          <w:rFonts w:ascii="Times New Roman" w:eastAsia="Arial Unicode MS" w:hAnsi="Times New Roman"/>
          <w:lang w:eastAsia="ru-RU"/>
        </w:rPr>
      </w:pPr>
    </w:p>
    <w:p w:rsidR="000B1345" w:rsidRPr="002F509D" w:rsidRDefault="000B1345" w:rsidP="002F509D">
      <w:pPr>
        <w:jc w:val="both"/>
        <w:rPr>
          <w:rFonts w:ascii="Times New Roman" w:hAnsi="Times New Roman"/>
        </w:rPr>
      </w:pPr>
    </w:p>
    <w:p w:rsidR="000B1345" w:rsidRPr="002F509D" w:rsidRDefault="00765D16" w:rsidP="002F509D">
      <w:pPr>
        <w:rPr>
          <w:rFonts w:ascii="Times New Roman" w:hAnsi="Times New Roman"/>
          <w:b/>
        </w:rPr>
      </w:pPr>
      <w:r w:rsidRPr="002F509D">
        <w:rPr>
          <w:rFonts w:ascii="Times New Roman" w:hAnsi="Times New Roman"/>
          <w:b/>
        </w:rPr>
        <w:t>ГРАФИК ПЛАТЕЖЕЙ</w:t>
      </w:r>
    </w:p>
    <w:p w:rsidR="000B1345" w:rsidRPr="002F509D" w:rsidRDefault="000B1345" w:rsidP="002F509D">
      <w:pPr>
        <w:jc w:val="both"/>
        <w:rPr>
          <w:rFonts w:ascii="Times New Roman" w:hAnsi="Times New Roman"/>
        </w:rPr>
      </w:pPr>
    </w:p>
    <w:p w:rsidR="000B1345" w:rsidRPr="002F509D" w:rsidRDefault="00765D16" w:rsidP="002F509D">
      <w:pPr>
        <w:ind w:firstLine="567"/>
        <w:jc w:val="both"/>
        <w:rPr>
          <w:rFonts w:ascii="Times New Roman" w:hAnsi="Times New Roman"/>
        </w:rPr>
      </w:pPr>
      <w:r w:rsidRPr="002F509D">
        <w:rPr>
          <w:rFonts w:ascii="Times New Roman" w:hAnsi="Times New Roman"/>
        </w:rPr>
        <w:t>Стороны согласовали следующий график платежей:</w:t>
      </w:r>
    </w:p>
    <w:tbl>
      <w:tblPr>
        <w:tblW w:w="11946" w:type="dxa"/>
        <w:jc w:val="center"/>
        <w:tblLayout w:type="fixed"/>
        <w:tblLook w:val="04A0" w:firstRow="1" w:lastRow="0" w:firstColumn="1" w:lastColumn="0" w:noHBand="0" w:noVBand="1"/>
      </w:tblPr>
      <w:tblGrid>
        <w:gridCol w:w="538"/>
        <w:gridCol w:w="2262"/>
        <w:gridCol w:w="2317"/>
        <w:gridCol w:w="2944"/>
        <w:gridCol w:w="1568"/>
        <w:gridCol w:w="2317"/>
      </w:tblGrid>
      <w:tr w:rsidR="000B1345" w:rsidRPr="002F509D" w:rsidTr="005655B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45" w:rsidRPr="002F509D" w:rsidRDefault="00765D16"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 </w:t>
            </w:r>
            <w:proofErr w:type="gramStart"/>
            <w:r w:rsidRPr="002F509D">
              <w:rPr>
                <w:rFonts w:ascii="Times New Roman" w:eastAsia="Times New Roman" w:hAnsi="Times New Roman"/>
                <w:sz w:val="20"/>
                <w:szCs w:val="20"/>
                <w:lang w:eastAsia="ru-RU"/>
              </w:rPr>
              <w:t>п</w:t>
            </w:r>
            <w:proofErr w:type="gramEnd"/>
            <w:r w:rsidRPr="002F509D">
              <w:rPr>
                <w:rFonts w:ascii="Times New Roman" w:eastAsia="Times New Roman" w:hAnsi="Times New Roman"/>
                <w:sz w:val="20"/>
                <w:szCs w:val="20"/>
                <w:lang w:eastAsia="ru-RU"/>
              </w:rPr>
              <w:t>/п</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45" w:rsidRPr="002F509D" w:rsidRDefault="00765D16"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Период начисления, месяц</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45" w:rsidRPr="002F509D" w:rsidRDefault="00765D16"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Сумма, руб.</w:t>
            </w:r>
          </w:p>
        </w:tc>
        <w:tc>
          <w:tcPr>
            <w:tcW w:w="2944" w:type="dxa"/>
            <w:tcBorders>
              <w:top w:val="single" w:sz="4" w:space="0" w:color="000000"/>
              <w:left w:val="single" w:sz="4" w:space="0" w:color="000000"/>
              <w:bottom w:val="single" w:sz="4" w:space="0" w:color="000000"/>
              <w:right w:val="single" w:sz="4" w:space="0" w:color="000000"/>
            </w:tcBorders>
            <w:vAlign w:val="center"/>
          </w:tcPr>
          <w:p w:rsidR="000B1345" w:rsidRPr="002F509D" w:rsidRDefault="00765D16"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Оплата не позднее 10 числа текущего месяца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45" w:rsidRPr="002F509D" w:rsidRDefault="00765D16"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Сумма, руб.</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040737"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 xml:space="preserve">Не позднее 10 (Десяти) дней </w:t>
            </w:r>
            <w:proofErr w:type="gramStart"/>
            <w:r w:rsidRPr="002F509D">
              <w:rPr>
                <w:rFonts w:ascii="Times New Roman" w:eastAsia="Times New Roman" w:hAnsi="Times New Roman"/>
                <w:sz w:val="20"/>
                <w:szCs w:val="20"/>
                <w:lang w:eastAsia="ru-RU"/>
              </w:rPr>
              <w:t>с даты заключ</w:t>
            </w:r>
            <w:r w:rsidRPr="002F509D">
              <w:rPr>
                <w:rFonts w:ascii="Times New Roman" w:eastAsia="Times New Roman" w:hAnsi="Times New Roman"/>
                <w:sz w:val="20"/>
                <w:szCs w:val="20"/>
                <w:lang w:eastAsia="ru-RU"/>
              </w:rPr>
              <w:t>е</w:t>
            </w:r>
            <w:r w:rsidRPr="002F509D">
              <w:rPr>
                <w:rFonts w:ascii="Times New Roman" w:eastAsia="Times New Roman" w:hAnsi="Times New Roman"/>
                <w:sz w:val="20"/>
                <w:szCs w:val="20"/>
                <w:lang w:eastAsia="ru-RU"/>
              </w:rPr>
              <w:t>ния</w:t>
            </w:r>
            <w:proofErr w:type="gramEnd"/>
            <w:r w:rsidRPr="002F509D">
              <w:rPr>
                <w:rFonts w:ascii="Times New Roman" w:eastAsia="Times New Roman" w:hAnsi="Times New Roman"/>
                <w:sz w:val="20"/>
                <w:szCs w:val="20"/>
                <w:lang w:eastAsia="ru-RU"/>
              </w:rPr>
              <w:t xml:space="preserve"> договора</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2D7BAA"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175 000,00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040737"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_________</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040737" w:rsidP="002F509D">
            <w:pPr>
              <w:widowControl w:val="0"/>
              <w:suppressAutoHyphens w:val="0"/>
              <w:rPr>
                <w:rFonts w:ascii="Times New Roman" w:eastAsia="Times New Roman" w:hAnsi="Times New Roman"/>
                <w:sz w:val="20"/>
                <w:szCs w:val="20"/>
                <w:lang w:eastAsia="ru-RU"/>
              </w:rPr>
            </w:pPr>
            <w:r w:rsidRPr="002F509D">
              <w:rPr>
                <w:rFonts w:ascii="Times New Roman" w:eastAsia="Times New Roman" w:hAnsi="Times New Roman"/>
                <w:sz w:val="20"/>
                <w:szCs w:val="20"/>
                <w:lang w:eastAsia="ru-RU"/>
              </w:rPr>
              <w:t>175 000,00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2</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Май 2022</w:t>
            </w:r>
            <w:r w:rsidRPr="002F509D">
              <w:rPr>
                <w:rFonts w:ascii="Times New Roman" w:eastAsia="Times New Roman" w:hAnsi="Times New Roman"/>
                <w:sz w:val="20"/>
                <w:szCs w:val="20"/>
                <w:shd w:val="clear" w:color="auto" w:fill="FFFF00"/>
                <w:lang w:eastAsia="ru-RU"/>
              </w:rPr>
              <w:t xml:space="preserve">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fldChar w:fldCharType="begin"/>
            </w:r>
            <w:r w:rsidRPr="002F509D">
              <w:instrText>LINK Excel.Sheet.12 "\\\\providence\\public\\snb\\2021\\Аренда предоставление\\Запрос предложений апрель 2021\\расчет аренды.xlsx" Лист1!R11C21 \a \f 4 \h  \* MERGEFORMAT</w:instrText>
            </w:r>
            <w:r w:rsidRPr="002F509D">
              <w:fldChar w:fldCharType="separate"/>
            </w:r>
          </w:p>
          <w:p w:rsidR="009831DC" w:rsidRPr="002F509D" w:rsidRDefault="009831DC" w:rsidP="002F509D">
            <w:pPr>
              <w:widowControl w:val="0"/>
              <w:rPr>
                <w:rFonts w:ascii="Times New Roman" w:eastAsia="Times New Roman" w:hAnsi="Times New Roman"/>
                <w:color w:val="000000"/>
                <w:sz w:val="20"/>
                <w:szCs w:val="20"/>
                <w:lang w:eastAsia="ru-RU"/>
              </w:rPr>
            </w:pPr>
            <w:r w:rsidRPr="002F509D">
              <w:rPr>
                <w:rFonts w:ascii="Times New Roman" w:eastAsia="Times New Roman" w:hAnsi="Times New Roman"/>
                <w:color w:val="000000"/>
                <w:sz w:val="20"/>
                <w:szCs w:val="20"/>
                <w:lang w:eastAsia="ru-RU"/>
              </w:rPr>
              <w:t>140 000,00</w:t>
            </w:r>
          </w:p>
          <w:p w:rsidR="009831DC" w:rsidRPr="002F509D" w:rsidRDefault="009831DC" w:rsidP="002F509D">
            <w:pPr>
              <w:widowControl w:val="0"/>
              <w:rPr>
                <w:shd w:val="clear" w:color="auto" w:fill="FFFF00"/>
              </w:rPr>
            </w:pPr>
            <w:r w:rsidRPr="002F509D">
              <w:fldChar w:fldCharType="end"/>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rPr>
              <w:t>Май</w:t>
            </w:r>
            <w:r w:rsidRPr="002F509D">
              <w:rPr>
                <w:rFonts w:ascii="Times New Roman" w:hAnsi="Times New Roman"/>
                <w:sz w:val="20"/>
                <w:szCs w:val="20"/>
                <w:shd w:val="clear" w:color="auto" w:fill="FFFF00"/>
              </w:rPr>
              <w:t xml:space="preserve"> </w:t>
            </w:r>
            <w:r w:rsidRPr="002F509D">
              <w:rPr>
                <w:rFonts w:ascii="Times New Roman" w:hAnsi="Times New Roman"/>
                <w:sz w:val="20"/>
                <w:szCs w:val="20"/>
              </w:rPr>
              <w:t>2022</w:t>
            </w:r>
            <w:r w:rsidRPr="002F509D">
              <w:rPr>
                <w:rFonts w:ascii="Times New Roman" w:eastAsia="Times New Roman" w:hAnsi="Times New Roman"/>
                <w:sz w:val="20"/>
                <w:szCs w:val="20"/>
                <w:shd w:val="clear" w:color="auto" w:fill="FFFF00"/>
                <w:lang w:eastAsia="ru-RU"/>
              </w:rPr>
              <w:t xml:space="preserve">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140 000,00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3</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Июнь 2022</w:t>
            </w:r>
            <w:r w:rsidRPr="002F509D">
              <w:rPr>
                <w:rFonts w:ascii="Times New Roman" w:eastAsia="Times New Roman" w:hAnsi="Times New Roman"/>
                <w:sz w:val="20"/>
                <w:szCs w:val="20"/>
                <w:shd w:val="clear" w:color="auto" w:fill="FFFF00"/>
                <w:lang w:eastAsia="ru-RU"/>
              </w:rPr>
              <w:t xml:space="preserve">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140 000,00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Июнь 2022</w:t>
            </w:r>
            <w:r w:rsidRPr="002F509D">
              <w:rPr>
                <w:rFonts w:ascii="Times New Roman" w:eastAsia="Times New Roman" w:hAnsi="Times New Roman"/>
                <w:sz w:val="20"/>
                <w:szCs w:val="20"/>
                <w:shd w:val="clear" w:color="auto" w:fill="FFFF00"/>
                <w:lang w:eastAsia="ru-RU"/>
              </w:rPr>
              <w:t xml:space="preserve">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140 000,00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4</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Июль 2022</w:t>
            </w:r>
            <w:r w:rsidRPr="002F509D">
              <w:rPr>
                <w:rFonts w:ascii="Times New Roman" w:eastAsia="Times New Roman" w:hAnsi="Times New Roman"/>
                <w:sz w:val="20"/>
                <w:szCs w:val="20"/>
                <w:shd w:val="clear" w:color="auto" w:fill="FFFF00"/>
                <w:lang w:eastAsia="ru-RU"/>
              </w:rPr>
              <w:t xml:space="preserve">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140 000,00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Июль 2022</w:t>
            </w:r>
            <w:r w:rsidRPr="002F509D">
              <w:rPr>
                <w:rFonts w:ascii="Times New Roman" w:eastAsia="Times New Roman" w:hAnsi="Times New Roman"/>
                <w:sz w:val="20"/>
                <w:szCs w:val="20"/>
                <w:shd w:val="clear" w:color="auto" w:fill="FFFF00"/>
                <w:lang w:eastAsia="ru-RU"/>
              </w:rPr>
              <w:t xml:space="preserve">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140 000,00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5</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Август 2022</w:t>
            </w:r>
            <w:r w:rsidRPr="002F509D">
              <w:rPr>
                <w:rFonts w:ascii="Times New Roman" w:eastAsia="Times New Roman" w:hAnsi="Times New Roman"/>
                <w:sz w:val="20"/>
                <w:szCs w:val="20"/>
                <w:shd w:val="clear" w:color="auto" w:fill="FFFF00"/>
                <w:lang w:eastAsia="ru-RU"/>
              </w:rPr>
              <w:t xml:space="preserve">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140 000,00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Август 2022</w:t>
            </w:r>
            <w:r w:rsidRPr="002F509D">
              <w:rPr>
                <w:rFonts w:ascii="Times New Roman" w:eastAsia="Times New Roman" w:hAnsi="Times New Roman"/>
                <w:sz w:val="20"/>
                <w:szCs w:val="20"/>
                <w:shd w:val="clear" w:color="auto" w:fill="FFFF00"/>
                <w:lang w:eastAsia="ru-RU"/>
              </w:rPr>
              <w:t xml:space="preserve">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140 000,00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6</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Сентябрь 2022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140 000,00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Сентябрь 2022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140 000,00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7</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 xml:space="preserve">Октябрь </w:t>
            </w:r>
            <w:r w:rsidRPr="002F509D">
              <w:rPr>
                <w:rFonts w:ascii="Times New Roman" w:eastAsia="Times New Roman" w:hAnsi="Times New Roman"/>
                <w:sz w:val="20"/>
                <w:szCs w:val="20"/>
                <w:shd w:val="clear" w:color="auto" w:fill="FFFF00"/>
                <w:lang w:eastAsia="ru-RU"/>
              </w:rPr>
              <w:t>2022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 xml:space="preserve">Октябрь </w:t>
            </w:r>
            <w:r w:rsidRPr="002F509D">
              <w:rPr>
                <w:rFonts w:ascii="Times New Roman" w:eastAsia="Times New Roman" w:hAnsi="Times New Roman"/>
                <w:sz w:val="20"/>
                <w:szCs w:val="20"/>
                <w:shd w:val="clear" w:color="auto" w:fill="FFFF00"/>
                <w:lang w:eastAsia="ru-RU"/>
              </w:rPr>
              <w:t>2022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8</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 xml:space="preserve">Ноябрь </w:t>
            </w:r>
            <w:r w:rsidRPr="002F509D">
              <w:rPr>
                <w:rFonts w:ascii="Times New Roman" w:eastAsia="Times New Roman" w:hAnsi="Times New Roman"/>
                <w:sz w:val="20"/>
                <w:szCs w:val="20"/>
                <w:shd w:val="clear" w:color="auto" w:fill="FFFF00"/>
                <w:lang w:eastAsia="ru-RU"/>
              </w:rPr>
              <w:t>2022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 xml:space="preserve">Ноябрь </w:t>
            </w:r>
            <w:r w:rsidRPr="002F509D">
              <w:rPr>
                <w:rFonts w:ascii="Times New Roman" w:eastAsia="Times New Roman" w:hAnsi="Times New Roman"/>
                <w:sz w:val="20"/>
                <w:szCs w:val="20"/>
                <w:shd w:val="clear" w:color="auto" w:fill="FFFF00"/>
                <w:lang w:eastAsia="ru-RU"/>
              </w:rPr>
              <w:t>2022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9</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 xml:space="preserve">Декабрь </w:t>
            </w:r>
            <w:r w:rsidRPr="002F509D">
              <w:rPr>
                <w:rFonts w:ascii="Times New Roman" w:eastAsia="Times New Roman" w:hAnsi="Times New Roman"/>
                <w:sz w:val="20"/>
                <w:szCs w:val="20"/>
                <w:shd w:val="clear" w:color="auto" w:fill="FFFF00"/>
                <w:lang w:eastAsia="ru-RU"/>
              </w:rPr>
              <w:t>2022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 xml:space="preserve">Декабрь </w:t>
            </w:r>
            <w:r w:rsidRPr="002F509D">
              <w:rPr>
                <w:rFonts w:ascii="Times New Roman" w:eastAsia="Times New Roman" w:hAnsi="Times New Roman"/>
                <w:sz w:val="20"/>
                <w:szCs w:val="20"/>
                <w:shd w:val="clear" w:color="auto" w:fill="FFFF00"/>
                <w:lang w:eastAsia="ru-RU"/>
              </w:rPr>
              <w:t>2022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10</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Январь 2023</w:t>
            </w:r>
            <w:r w:rsidRPr="002F509D">
              <w:rPr>
                <w:rFonts w:ascii="Times New Roman" w:eastAsia="Times New Roman" w:hAnsi="Times New Roman"/>
                <w:sz w:val="20"/>
                <w:szCs w:val="20"/>
                <w:shd w:val="clear" w:color="auto" w:fill="FFFF00"/>
                <w:lang w:eastAsia="ru-RU"/>
              </w:rPr>
              <w:t xml:space="preserve">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Январь 2023</w:t>
            </w:r>
            <w:r w:rsidRPr="002F509D">
              <w:rPr>
                <w:rFonts w:ascii="Times New Roman" w:eastAsia="Times New Roman" w:hAnsi="Times New Roman"/>
                <w:sz w:val="20"/>
                <w:szCs w:val="20"/>
                <w:shd w:val="clear" w:color="auto" w:fill="FFFF00"/>
                <w:lang w:eastAsia="ru-RU"/>
              </w:rPr>
              <w:t xml:space="preserve">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r>
      <w:tr w:rsidR="009831D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11</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Февраль 2023</w:t>
            </w:r>
            <w:r w:rsidRPr="002F509D">
              <w:rPr>
                <w:rFonts w:ascii="Times New Roman" w:eastAsia="Times New Roman" w:hAnsi="Times New Roman"/>
                <w:sz w:val="20"/>
                <w:szCs w:val="20"/>
                <w:shd w:val="clear" w:color="auto" w:fill="FFFF00"/>
                <w:lang w:eastAsia="ru-RU"/>
              </w:rPr>
              <w:t xml:space="preserve">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1DC" w:rsidRPr="002F509D" w:rsidRDefault="009831DC" w:rsidP="002F509D">
            <w:pPr>
              <w:widowControl w:val="0"/>
              <w:rPr>
                <w:shd w:val="clear" w:color="auto" w:fill="FFFF00"/>
              </w:rPr>
            </w:pPr>
            <w:r w:rsidRPr="002F509D">
              <w:rPr>
                <w:rFonts w:ascii="Times New Roman" w:hAnsi="Times New Roman"/>
                <w:sz w:val="20"/>
                <w:szCs w:val="20"/>
                <w:shd w:val="clear" w:color="auto" w:fill="FFFF00"/>
              </w:rPr>
              <w:t>Февраль 2023</w:t>
            </w:r>
            <w:r w:rsidRPr="002F509D">
              <w:rPr>
                <w:rFonts w:ascii="Times New Roman" w:eastAsia="Times New Roman" w:hAnsi="Times New Roman"/>
                <w:sz w:val="20"/>
                <w:szCs w:val="20"/>
                <w:shd w:val="clear" w:color="auto" w:fill="FFFF00"/>
                <w:lang w:eastAsia="ru-RU"/>
              </w:rPr>
              <w:t xml:space="preserve">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831DC" w:rsidRPr="002F509D" w:rsidRDefault="009831DC" w:rsidP="002F509D">
            <w:r w:rsidRPr="002F509D">
              <w:rPr>
                <w:rFonts w:ascii="Times New Roman" w:eastAsia="Times New Roman" w:hAnsi="Times New Roman"/>
                <w:color w:val="000000"/>
                <w:sz w:val="20"/>
                <w:szCs w:val="20"/>
                <w:lang w:eastAsia="ru-RU"/>
              </w:rPr>
              <w:t>0,00</w:t>
            </w:r>
          </w:p>
        </w:tc>
      </w:tr>
      <w:tr w:rsidR="005655B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12</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rPr>
                <w:shd w:val="clear" w:color="auto" w:fill="FFFF00"/>
              </w:rPr>
            </w:pPr>
            <w:r w:rsidRPr="002F509D">
              <w:rPr>
                <w:rFonts w:ascii="Times New Roman" w:hAnsi="Times New Roman"/>
                <w:sz w:val="20"/>
                <w:szCs w:val="20"/>
                <w:shd w:val="clear" w:color="auto" w:fill="FFFF00"/>
              </w:rPr>
              <w:t>Март 2023</w:t>
            </w:r>
            <w:r w:rsidRPr="002F509D">
              <w:rPr>
                <w:rFonts w:ascii="Times New Roman" w:eastAsia="Times New Roman" w:hAnsi="Times New Roman"/>
                <w:sz w:val="20"/>
                <w:szCs w:val="20"/>
                <w:shd w:val="clear" w:color="auto" w:fill="FFFF00"/>
                <w:lang w:eastAsia="ru-RU"/>
              </w:rPr>
              <w:t xml:space="preserve">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5655BC" w:rsidRPr="002F509D" w:rsidRDefault="005655BC" w:rsidP="002F509D">
            <w:r w:rsidRPr="002F509D">
              <w:rPr>
                <w:rFonts w:ascii="Times New Roman" w:eastAsia="Times New Roman" w:hAnsi="Times New Roman"/>
                <w:color w:val="000000"/>
                <w:sz w:val="20"/>
                <w:szCs w:val="20"/>
                <w:lang w:eastAsia="ru-RU"/>
              </w:rPr>
              <w:t>-58 333,33</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rPr>
                <w:shd w:val="clear" w:color="auto" w:fill="FFFF00"/>
              </w:rPr>
            </w:pPr>
            <w:r w:rsidRPr="002F509D">
              <w:rPr>
                <w:rFonts w:ascii="Times New Roman" w:hAnsi="Times New Roman"/>
                <w:sz w:val="20"/>
                <w:szCs w:val="20"/>
                <w:shd w:val="clear" w:color="auto" w:fill="FFFF00"/>
              </w:rPr>
              <w:t>Март 2023</w:t>
            </w:r>
            <w:r w:rsidRPr="002F509D">
              <w:rPr>
                <w:rFonts w:ascii="Times New Roman" w:eastAsia="Times New Roman" w:hAnsi="Times New Roman"/>
                <w:sz w:val="20"/>
                <w:szCs w:val="20"/>
                <w:shd w:val="clear" w:color="auto" w:fill="FFFF00"/>
                <w:lang w:eastAsia="ru-RU"/>
              </w:rPr>
              <w:t xml:space="preserve">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5655BC" w:rsidRPr="002F509D" w:rsidRDefault="005655BC" w:rsidP="002F509D">
            <w:r w:rsidRPr="002F509D">
              <w:rPr>
                <w:rFonts w:ascii="Times New Roman" w:eastAsia="Times New Roman" w:hAnsi="Times New Roman"/>
                <w:color w:val="000000"/>
                <w:sz w:val="20"/>
                <w:szCs w:val="20"/>
                <w:lang w:eastAsia="ru-RU"/>
              </w:rPr>
              <w:t>-58 333,33</w:t>
            </w:r>
          </w:p>
        </w:tc>
      </w:tr>
      <w:tr w:rsidR="005655B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13</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rPr>
                <w:shd w:val="clear" w:color="auto" w:fill="FFFF00"/>
              </w:rPr>
            </w:pPr>
            <w:r w:rsidRPr="002F509D">
              <w:rPr>
                <w:rFonts w:ascii="Times New Roman" w:hAnsi="Times New Roman"/>
                <w:sz w:val="20"/>
                <w:szCs w:val="20"/>
                <w:shd w:val="clear" w:color="auto" w:fill="FFFF00"/>
              </w:rPr>
              <w:t>Апрель 2023</w:t>
            </w:r>
            <w:r w:rsidRPr="002F509D">
              <w:rPr>
                <w:rFonts w:ascii="Times New Roman" w:eastAsia="Times New Roman" w:hAnsi="Times New Roman"/>
                <w:sz w:val="20"/>
                <w:szCs w:val="20"/>
                <w:shd w:val="clear" w:color="auto" w:fill="FFFF00"/>
                <w:lang w:eastAsia="ru-RU"/>
              </w:rPr>
              <w:t xml:space="preserve"> г.</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5655BC" w:rsidRPr="002F509D" w:rsidRDefault="005655BC" w:rsidP="002F509D">
            <w:r w:rsidRPr="002F509D">
              <w:rPr>
                <w:rFonts w:ascii="Times New Roman" w:eastAsia="Times New Roman" w:hAnsi="Times New Roman"/>
                <w:color w:val="000000"/>
                <w:sz w:val="20"/>
                <w:szCs w:val="20"/>
                <w:lang w:eastAsia="ru-RU"/>
              </w:rPr>
              <w:t>-58 333,33</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rPr>
                <w:shd w:val="clear" w:color="auto" w:fill="FFFF00"/>
              </w:rPr>
            </w:pPr>
            <w:r w:rsidRPr="002F509D">
              <w:rPr>
                <w:rFonts w:ascii="Times New Roman" w:hAnsi="Times New Roman"/>
                <w:sz w:val="20"/>
                <w:szCs w:val="20"/>
                <w:shd w:val="clear" w:color="auto" w:fill="FFFF00"/>
              </w:rPr>
              <w:t>Апрель 2023</w:t>
            </w:r>
            <w:r w:rsidRPr="002F509D">
              <w:rPr>
                <w:rFonts w:ascii="Times New Roman" w:eastAsia="Times New Roman" w:hAnsi="Times New Roman"/>
                <w:sz w:val="20"/>
                <w:szCs w:val="20"/>
                <w:shd w:val="clear" w:color="auto" w:fill="FFFF00"/>
                <w:lang w:eastAsia="ru-RU"/>
              </w:rPr>
              <w:t xml:space="preserve"> г.</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5655BC" w:rsidRPr="002F509D" w:rsidRDefault="005655BC" w:rsidP="002F509D">
            <w:r w:rsidRPr="002F509D">
              <w:rPr>
                <w:rFonts w:ascii="Times New Roman" w:eastAsia="Times New Roman" w:hAnsi="Times New Roman"/>
                <w:color w:val="000000"/>
                <w:sz w:val="20"/>
                <w:szCs w:val="20"/>
                <w:lang w:eastAsia="ru-RU"/>
              </w:rPr>
              <w:t>-58 333,33</w:t>
            </w:r>
          </w:p>
        </w:tc>
      </w:tr>
      <w:tr w:rsidR="005655BC" w:rsidRPr="002F509D" w:rsidTr="00A52B2C">
        <w:trPr>
          <w:gridAfter w:val="1"/>
          <w:wAfter w:w="2317" w:type="dxa"/>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14</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rPr>
                <w:rFonts w:ascii="Times New Roman" w:hAnsi="Times New Roman"/>
                <w:sz w:val="20"/>
                <w:szCs w:val="20"/>
                <w:shd w:val="clear" w:color="auto" w:fill="FFFF00"/>
              </w:rPr>
            </w:pPr>
            <w:r w:rsidRPr="002F509D">
              <w:rPr>
                <w:rFonts w:ascii="Times New Roman" w:eastAsia="Times New Roman" w:hAnsi="Times New Roman"/>
                <w:sz w:val="20"/>
                <w:szCs w:val="20"/>
                <w:lang w:eastAsia="ru-RU"/>
              </w:rPr>
              <w:t xml:space="preserve">Не позднее 10 (Десяти) дней </w:t>
            </w:r>
            <w:proofErr w:type="gramStart"/>
            <w:r w:rsidRPr="002F509D">
              <w:rPr>
                <w:rFonts w:ascii="Times New Roman" w:eastAsia="Times New Roman" w:hAnsi="Times New Roman"/>
                <w:sz w:val="20"/>
                <w:szCs w:val="20"/>
                <w:lang w:eastAsia="ru-RU"/>
              </w:rPr>
              <w:t>с даты подписания</w:t>
            </w:r>
            <w:proofErr w:type="gramEnd"/>
            <w:r w:rsidRPr="002F509D">
              <w:rPr>
                <w:rFonts w:ascii="Times New Roman" w:eastAsia="Times New Roman" w:hAnsi="Times New Roman"/>
                <w:sz w:val="20"/>
                <w:szCs w:val="20"/>
                <w:lang w:eastAsia="ru-RU"/>
              </w:rPr>
              <w:t xml:space="preserve"> акта демонтажа</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5655BC" w:rsidRPr="002F509D" w:rsidRDefault="005655BC" w:rsidP="002F509D">
            <w:r w:rsidRPr="002F509D">
              <w:rPr>
                <w:rFonts w:ascii="Times New Roman" w:eastAsia="Times New Roman" w:hAnsi="Times New Roman"/>
                <w:color w:val="000000"/>
                <w:sz w:val="20"/>
                <w:szCs w:val="20"/>
                <w:lang w:eastAsia="ru-RU"/>
              </w:rPr>
              <w:t>-58 333,34</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rPr>
                <w:rFonts w:ascii="Times New Roman" w:hAnsi="Times New Roman"/>
                <w:sz w:val="20"/>
                <w:szCs w:val="20"/>
                <w:shd w:val="clear" w:color="auto" w:fill="FFFF00"/>
              </w:rPr>
            </w:pPr>
            <w:r w:rsidRPr="002F509D">
              <w:rPr>
                <w:rFonts w:ascii="Times New Roman" w:eastAsia="Times New Roman" w:hAnsi="Times New Roman"/>
                <w:sz w:val="20"/>
                <w:szCs w:val="20"/>
                <w:lang w:eastAsia="ru-RU"/>
              </w:rPr>
              <w:t>_________</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5655BC" w:rsidRPr="002F509D" w:rsidRDefault="005655BC" w:rsidP="002F509D">
            <w:pPr>
              <w:rPr>
                <w:rFonts w:ascii="Times New Roman" w:eastAsia="Times New Roman" w:hAnsi="Times New Roman"/>
                <w:color w:val="000000"/>
                <w:sz w:val="20"/>
                <w:szCs w:val="20"/>
                <w:lang w:eastAsia="ru-RU"/>
              </w:rPr>
            </w:pPr>
            <w:r w:rsidRPr="002F509D">
              <w:rPr>
                <w:rFonts w:ascii="Times New Roman" w:eastAsia="Times New Roman" w:hAnsi="Times New Roman"/>
                <w:color w:val="000000"/>
                <w:sz w:val="20"/>
                <w:szCs w:val="20"/>
                <w:lang w:eastAsia="ru-RU"/>
              </w:rPr>
              <w:t>-58 333,34</w:t>
            </w:r>
          </w:p>
        </w:tc>
      </w:tr>
      <w:tr w:rsidR="005655BC" w:rsidRPr="002F509D" w:rsidTr="00A52B2C">
        <w:trPr>
          <w:trHeight w:val="249"/>
          <w:jc w:val="center"/>
        </w:trPr>
        <w:tc>
          <w:tcPr>
            <w:tcW w:w="80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eastAsia="Times New Roman" w:hAnsi="Times New Roman"/>
                <w:sz w:val="20"/>
                <w:szCs w:val="20"/>
                <w:shd w:val="clear" w:color="auto" w:fill="FFFF00"/>
                <w:lang w:eastAsia="ru-RU"/>
              </w:rPr>
              <w:t>ИТОГО:</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5BC" w:rsidRPr="002F509D" w:rsidRDefault="005655BC" w:rsidP="002F509D">
            <w:pPr>
              <w:widowControl w:val="0"/>
              <w:suppressAutoHyphens w:val="0"/>
              <w:rPr>
                <w:rFonts w:ascii="Times New Roman" w:eastAsia="Times New Roman" w:hAnsi="Times New Roman"/>
                <w:sz w:val="20"/>
                <w:szCs w:val="20"/>
                <w:shd w:val="clear" w:color="auto" w:fill="FFFF00"/>
                <w:lang w:eastAsia="ru-RU"/>
              </w:rPr>
            </w:pPr>
            <w:r w:rsidRPr="002F509D">
              <w:rPr>
                <w:rFonts w:ascii="Times New Roman" w:hAnsi="Times New Roman"/>
                <w:sz w:val="20"/>
                <w:szCs w:val="20"/>
                <w:shd w:val="clear" w:color="auto" w:fill="FFFF00"/>
              </w:rPr>
              <w:t>700 000,00</w:t>
            </w:r>
          </w:p>
        </w:tc>
        <w:tc>
          <w:tcPr>
            <w:tcW w:w="2317" w:type="dxa"/>
          </w:tcPr>
          <w:p w:rsidR="005655BC" w:rsidRPr="002F509D" w:rsidRDefault="005655BC" w:rsidP="002F509D"/>
        </w:tc>
      </w:tr>
    </w:tbl>
    <w:p w:rsidR="000B1345" w:rsidRPr="002F509D" w:rsidRDefault="000B1345" w:rsidP="002F509D">
      <w:pPr>
        <w:jc w:val="both"/>
        <w:rPr>
          <w:rFonts w:ascii="Times New Roman" w:hAnsi="Times New Roman"/>
        </w:rPr>
      </w:pPr>
    </w:p>
    <w:p w:rsidR="004E74D5" w:rsidRPr="002F509D" w:rsidRDefault="004E74D5" w:rsidP="002F509D">
      <w:pPr>
        <w:jc w:val="both"/>
        <w:rPr>
          <w:rFonts w:ascii="Times New Roman" w:hAnsi="Times New Roman"/>
        </w:rPr>
      </w:pPr>
    </w:p>
    <w:p w:rsidR="000B1345" w:rsidRPr="002F509D" w:rsidRDefault="000B1345" w:rsidP="002F509D">
      <w:pPr>
        <w:suppressAutoHyphens w:val="0"/>
        <w:ind w:firstLine="567"/>
        <w:jc w:val="both"/>
        <w:rPr>
          <w:rFonts w:ascii="Times New Roman" w:eastAsia="Times New Roman" w:hAnsi="Times New Roman"/>
          <w:lang w:eastAsia="ru-RU"/>
        </w:rPr>
      </w:pPr>
    </w:p>
    <w:tbl>
      <w:tblPr>
        <w:tblW w:w="9571" w:type="dxa"/>
        <w:tblLayout w:type="fixed"/>
        <w:tblLook w:val="04A0" w:firstRow="1" w:lastRow="0" w:firstColumn="1" w:lastColumn="0" w:noHBand="0" w:noVBand="1"/>
      </w:tblPr>
      <w:tblGrid>
        <w:gridCol w:w="4884"/>
        <w:gridCol w:w="4687"/>
      </w:tblGrid>
      <w:tr w:rsidR="000B1345" w:rsidRPr="002F509D">
        <w:tc>
          <w:tcPr>
            <w:tcW w:w="4883" w:type="dxa"/>
          </w:tcPr>
          <w:p w:rsidR="000B1345" w:rsidRPr="002F509D" w:rsidRDefault="00765D16"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Учреждение</w:t>
            </w:r>
          </w:p>
        </w:tc>
        <w:tc>
          <w:tcPr>
            <w:tcW w:w="4687" w:type="dxa"/>
          </w:tcPr>
          <w:p w:rsidR="000B1345" w:rsidRPr="002F509D" w:rsidRDefault="00765D16"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Сторона 2</w:t>
            </w:r>
          </w:p>
        </w:tc>
      </w:tr>
      <w:tr w:rsidR="000B1345" w:rsidRPr="002F509D">
        <w:tc>
          <w:tcPr>
            <w:tcW w:w="4883" w:type="dxa"/>
          </w:tcPr>
          <w:p w:rsidR="000B1345" w:rsidRPr="002F509D" w:rsidRDefault="00765D16"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Муниципальное автономное учреждение «Красноярский парк флоры и фауны «Роев ручей»</w:t>
            </w:r>
          </w:p>
          <w:p w:rsidR="000B1345" w:rsidRPr="002F509D" w:rsidRDefault="000B1345" w:rsidP="002F509D">
            <w:pPr>
              <w:widowControl w:val="0"/>
              <w:rPr>
                <w:rFonts w:ascii="Times New Roman" w:eastAsia="Times New Roman" w:hAnsi="Times New Roman"/>
                <w:lang w:eastAsia="ru-RU"/>
              </w:rPr>
            </w:pPr>
          </w:p>
          <w:p w:rsidR="000B1345" w:rsidRPr="002F509D" w:rsidRDefault="00765D16"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Директор ______________ А. В. Горбань</w:t>
            </w:r>
          </w:p>
          <w:p w:rsidR="000B1345" w:rsidRPr="002F509D" w:rsidRDefault="00765D16" w:rsidP="002F509D">
            <w:pPr>
              <w:widowControl w:val="0"/>
              <w:rPr>
                <w:rFonts w:ascii="Times New Roman" w:eastAsia="Times New Roman" w:hAnsi="Times New Roman"/>
                <w:lang w:eastAsia="ru-RU"/>
              </w:rPr>
            </w:pPr>
            <w:r w:rsidRPr="002F509D">
              <w:rPr>
                <w:rFonts w:ascii="Times New Roman" w:eastAsia="Times New Roman" w:hAnsi="Times New Roman"/>
                <w:lang w:eastAsia="ru-RU"/>
              </w:rPr>
              <w:t>МП</w:t>
            </w:r>
          </w:p>
        </w:tc>
        <w:tc>
          <w:tcPr>
            <w:tcW w:w="4687" w:type="dxa"/>
          </w:tcPr>
          <w:p w:rsidR="000B1345" w:rsidRPr="002F509D" w:rsidRDefault="000B1345" w:rsidP="002F509D">
            <w:pPr>
              <w:widowControl w:val="0"/>
              <w:outlineLvl w:val="1"/>
              <w:rPr>
                <w:rFonts w:ascii="Times New Roman" w:eastAsia="Times New Roman" w:hAnsi="Times New Roman"/>
                <w:lang w:eastAsia="ru-RU"/>
              </w:rPr>
            </w:pPr>
          </w:p>
          <w:p w:rsidR="000B1345" w:rsidRPr="002F509D" w:rsidRDefault="000B1345" w:rsidP="002F509D">
            <w:pPr>
              <w:widowControl w:val="0"/>
              <w:outlineLvl w:val="1"/>
              <w:rPr>
                <w:rFonts w:ascii="Times New Roman" w:eastAsia="Times New Roman" w:hAnsi="Times New Roman"/>
                <w:lang w:eastAsia="ru-RU"/>
              </w:rPr>
            </w:pPr>
          </w:p>
          <w:p w:rsidR="000B1345" w:rsidRPr="002F509D" w:rsidRDefault="000B1345" w:rsidP="002F509D">
            <w:pPr>
              <w:widowControl w:val="0"/>
              <w:outlineLvl w:val="1"/>
              <w:rPr>
                <w:rFonts w:ascii="Times New Roman" w:eastAsia="Times New Roman" w:hAnsi="Times New Roman"/>
                <w:lang w:eastAsia="ru-RU"/>
              </w:rPr>
            </w:pPr>
          </w:p>
          <w:p w:rsidR="000B1345" w:rsidRPr="002F509D" w:rsidRDefault="000B1345" w:rsidP="002F509D">
            <w:pPr>
              <w:widowControl w:val="0"/>
              <w:outlineLvl w:val="1"/>
              <w:rPr>
                <w:rFonts w:ascii="Times New Roman" w:eastAsia="Times New Roman" w:hAnsi="Times New Roman"/>
                <w:lang w:eastAsia="ru-RU"/>
              </w:rPr>
            </w:pPr>
          </w:p>
          <w:p w:rsidR="000B1345" w:rsidRPr="002F509D" w:rsidRDefault="00765D16"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______________ /__________/</w:t>
            </w:r>
          </w:p>
          <w:p w:rsidR="000B1345" w:rsidRPr="002F509D" w:rsidRDefault="00765D16" w:rsidP="002F509D">
            <w:pPr>
              <w:widowControl w:val="0"/>
              <w:outlineLvl w:val="1"/>
              <w:rPr>
                <w:rFonts w:ascii="Times New Roman" w:eastAsia="Times New Roman" w:hAnsi="Times New Roman"/>
                <w:lang w:eastAsia="ru-RU"/>
              </w:rPr>
            </w:pPr>
            <w:r w:rsidRPr="002F509D">
              <w:rPr>
                <w:rFonts w:ascii="Times New Roman" w:eastAsia="Times New Roman" w:hAnsi="Times New Roman"/>
                <w:lang w:eastAsia="ru-RU"/>
              </w:rPr>
              <w:t>МП</w:t>
            </w:r>
          </w:p>
        </w:tc>
      </w:tr>
    </w:tbl>
    <w:p w:rsidR="000B1345" w:rsidRPr="002F509D" w:rsidRDefault="000B1345" w:rsidP="002F509D">
      <w:pPr>
        <w:ind w:left="5954"/>
        <w:jc w:val="both"/>
        <w:rPr>
          <w:rFonts w:ascii="Times New Roman" w:eastAsia="Times New Roman" w:hAnsi="Times New Roman"/>
          <w:lang w:eastAsia="ru-RU"/>
        </w:rPr>
      </w:pPr>
    </w:p>
    <w:p w:rsidR="000B1345" w:rsidRPr="002F509D" w:rsidRDefault="000B1345" w:rsidP="002F509D">
      <w:pPr>
        <w:ind w:left="5954"/>
        <w:jc w:val="both"/>
        <w:rPr>
          <w:rFonts w:ascii="Times New Roman" w:eastAsia="Times New Roman" w:hAnsi="Times New Roman"/>
          <w:lang w:eastAsia="ru-RU"/>
        </w:rPr>
      </w:pPr>
    </w:p>
    <w:p w:rsidR="000B1345" w:rsidRPr="002F509D" w:rsidRDefault="000B1345" w:rsidP="002F509D">
      <w:pPr>
        <w:ind w:left="5954"/>
        <w:jc w:val="both"/>
        <w:rPr>
          <w:rFonts w:ascii="Times New Roman" w:eastAsia="Times New Roman" w:hAnsi="Times New Roman"/>
          <w:lang w:eastAsia="ru-RU"/>
        </w:rPr>
      </w:pPr>
    </w:p>
    <w:p w:rsidR="000B1345" w:rsidRPr="002F509D" w:rsidRDefault="000B1345" w:rsidP="002F509D">
      <w:pPr>
        <w:ind w:left="5954"/>
        <w:jc w:val="both"/>
        <w:rPr>
          <w:rFonts w:ascii="Times New Roman" w:eastAsia="Times New Roman" w:hAnsi="Times New Roman"/>
          <w:lang w:eastAsia="ru-RU"/>
        </w:rPr>
      </w:pPr>
    </w:p>
    <w:p w:rsidR="000B1345" w:rsidRPr="002F509D" w:rsidRDefault="000B1345" w:rsidP="002F509D">
      <w:pPr>
        <w:ind w:left="5954"/>
        <w:jc w:val="both"/>
        <w:rPr>
          <w:rFonts w:ascii="Times New Roman" w:eastAsia="Times New Roman" w:hAnsi="Times New Roman"/>
          <w:lang w:eastAsia="ru-RU"/>
        </w:rPr>
      </w:pPr>
    </w:p>
    <w:p w:rsidR="000B1345" w:rsidRPr="002F509D" w:rsidRDefault="000B1345" w:rsidP="002F509D">
      <w:pPr>
        <w:ind w:left="5954"/>
        <w:jc w:val="both"/>
        <w:rPr>
          <w:rFonts w:ascii="Times New Roman" w:eastAsia="Times New Roman" w:hAnsi="Times New Roman"/>
          <w:lang w:eastAsia="ru-RU"/>
        </w:rPr>
      </w:pPr>
    </w:p>
    <w:p w:rsidR="000B1345" w:rsidRPr="002F509D" w:rsidRDefault="000B1345" w:rsidP="002F509D">
      <w:pPr>
        <w:ind w:left="5954"/>
        <w:jc w:val="both"/>
        <w:rPr>
          <w:rFonts w:ascii="Times New Roman" w:eastAsia="Times New Roman" w:hAnsi="Times New Roman"/>
          <w:lang w:eastAsia="ru-RU"/>
        </w:rPr>
      </w:pPr>
    </w:p>
    <w:p w:rsidR="000B1345" w:rsidRPr="002F509D" w:rsidRDefault="000B1345" w:rsidP="002F509D">
      <w:pPr>
        <w:ind w:left="5954"/>
        <w:jc w:val="both"/>
        <w:rPr>
          <w:rFonts w:ascii="Times New Roman" w:eastAsia="Times New Roman" w:hAnsi="Times New Roman"/>
          <w:lang w:eastAsia="ru-RU"/>
        </w:rPr>
      </w:pPr>
    </w:p>
    <w:p w:rsidR="009757EE" w:rsidRPr="002F509D" w:rsidRDefault="009757EE" w:rsidP="002F509D">
      <w:pPr>
        <w:ind w:left="5954"/>
        <w:jc w:val="both"/>
        <w:rPr>
          <w:rFonts w:ascii="Times New Roman" w:eastAsia="Times New Roman" w:hAnsi="Times New Roman"/>
          <w:lang w:eastAsia="ru-RU"/>
        </w:rPr>
      </w:pPr>
    </w:p>
    <w:p w:rsidR="009757EE" w:rsidRPr="002F509D" w:rsidRDefault="009757EE" w:rsidP="002F509D">
      <w:pPr>
        <w:ind w:left="5954"/>
        <w:jc w:val="both"/>
        <w:rPr>
          <w:rFonts w:ascii="Times New Roman" w:eastAsia="Times New Roman" w:hAnsi="Times New Roman"/>
          <w:lang w:eastAsia="ru-RU"/>
        </w:rPr>
      </w:pPr>
    </w:p>
    <w:p w:rsidR="009757EE" w:rsidRPr="002F509D" w:rsidRDefault="009757EE" w:rsidP="002F509D">
      <w:pPr>
        <w:ind w:left="5954"/>
        <w:jc w:val="both"/>
        <w:rPr>
          <w:rFonts w:ascii="Times New Roman" w:eastAsia="Times New Roman" w:hAnsi="Times New Roman"/>
          <w:lang w:eastAsia="ru-RU"/>
        </w:rPr>
      </w:pPr>
    </w:p>
    <w:p w:rsidR="009757EE" w:rsidRPr="002F509D" w:rsidRDefault="009757EE" w:rsidP="002F509D">
      <w:pPr>
        <w:ind w:left="5954"/>
        <w:jc w:val="both"/>
        <w:rPr>
          <w:rFonts w:ascii="Times New Roman" w:eastAsia="Times New Roman" w:hAnsi="Times New Roman"/>
          <w:lang w:eastAsia="ru-RU"/>
        </w:rPr>
      </w:pPr>
    </w:p>
    <w:p w:rsidR="009757EE" w:rsidRPr="002F509D" w:rsidRDefault="009757EE"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 xml:space="preserve">Приложение № 5 </w:t>
      </w:r>
    </w:p>
    <w:p w:rsidR="009757EE" w:rsidRPr="002F509D" w:rsidRDefault="009757EE" w:rsidP="002F509D">
      <w:pPr>
        <w:pStyle w:val="4"/>
        <w:shd w:val="clear" w:color="auto" w:fill="auto"/>
        <w:tabs>
          <w:tab w:val="left" w:leader="underscore" w:pos="8150"/>
          <w:tab w:val="left" w:leader="underscore" w:pos="8852"/>
        </w:tabs>
        <w:spacing w:line="240" w:lineRule="auto"/>
        <w:ind w:left="3969"/>
        <w:jc w:val="right"/>
        <w:rPr>
          <w:rFonts w:ascii="Times New Roman" w:eastAsia="Times New Roman" w:hAnsi="Times New Roman"/>
          <w:bCs/>
          <w:sz w:val="24"/>
          <w:szCs w:val="24"/>
          <w:lang w:eastAsia="ru-RU"/>
        </w:rPr>
      </w:pPr>
      <w:r w:rsidRPr="002F509D">
        <w:rPr>
          <w:rFonts w:ascii="Times New Roman" w:hAnsi="Times New Roman" w:cs="Times New Roman"/>
          <w:sz w:val="24"/>
          <w:szCs w:val="24"/>
        </w:rPr>
        <w:t xml:space="preserve">к договору </w:t>
      </w:r>
      <w:r w:rsidRPr="002F509D">
        <w:rPr>
          <w:rFonts w:ascii="Times New Roman" w:eastAsia="Times New Roman" w:hAnsi="Times New Roman"/>
          <w:bCs/>
          <w:sz w:val="24"/>
          <w:szCs w:val="24"/>
          <w:lang w:eastAsia="ru-RU"/>
        </w:rPr>
        <w:t xml:space="preserve">о предоставлении возможности осуществления предпринимательской деятельности </w:t>
      </w:r>
    </w:p>
    <w:p w:rsidR="009757EE" w:rsidRPr="002F509D" w:rsidRDefault="009757EE" w:rsidP="002F509D">
      <w:pPr>
        <w:pStyle w:val="4"/>
        <w:shd w:val="clear" w:color="auto" w:fill="auto"/>
        <w:tabs>
          <w:tab w:val="left" w:leader="underscore" w:pos="8150"/>
          <w:tab w:val="left" w:leader="underscore" w:pos="8852"/>
        </w:tabs>
        <w:spacing w:line="240" w:lineRule="auto"/>
        <w:ind w:left="3969"/>
        <w:jc w:val="right"/>
        <w:rPr>
          <w:sz w:val="24"/>
          <w:szCs w:val="24"/>
        </w:rPr>
      </w:pPr>
      <w:r w:rsidRPr="002F509D">
        <w:rPr>
          <w:rFonts w:ascii="Times New Roman" w:eastAsia="Times New Roman" w:hAnsi="Times New Roman"/>
          <w:bCs/>
          <w:sz w:val="24"/>
          <w:szCs w:val="24"/>
          <w:lang w:eastAsia="ru-RU"/>
        </w:rPr>
        <w:t>на территории  МАУ «Парк «Роев ручей»</w:t>
      </w:r>
    </w:p>
    <w:p w:rsidR="009757EE" w:rsidRPr="002F509D" w:rsidRDefault="009757EE"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от «___» _______________2022г. № ___</w:t>
      </w:r>
    </w:p>
    <w:p w:rsidR="000B1345" w:rsidRPr="002F509D" w:rsidRDefault="000B1345" w:rsidP="002F509D">
      <w:pPr>
        <w:ind w:left="5954"/>
        <w:jc w:val="right"/>
        <w:rPr>
          <w:sz w:val="24"/>
          <w:szCs w:val="24"/>
        </w:rPr>
      </w:pPr>
    </w:p>
    <w:p w:rsidR="000B1345" w:rsidRPr="002F509D" w:rsidRDefault="000B1345" w:rsidP="002F509D">
      <w:pPr>
        <w:ind w:left="5954"/>
        <w:jc w:val="right"/>
        <w:rPr>
          <w:rFonts w:ascii="Times New Roman" w:eastAsia="Arial Unicode MS" w:hAnsi="Times New Roman"/>
          <w:lang w:eastAsia="ru-RU"/>
        </w:rPr>
      </w:pPr>
    </w:p>
    <w:p w:rsidR="000B1345" w:rsidRPr="002F509D" w:rsidRDefault="000B1345" w:rsidP="002F509D">
      <w:pPr>
        <w:ind w:firstLine="567"/>
        <w:jc w:val="both"/>
        <w:rPr>
          <w:rFonts w:ascii="Times New Roman" w:hAnsi="Times New Roman"/>
        </w:rPr>
      </w:pPr>
    </w:p>
    <w:p w:rsidR="000B1345" w:rsidRPr="002F509D" w:rsidRDefault="00765D16" w:rsidP="002F509D">
      <w:pPr>
        <w:ind w:firstLine="567"/>
        <w:rPr>
          <w:rFonts w:ascii="Times New Roman" w:hAnsi="Times New Roman"/>
          <w:b/>
        </w:rPr>
      </w:pPr>
      <w:r w:rsidRPr="002F509D">
        <w:rPr>
          <w:rFonts w:ascii="Times New Roman" w:hAnsi="Times New Roman"/>
          <w:b/>
        </w:rPr>
        <w:t>Программа развития</w:t>
      </w:r>
      <w:proofErr w:type="gramStart"/>
      <w:r w:rsidRPr="002F509D">
        <w:rPr>
          <w:rFonts w:ascii="Times New Roman" w:hAnsi="Times New Roman"/>
          <w:b/>
        </w:rPr>
        <w:t xml:space="preserve"> (                                                 )</w:t>
      </w:r>
      <w:proofErr w:type="gramEnd"/>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tbl>
      <w:tblPr>
        <w:tblW w:w="9571" w:type="dxa"/>
        <w:tblLayout w:type="fixed"/>
        <w:tblLook w:val="04A0" w:firstRow="1" w:lastRow="0" w:firstColumn="1" w:lastColumn="0" w:noHBand="0" w:noVBand="1"/>
      </w:tblPr>
      <w:tblGrid>
        <w:gridCol w:w="4884"/>
        <w:gridCol w:w="4687"/>
      </w:tblGrid>
      <w:tr w:rsidR="000B1345" w:rsidRPr="002F509D">
        <w:tc>
          <w:tcPr>
            <w:tcW w:w="4883" w:type="dxa"/>
          </w:tcPr>
          <w:p w:rsidR="000B1345" w:rsidRPr="002F509D" w:rsidRDefault="00765D16" w:rsidP="002F509D">
            <w:pPr>
              <w:widowControl w:val="0"/>
              <w:ind w:firstLine="567"/>
              <w:jc w:val="both"/>
              <w:outlineLvl w:val="1"/>
              <w:rPr>
                <w:rFonts w:ascii="Times New Roman" w:eastAsia="Times New Roman" w:hAnsi="Times New Roman"/>
                <w:lang w:eastAsia="ru-RU"/>
              </w:rPr>
            </w:pPr>
            <w:r w:rsidRPr="002F509D">
              <w:rPr>
                <w:rFonts w:ascii="Times New Roman" w:eastAsia="Times New Roman" w:hAnsi="Times New Roman"/>
                <w:lang w:eastAsia="ru-RU"/>
              </w:rPr>
              <w:t xml:space="preserve">                      Учреждение</w:t>
            </w:r>
          </w:p>
        </w:tc>
        <w:tc>
          <w:tcPr>
            <w:tcW w:w="4687" w:type="dxa"/>
          </w:tcPr>
          <w:p w:rsidR="000B1345" w:rsidRPr="002F509D" w:rsidRDefault="00765D16" w:rsidP="002F509D">
            <w:pPr>
              <w:widowControl w:val="0"/>
              <w:ind w:firstLine="567"/>
              <w:jc w:val="both"/>
              <w:outlineLvl w:val="1"/>
              <w:rPr>
                <w:rFonts w:ascii="Times New Roman" w:eastAsia="Times New Roman" w:hAnsi="Times New Roman"/>
                <w:lang w:eastAsia="ru-RU"/>
              </w:rPr>
            </w:pPr>
            <w:r w:rsidRPr="002F509D">
              <w:rPr>
                <w:rFonts w:ascii="Times New Roman" w:eastAsia="Times New Roman" w:hAnsi="Times New Roman"/>
                <w:lang w:eastAsia="ru-RU"/>
              </w:rPr>
              <w:t xml:space="preserve">              Сторона 2</w:t>
            </w:r>
          </w:p>
        </w:tc>
      </w:tr>
      <w:tr w:rsidR="000B1345" w:rsidRPr="002F509D">
        <w:tc>
          <w:tcPr>
            <w:tcW w:w="4883" w:type="dxa"/>
          </w:tcPr>
          <w:p w:rsidR="000B1345" w:rsidRPr="002F509D" w:rsidRDefault="00765D16" w:rsidP="002F509D">
            <w:pPr>
              <w:widowControl w:val="0"/>
              <w:ind w:firstLine="567"/>
              <w:jc w:val="both"/>
              <w:rPr>
                <w:rFonts w:ascii="Times New Roman" w:eastAsia="Times New Roman" w:hAnsi="Times New Roman"/>
                <w:lang w:eastAsia="ru-RU"/>
              </w:rPr>
            </w:pPr>
            <w:r w:rsidRPr="002F509D">
              <w:rPr>
                <w:rFonts w:ascii="Times New Roman" w:eastAsia="Times New Roman" w:hAnsi="Times New Roman"/>
                <w:lang w:eastAsia="ru-RU"/>
              </w:rPr>
              <w:t>Муниципальное автономное учреждение «Красноярский парк флоры и фауны «Роев ручей»</w:t>
            </w:r>
          </w:p>
          <w:p w:rsidR="000B1345" w:rsidRPr="002F509D" w:rsidRDefault="000B1345" w:rsidP="002F509D">
            <w:pPr>
              <w:widowControl w:val="0"/>
              <w:ind w:firstLine="567"/>
              <w:jc w:val="both"/>
              <w:rPr>
                <w:rFonts w:ascii="Times New Roman" w:eastAsia="Times New Roman" w:hAnsi="Times New Roman"/>
                <w:lang w:eastAsia="ru-RU"/>
              </w:rPr>
            </w:pPr>
          </w:p>
          <w:p w:rsidR="000B1345" w:rsidRPr="002F509D" w:rsidRDefault="00765D16" w:rsidP="002F509D">
            <w:pPr>
              <w:widowControl w:val="0"/>
              <w:ind w:firstLine="567"/>
              <w:jc w:val="both"/>
              <w:rPr>
                <w:rFonts w:ascii="Times New Roman" w:eastAsia="Times New Roman" w:hAnsi="Times New Roman"/>
                <w:lang w:eastAsia="ru-RU"/>
              </w:rPr>
            </w:pPr>
            <w:r w:rsidRPr="002F509D">
              <w:rPr>
                <w:rFonts w:ascii="Times New Roman" w:eastAsia="Times New Roman" w:hAnsi="Times New Roman"/>
                <w:lang w:eastAsia="ru-RU"/>
              </w:rPr>
              <w:t>Директор ______________ А. В. Горбань</w:t>
            </w:r>
          </w:p>
          <w:p w:rsidR="000B1345" w:rsidRPr="002F509D" w:rsidRDefault="00765D16" w:rsidP="002F509D">
            <w:pPr>
              <w:widowControl w:val="0"/>
              <w:ind w:firstLine="567"/>
              <w:jc w:val="both"/>
              <w:rPr>
                <w:rFonts w:ascii="Times New Roman" w:eastAsia="Times New Roman" w:hAnsi="Times New Roman"/>
                <w:lang w:eastAsia="ru-RU"/>
              </w:rPr>
            </w:pPr>
            <w:r w:rsidRPr="002F509D">
              <w:rPr>
                <w:rFonts w:ascii="Times New Roman" w:eastAsia="Times New Roman" w:hAnsi="Times New Roman"/>
                <w:lang w:eastAsia="ru-RU"/>
              </w:rPr>
              <w:t xml:space="preserve">                          МП</w:t>
            </w:r>
          </w:p>
        </w:tc>
        <w:tc>
          <w:tcPr>
            <w:tcW w:w="4687" w:type="dxa"/>
          </w:tcPr>
          <w:p w:rsidR="000B1345" w:rsidRPr="002F509D" w:rsidRDefault="000B1345" w:rsidP="002F509D">
            <w:pPr>
              <w:widowControl w:val="0"/>
              <w:ind w:firstLine="567"/>
              <w:jc w:val="both"/>
              <w:outlineLvl w:val="1"/>
              <w:rPr>
                <w:rFonts w:ascii="Times New Roman" w:eastAsia="Times New Roman" w:hAnsi="Times New Roman"/>
                <w:lang w:eastAsia="ru-RU"/>
              </w:rPr>
            </w:pPr>
          </w:p>
          <w:p w:rsidR="000B1345" w:rsidRPr="002F509D" w:rsidRDefault="000B1345" w:rsidP="002F509D">
            <w:pPr>
              <w:widowControl w:val="0"/>
              <w:ind w:firstLine="567"/>
              <w:jc w:val="both"/>
              <w:outlineLvl w:val="1"/>
              <w:rPr>
                <w:rFonts w:ascii="Times New Roman" w:eastAsia="Times New Roman" w:hAnsi="Times New Roman"/>
                <w:lang w:eastAsia="ru-RU"/>
              </w:rPr>
            </w:pPr>
          </w:p>
          <w:p w:rsidR="000B1345" w:rsidRPr="002F509D" w:rsidRDefault="000B1345" w:rsidP="002F509D">
            <w:pPr>
              <w:widowControl w:val="0"/>
              <w:ind w:firstLine="567"/>
              <w:jc w:val="both"/>
              <w:outlineLvl w:val="1"/>
              <w:rPr>
                <w:rFonts w:ascii="Times New Roman" w:eastAsia="Times New Roman" w:hAnsi="Times New Roman"/>
                <w:lang w:eastAsia="ru-RU"/>
              </w:rPr>
            </w:pPr>
          </w:p>
          <w:p w:rsidR="000B1345" w:rsidRPr="002F509D" w:rsidRDefault="000B1345" w:rsidP="002F509D">
            <w:pPr>
              <w:widowControl w:val="0"/>
              <w:ind w:firstLine="567"/>
              <w:jc w:val="both"/>
              <w:outlineLvl w:val="1"/>
              <w:rPr>
                <w:rFonts w:ascii="Times New Roman" w:eastAsia="Times New Roman" w:hAnsi="Times New Roman"/>
                <w:lang w:eastAsia="ru-RU"/>
              </w:rPr>
            </w:pPr>
          </w:p>
          <w:p w:rsidR="000B1345" w:rsidRPr="002F509D" w:rsidRDefault="00765D16" w:rsidP="002F509D">
            <w:pPr>
              <w:widowControl w:val="0"/>
              <w:ind w:firstLine="567"/>
              <w:jc w:val="both"/>
              <w:outlineLvl w:val="1"/>
              <w:rPr>
                <w:rFonts w:ascii="Times New Roman" w:eastAsia="Times New Roman" w:hAnsi="Times New Roman"/>
                <w:lang w:eastAsia="ru-RU"/>
              </w:rPr>
            </w:pPr>
            <w:r w:rsidRPr="002F509D">
              <w:rPr>
                <w:rFonts w:ascii="Times New Roman" w:eastAsia="Times New Roman" w:hAnsi="Times New Roman"/>
                <w:lang w:eastAsia="ru-RU"/>
              </w:rPr>
              <w:t xml:space="preserve"> ______________ /__________/</w:t>
            </w:r>
          </w:p>
          <w:p w:rsidR="000B1345" w:rsidRPr="002F509D" w:rsidRDefault="00765D16" w:rsidP="002F509D">
            <w:pPr>
              <w:widowControl w:val="0"/>
              <w:ind w:firstLine="567"/>
              <w:jc w:val="both"/>
              <w:outlineLvl w:val="1"/>
              <w:rPr>
                <w:rFonts w:ascii="Times New Roman" w:eastAsia="Times New Roman" w:hAnsi="Times New Roman"/>
                <w:lang w:eastAsia="ru-RU"/>
              </w:rPr>
            </w:pPr>
            <w:r w:rsidRPr="002F509D">
              <w:rPr>
                <w:rFonts w:ascii="Times New Roman" w:eastAsia="Times New Roman" w:hAnsi="Times New Roman"/>
                <w:lang w:eastAsia="ru-RU"/>
              </w:rPr>
              <w:t xml:space="preserve">                   МП</w:t>
            </w:r>
          </w:p>
        </w:tc>
      </w:tr>
    </w:tbl>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9757EE" w:rsidRPr="002F509D" w:rsidRDefault="009757EE" w:rsidP="002F509D">
      <w:pPr>
        <w:ind w:firstLine="567"/>
        <w:jc w:val="both"/>
        <w:rPr>
          <w:rFonts w:ascii="Times New Roman" w:hAnsi="Times New Roman"/>
          <w:b/>
        </w:rPr>
      </w:pPr>
    </w:p>
    <w:p w:rsidR="009757EE" w:rsidRPr="002F509D" w:rsidRDefault="009757EE" w:rsidP="002F509D">
      <w:pPr>
        <w:ind w:firstLine="567"/>
        <w:jc w:val="both"/>
        <w:rPr>
          <w:rFonts w:ascii="Times New Roman" w:hAnsi="Times New Roman"/>
          <w:b/>
        </w:rPr>
      </w:pPr>
    </w:p>
    <w:p w:rsidR="009757EE" w:rsidRPr="002F509D" w:rsidRDefault="009757EE" w:rsidP="002F509D">
      <w:pPr>
        <w:ind w:firstLine="567"/>
        <w:jc w:val="both"/>
        <w:rPr>
          <w:rFonts w:ascii="Times New Roman" w:hAnsi="Times New Roman"/>
          <w:b/>
        </w:rPr>
      </w:pPr>
    </w:p>
    <w:p w:rsidR="009757EE" w:rsidRPr="002F509D" w:rsidRDefault="009757EE" w:rsidP="002F509D">
      <w:pPr>
        <w:ind w:firstLine="567"/>
        <w:jc w:val="both"/>
        <w:rPr>
          <w:rFonts w:ascii="Times New Roman" w:hAnsi="Times New Roman"/>
          <w:b/>
        </w:rPr>
      </w:pPr>
    </w:p>
    <w:p w:rsidR="000B1345" w:rsidRPr="002F509D" w:rsidRDefault="000B1345" w:rsidP="002F509D">
      <w:pPr>
        <w:ind w:firstLine="567"/>
        <w:jc w:val="both"/>
        <w:rPr>
          <w:rFonts w:ascii="Times New Roman" w:hAnsi="Times New Roman"/>
          <w:b/>
        </w:rPr>
      </w:pPr>
    </w:p>
    <w:p w:rsidR="004E74D5" w:rsidRPr="002F509D" w:rsidRDefault="004E74D5"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 xml:space="preserve">Приложение № 6 </w:t>
      </w:r>
    </w:p>
    <w:p w:rsidR="004E74D5" w:rsidRPr="002F509D" w:rsidRDefault="004E74D5" w:rsidP="002F509D">
      <w:pPr>
        <w:pStyle w:val="4"/>
        <w:shd w:val="clear" w:color="auto" w:fill="auto"/>
        <w:tabs>
          <w:tab w:val="left" w:leader="underscore" w:pos="8150"/>
          <w:tab w:val="left" w:leader="underscore" w:pos="8852"/>
        </w:tabs>
        <w:spacing w:line="240" w:lineRule="auto"/>
        <w:ind w:left="3969"/>
        <w:jc w:val="right"/>
        <w:rPr>
          <w:rFonts w:ascii="Times New Roman" w:eastAsia="Times New Roman" w:hAnsi="Times New Roman"/>
          <w:bCs/>
          <w:sz w:val="24"/>
          <w:szCs w:val="24"/>
          <w:lang w:eastAsia="ru-RU"/>
        </w:rPr>
      </w:pPr>
      <w:r w:rsidRPr="002F509D">
        <w:rPr>
          <w:rFonts w:ascii="Times New Roman" w:hAnsi="Times New Roman" w:cs="Times New Roman"/>
          <w:sz w:val="24"/>
          <w:szCs w:val="24"/>
        </w:rPr>
        <w:t xml:space="preserve">к договору </w:t>
      </w:r>
      <w:r w:rsidRPr="002F509D">
        <w:rPr>
          <w:rFonts w:ascii="Times New Roman" w:eastAsia="Times New Roman" w:hAnsi="Times New Roman"/>
          <w:bCs/>
          <w:sz w:val="24"/>
          <w:szCs w:val="24"/>
          <w:lang w:eastAsia="ru-RU"/>
        </w:rPr>
        <w:t xml:space="preserve">о предоставлении возможности осуществления предпринимательской деятельности </w:t>
      </w:r>
    </w:p>
    <w:p w:rsidR="004E74D5" w:rsidRPr="002F509D" w:rsidRDefault="004E74D5" w:rsidP="002F509D">
      <w:pPr>
        <w:pStyle w:val="4"/>
        <w:shd w:val="clear" w:color="auto" w:fill="auto"/>
        <w:tabs>
          <w:tab w:val="left" w:leader="underscore" w:pos="8150"/>
          <w:tab w:val="left" w:leader="underscore" w:pos="8852"/>
        </w:tabs>
        <w:spacing w:line="240" w:lineRule="auto"/>
        <w:ind w:left="3969"/>
        <w:jc w:val="right"/>
        <w:rPr>
          <w:sz w:val="24"/>
          <w:szCs w:val="24"/>
        </w:rPr>
      </w:pPr>
      <w:r w:rsidRPr="002F509D">
        <w:rPr>
          <w:rFonts w:ascii="Times New Roman" w:eastAsia="Times New Roman" w:hAnsi="Times New Roman"/>
          <w:bCs/>
          <w:sz w:val="24"/>
          <w:szCs w:val="24"/>
          <w:lang w:eastAsia="ru-RU"/>
        </w:rPr>
        <w:t>на территории  МАУ «Парк «Роев ручей»</w:t>
      </w:r>
    </w:p>
    <w:p w:rsidR="004E74D5" w:rsidRPr="002F509D" w:rsidRDefault="004E74D5" w:rsidP="002F509D">
      <w:pPr>
        <w:pStyle w:val="4"/>
        <w:shd w:val="clear" w:color="auto" w:fill="auto"/>
        <w:tabs>
          <w:tab w:val="left" w:leader="underscore" w:pos="8150"/>
          <w:tab w:val="left" w:leader="underscore" w:pos="8852"/>
        </w:tabs>
        <w:spacing w:line="240" w:lineRule="auto"/>
        <w:ind w:left="3969"/>
        <w:jc w:val="right"/>
      </w:pPr>
      <w:r w:rsidRPr="002F509D">
        <w:rPr>
          <w:rFonts w:ascii="Times New Roman" w:hAnsi="Times New Roman" w:cs="Times New Roman"/>
          <w:sz w:val="24"/>
          <w:szCs w:val="24"/>
        </w:rPr>
        <w:t>от «___» _______________2022г. № ___</w:t>
      </w:r>
    </w:p>
    <w:p w:rsidR="000B1345" w:rsidRPr="002F509D" w:rsidRDefault="000B1345" w:rsidP="002F509D">
      <w:pPr>
        <w:ind w:left="5954"/>
        <w:jc w:val="right"/>
        <w:rPr>
          <w:sz w:val="24"/>
          <w:szCs w:val="24"/>
        </w:rPr>
      </w:pPr>
    </w:p>
    <w:p w:rsidR="000B1345" w:rsidRPr="002F509D" w:rsidRDefault="000B1345" w:rsidP="002F509D">
      <w:pPr>
        <w:ind w:firstLine="567"/>
        <w:jc w:val="both"/>
        <w:rPr>
          <w:rFonts w:ascii="Times New Roman" w:hAnsi="Times New Roman"/>
          <w:b/>
        </w:rPr>
      </w:pPr>
    </w:p>
    <w:p w:rsidR="000B1345" w:rsidRPr="002F509D" w:rsidRDefault="00765D16" w:rsidP="002F509D">
      <w:pPr>
        <w:ind w:firstLine="567"/>
        <w:contextualSpacing/>
        <w:jc w:val="left"/>
      </w:pPr>
      <w:r w:rsidRPr="002F509D">
        <w:rPr>
          <w:rFonts w:ascii="Times New Roman" w:hAnsi="Times New Roman"/>
          <w:b/>
          <w:bCs/>
        </w:rPr>
        <w:t xml:space="preserve">ФОРМА </w:t>
      </w:r>
    </w:p>
    <w:p w:rsidR="000B1345" w:rsidRPr="002F509D" w:rsidRDefault="000B1345" w:rsidP="002F509D">
      <w:pPr>
        <w:ind w:firstLine="567"/>
        <w:contextualSpacing/>
        <w:rPr>
          <w:rFonts w:ascii="Times New Roman" w:hAnsi="Times New Roman"/>
          <w:b/>
          <w:bCs/>
        </w:rPr>
      </w:pPr>
    </w:p>
    <w:p w:rsidR="000B1345" w:rsidRPr="002F509D" w:rsidRDefault="00765D16" w:rsidP="002F509D">
      <w:pPr>
        <w:ind w:firstLine="567"/>
        <w:contextualSpacing/>
        <w:rPr>
          <w:sz w:val="24"/>
          <w:szCs w:val="24"/>
        </w:rPr>
      </w:pPr>
      <w:r w:rsidRPr="002F509D">
        <w:rPr>
          <w:rFonts w:ascii="Times New Roman" w:hAnsi="Times New Roman"/>
          <w:b/>
          <w:bCs/>
          <w:sz w:val="24"/>
          <w:szCs w:val="24"/>
        </w:rPr>
        <w:t>АКТ</w:t>
      </w:r>
    </w:p>
    <w:p w:rsidR="000B1345" w:rsidRPr="002F509D" w:rsidRDefault="00B9244D" w:rsidP="002F509D">
      <w:pPr>
        <w:ind w:firstLine="567"/>
        <w:contextualSpacing/>
        <w:rPr>
          <w:sz w:val="24"/>
          <w:szCs w:val="24"/>
        </w:rPr>
      </w:pPr>
      <w:r w:rsidRPr="002F509D">
        <w:rPr>
          <w:rFonts w:ascii="Times New Roman" w:hAnsi="Times New Roman"/>
          <w:b/>
          <w:bCs/>
          <w:sz w:val="24"/>
          <w:szCs w:val="24"/>
        </w:rPr>
        <w:t>у</w:t>
      </w:r>
      <w:r w:rsidR="00765D16" w:rsidRPr="002F509D">
        <w:rPr>
          <w:rFonts w:ascii="Times New Roman" w:hAnsi="Times New Roman"/>
          <w:b/>
          <w:bCs/>
          <w:sz w:val="24"/>
          <w:szCs w:val="24"/>
        </w:rPr>
        <w:t>становки</w:t>
      </w:r>
      <w:r w:rsidRPr="002F509D">
        <w:rPr>
          <w:rFonts w:ascii="Times New Roman" w:hAnsi="Times New Roman"/>
          <w:b/>
          <w:bCs/>
          <w:sz w:val="24"/>
          <w:szCs w:val="24"/>
        </w:rPr>
        <w:t>/ демонтажа</w:t>
      </w:r>
      <w:r w:rsidR="00765D16" w:rsidRPr="002F509D">
        <w:rPr>
          <w:rFonts w:ascii="Times New Roman" w:hAnsi="Times New Roman"/>
          <w:b/>
          <w:bCs/>
          <w:sz w:val="24"/>
          <w:szCs w:val="24"/>
        </w:rPr>
        <w:t xml:space="preserve"> </w:t>
      </w:r>
      <w:r w:rsidR="009757EE" w:rsidRPr="002F509D">
        <w:rPr>
          <w:rFonts w:ascii="Times New Roman" w:eastAsia="Times New Roman" w:hAnsi="Times New Roman"/>
          <w:b/>
          <w:bCs/>
          <w:color w:val="000000"/>
          <w:sz w:val="24"/>
          <w:szCs w:val="24"/>
          <w:lang w:eastAsia="ru-RU"/>
        </w:rPr>
        <w:t>_________________</w:t>
      </w:r>
    </w:p>
    <w:p w:rsidR="000B1345" w:rsidRPr="002F509D" w:rsidRDefault="000B1345" w:rsidP="002F509D">
      <w:pPr>
        <w:ind w:firstLine="567"/>
        <w:contextualSpacing/>
        <w:jc w:val="both"/>
        <w:rPr>
          <w:rFonts w:ascii="Times New Roman" w:hAnsi="Times New Roman"/>
          <w:sz w:val="24"/>
          <w:szCs w:val="24"/>
        </w:rPr>
      </w:pPr>
    </w:p>
    <w:p w:rsidR="000B1345" w:rsidRPr="002F509D" w:rsidRDefault="00765D16" w:rsidP="002F509D">
      <w:pPr>
        <w:ind w:firstLine="567"/>
        <w:contextualSpacing/>
        <w:rPr>
          <w:sz w:val="24"/>
          <w:szCs w:val="24"/>
        </w:rPr>
      </w:pPr>
      <w:r w:rsidRPr="002F509D">
        <w:rPr>
          <w:rFonts w:ascii="Times New Roman" w:hAnsi="Times New Roman"/>
          <w:sz w:val="24"/>
          <w:szCs w:val="24"/>
        </w:rPr>
        <w:t>г. _______________                                                                           «___» ___________ 20__ г.</w:t>
      </w:r>
    </w:p>
    <w:p w:rsidR="000B1345" w:rsidRPr="002F509D" w:rsidRDefault="000B1345" w:rsidP="002F509D">
      <w:pPr>
        <w:ind w:firstLine="567"/>
        <w:contextualSpacing/>
        <w:rPr>
          <w:rFonts w:ascii="Times New Roman" w:hAnsi="Times New Roman"/>
          <w:sz w:val="24"/>
          <w:szCs w:val="24"/>
        </w:rPr>
      </w:pPr>
    </w:p>
    <w:p w:rsidR="000B1345" w:rsidRPr="002F509D" w:rsidRDefault="00765D16" w:rsidP="002F509D">
      <w:pPr>
        <w:ind w:firstLine="567"/>
        <w:contextualSpacing/>
        <w:jc w:val="both"/>
        <w:rPr>
          <w:sz w:val="24"/>
          <w:szCs w:val="24"/>
        </w:rPr>
      </w:pPr>
      <w:r w:rsidRPr="002F509D">
        <w:rPr>
          <w:rFonts w:ascii="Times New Roman" w:hAnsi="Times New Roman"/>
          <w:sz w:val="24"/>
          <w:szCs w:val="24"/>
        </w:rPr>
        <w:t xml:space="preserve"> </w:t>
      </w:r>
      <w:proofErr w:type="gramStart"/>
      <w:r w:rsidRPr="002F509D">
        <w:rPr>
          <w:rFonts w:ascii="Times New Roman" w:hAnsi="Times New Roman"/>
          <w:sz w:val="24"/>
          <w:szCs w:val="24"/>
        </w:rPr>
        <w:t>Муниципальное автономное учреждение «Красноярский парк флоры и фауны «Роев Ручей» в лице директора Горбаня Андрея Вениаминовича, действующего на основании Устава, именуемое в дальнейшем «</w:t>
      </w:r>
      <w:r w:rsidRPr="002F509D">
        <w:rPr>
          <w:rFonts w:ascii="Times New Roman" w:hAnsi="Times New Roman"/>
          <w:color w:val="000000"/>
          <w:sz w:val="24"/>
          <w:szCs w:val="24"/>
        </w:rPr>
        <w:t>Учреждение</w:t>
      </w:r>
      <w:r w:rsidRPr="002F509D">
        <w:rPr>
          <w:rFonts w:ascii="Times New Roman" w:hAnsi="Times New Roman"/>
          <w:sz w:val="24"/>
          <w:szCs w:val="24"/>
        </w:rPr>
        <w:t>» или «Сторона 1», с одной стороны, и ________________________в лице_________________________, действующего (ей) на основании ________________________, именуемое в дальнейшем «</w:t>
      </w:r>
      <w:r w:rsidRPr="002F509D">
        <w:rPr>
          <w:rFonts w:ascii="Times New Roman" w:hAnsi="Times New Roman"/>
          <w:color w:val="000000"/>
          <w:sz w:val="24"/>
          <w:szCs w:val="24"/>
        </w:rPr>
        <w:t>Сторона 2</w:t>
      </w:r>
      <w:r w:rsidRPr="002F509D">
        <w:rPr>
          <w:rFonts w:ascii="Times New Roman" w:hAnsi="Times New Roman"/>
          <w:sz w:val="24"/>
          <w:szCs w:val="24"/>
        </w:rPr>
        <w:t>», с  другой  стороны, а вместе именуемые «Стороны»,  составили настоящий акт установки</w:t>
      </w:r>
      <w:r w:rsidR="001C291E" w:rsidRPr="002F509D">
        <w:rPr>
          <w:rFonts w:ascii="Times New Roman" w:hAnsi="Times New Roman"/>
          <w:sz w:val="24"/>
          <w:szCs w:val="24"/>
        </w:rPr>
        <w:t>/демонтажа</w:t>
      </w:r>
      <w:r w:rsidRPr="002F509D">
        <w:rPr>
          <w:rFonts w:ascii="Times New Roman" w:hAnsi="Times New Roman"/>
          <w:sz w:val="24"/>
          <w:szCs w:val="24"/>
        </w:rPr>
        <w:t xml:space="preserve"> </w:t>
      </w:r>
      <w:r w:rsidR="00B9244D" w:rsidRPr="002F509D">
        <w:rPr>
          <w:rFonts w:ascii="Times New Roman" w:hAnsi="Times New Roman"/>
          <w:sz w:val="24"/>
          <w:szCs w:val="24"/>
        </w:rPr>
        <w:t>__________</w:t>
      </w:r>
      <w:r w:rsidRPr="002F509D">
        <w:rPr>
          <w:rFonts w:ascii="Times New Roman" w:hAnsi="Times New Roman"/>
          <w:sz w:val="24"/>
          <w:szCs w:val="24"/>
        </w:rPr>
        <w:t xml:space="preserve"> о нижеследующем:</w:t>
      </w:r>
      <w:proofErr w:type="gramEnd"/>
    </w:p>
    <w:p w:rsidR="000B1345" w:rsidRPr="002F509D" w:rsidRDefault="000B1345" w:rsidP="002F509D">
      <w:pPr>
        <w:ind w:firstLine="567"/>
        <w:contextualSpacing/>
        <w:jc w:val="both"/>
        <w:rPr>
          <w:rFonts w:ascii="Times New Roman" w:hAnsi="Times New Roman"/>
          <w:sz w:val="24"/>
          <w:szCs w:val="24"/>
        </w:rPr>
      </w:pPr>
    </w:p>
    <w:p w:rsidR="000B1345" w:rsidRPr="002F509D" w:rsidRDefault="00765D16" w:rsidP="002F509D">
      <w:pPr>
        <w:ind w:firstLine="567"/>
        <w:contextualSpacing/>
        <w:jc w:val="both"/>
        <w:rPr>
          <w:sz w:val="24"/>
          <w:szCs w:val="24"/>
        </w:rPr>
      </w:pPr>
      <w:r w:rsidRPr="002F509D">
        <w:rPr>
          <w:rFonts w:ascii="Times New Roman" w:hAnsi="Times New Roman"/>
          <w:sz w:val="24"/>
          <w:szCs w:val="24"/>
        </w:rPr>
        <w:t xml:space="preserve">1. В соответствии с договором о предоставлении возможности осуществления предпринимательской деятельности на территории Учреждения  № _____ </w:t>
      </w:r>
      <w:proofErr w:type="gramStart"/>
      <w:r w:rsidRPr="002F509D">
        <w:rPr>
          <w:rFonts w:ascii="Times New Roman" w:hAnsi="Times New Roman"/>
          <w:sz w:val="24"/>
          <w:szCs w:val="24"/>
        </w:rPr>
        <w:t>от</w:t>
      </w:r>
      <w:proofErr w:type="gramEnd"/>
      <w:r w:rsidRPr="002F509D">
        <w:rPr>
          <w:rFonts w:ascii="Times New Roman" w:hAnsi="Times New Roman"/>
          <w:sz w:val="24"/>
          <w:szCs w:val="24"/>
        </w:rPr>
        <w:t xml:space="preserve"> «_____» __________ (далее - </w:t>
      </w:r>
      <w:proofErr w:type="gramStart"/>
      <w:r w:rsidRPr="002F509D">
        <w:rPr>
          <w:rFonts w:ascii="Times New Roman" w:hAnsi="Times New Roman"/>
          <w:sz w:val="24"/>
          <w:szCs w:val="24"/>
        </w:rPr>
        <w:t>Договор</w:t>
      </w:r>
      <w:proofErr w:type="gramEnd"/>
      <w:r w:rsidRPr="002F509D">
        <w:rPr>
          <w:rFonts w:ascii="Times New Roman" w:hAnsi="Times New Roman"/>
          <w:sz w:val="24"/>
          <w:szCs w:val="24"/>
        </w:rPr>
        <w:t>) Сторона 2  произвела фактическую</w:t>
      </w:r>
      <w:r w:rsidR="001C291E" w:rsidRPr="002F509D">
        <w:rPr>
          <w:rFonts w:ascii="Times New Roman" w:hAnsi="Times New Roman"/>
          <w:sz w:val="24"/>
          <w:szCs w:val="24"/>
        </w:rPr>
        <w:t>/</w:t>
      </w:r>
      <w:proofErr w:type="spellStart"/>
      <w:r w:rsidR="001C291E" w:rsidRPr="002F509D">
        <w:rPr>
          <w:rFonts w:ascii="Times New Roman" w:hAnsi="Times New Roman"/>
          <w:sz w:val="24"/>
          <w:szCs w:val="24"/>
        </w:rPr>
        <w:t>ий</w:t>
      </w:r>
      <w:proofErr w:type="spellEnd"/>
      <w:r w:rsidRPr="002F509D">
        <w:rPr>
          <w:rFonts w:ascii="Times New Roman" w:hAnsi="Times New Roman"/>
          <w:sz w:val="24"/>
          <w:szCs w:val="24"/>
        </w:rPr>
        <w:t xml:space="preserve"> установку</w:t>
      </w:r>
      <w:r w:rsidR="001C291E" w:rsidRPr="002F509D">
        <w:rPr>
          <w:rFonts w:ascii="Times New Roman" w:hAnsi="Times New Roman"/>
          <w:sz w:val="24"/>
          <w:szCs w:val="24"/>
        </w:rPr>
        <w:t>/демонтаж</w:t>
      </w:r>
      <w:r w:rsidRPr="002F509D">
        <w:rPr>
          <w:rFonts w:ascii="Times New Roman" w:hAnsi="Times New Roman"/>
          <w:sz w:val="24"/>
          <w:szCs w:val="24"/>
        </w:rPr>
        <w:t xml:space="preserve"> </w:t>
      </w:r>
      <w:r w:rsidR="009757EE" w:rsidRPr="002F509D">
        <w:rPr>
          <w:rFonts w:ascii="Times New Roman" w:hAnsi="Times New Roman"/>
          <w:sz w:val="24"/>
          <w:szCs w:val="24"/>
        </w:rPr>
        <w:t>______________________</w:t>
      </w:r>
      <w:r w:rsidRPr="002F509D">
        <w:rPr>
          <w:rFonts w:ascii="Times New Roman" w:hAnsi="Times New Roman"/>
          <w:sz w:val="24"/>
          <w:szCs w:val="24"/>
        </w:rPr>
        <w:t xml:space="preserve">            «</w:t>
      </w:r>
      <w:r w:rsidR="009757EE" w:rsidRPr="002F509D">
        <w:rPr>
          <w:rFonts w:ascii="Times New Roman" w:hAnsi="Times New Roman"/>
          <w:sz w:val="24"/>
          <w:szCs w:val="24"/>
        </w:rPr>
        <w:t>___</w:t>
      </w:r>
      <w:r w:rsidRPr="002F509D">
        <w:rPr>
          <w:rFonts w:ascii="Times New Roman" w:hAnsi="Times New Roman"/>
          <w:sz w:val="24"/>
          <w:szCs w:val="24"/>
        </w:rPr>
        <w:t>»__________ 202</w:t>
      </w:r>
      <w:r w:rsidR="009757EE" w:rsidRPr="002F509D">
        <w:rPr>
          <w:rFonts w:ascii="Times New Roman" w:hAnsi="Times New Roman"/>
          <w:sz w:val="24"/>
          <w:szCs w:val="24"/>
        </w:rPr>
        <w:t>___</w:t>
      </w:r>
      <w:r w:rsidRPr="002F509D">
        <w:rPr>
          <w:rFonts w:ascii="Times New Roman" w:hAnsi="Times New Roman"/>
          <w:sz w:val="24"/>
          <w:szCs w:val="24"/>
        </w:rPr>
        <w:t xml:space="preserve"> г.</w:t>
      </w:r>
    </w:p>
    <w:p w:rsidR="000B1345" w:rsidRPr="002F509D" w:rsidRDefault="000B1345" w:rsidP="002F509D">
      <w:pPr>
        <w:ind w:firstLine="567"/>
        <w:contextualSpacing/>
        <w:jc w:val="both"/>
        <w:rPr>
          <w:rFonts w:ascii="Times New Roman" w:hAnsi="Times New Roman"/>
          <w:sz w:val="24"/>
          <w:szCs w:val="24"/>
        </w:rPr>
      </w:pPr>
    </w:p>
    <w:p w:rsidR="000B1345" w:rsidRPr="002F509D" w:rsidRDefault="00765D16" w:rsidP="002F509D">
      <w:pPr>
        <w:ind w:firstLine="567"/>
        <w:contextualSpacing/>
        <w:jc w:val="both"/>
        <w:rPr>
          <w:sz w:val="24"/>
          <w:szCs w:val="24"/>
        </w:rPr>
      </w:pPr>
      <w:r w:rsidRPr="002F509D">
        <w:rPr>
          <w:rFonts w:ascii="Times New Roman" w:hAnsi="Times New Roman"/>
          <w:sz w:val="24"/>
          <w:szCs w:val="24"/>
        </w:rPr>
        <w:t xml:space="preserve">      </w:t>
      </w:r>
    </w:p>
    <w:p w:rsidR="000B1345" w:rsidRPr="002F509D" w:rsidRDefault="00765D16" w:rsidP="002F509D">
      <w:pPr>
        <w:ind w:firstLine="567"/>
        <w:contextualSpacing/>
        <w:jc w:val="both"/>
        <w:rPr>
          <w:sz w:val="24"/>
          <w:szCs w:val="24"/>
        </w:rPr>
      </w:pPr>
      <w:r w:rsidRPr="002F509D">
        <w:rPr>
          <w:rFonts w:ascii="Times New Roman" w:hAnsi="Times New Roman"/>
          <w:sz w:val="24"/>
          <w:szCs w:val="24"/>
        </w:rPr>
        <w:t xml:space="preserve">             </w:t>
      </w:r>
      <w:r w:rsidRPr="002F509D">
        <w:rPr>
          <w:rFonts w:ascii="Times New Roman" w:hAnsi="Times New Roman"/>
          <w:color w:val="000000"/>
          <w:sz w:val="24"/>
          <w:szCs w:val="24"/>
        </w:rPr>
        <w:t>Учреждение</w:t>
      </w:r>
      <w:r w:rsidRPr="002F509D">
        <w:rPr>
          <w:rFonts w:ascii="Times New Roman" w:hAnsi="Times New Roman"/>
          <w:sz w:val="24"/>
          <w:szCs w:val="24"/>
        </w:rPr>
        <w:t xml:space="preserve">                                                               Сторона 2</w:t>
      </w:r>
    </w:p>
    <w:p w:rsidR="000B1345" w:rsidRPr="002F509D" w:rsidRDefault="00765D16" w:rsidP="002F509D">
      <w:pPr>
        <w:ind w:right="-340" w:firstLine="567"/>
        <w:contextualSpacing/>
        <w:jc w:val="both"/>
        <w:rPr>
          <w:sz w:val="24"/>
          <w:szCs w:val="24"/>
        </w:rPr>
      </w:pPr>
      <w:r w:rsidRPr="002F509D">
        <w:rPr>
          <w:rFonts w:ascii="Times New Roman" w:hAnsi="Times New Roman"/>
          <w:sz w:val="24"/>
          <w:szCs w:val="24"/>
        </w:rPr>
        <w:t>_________________________                                          ____________________</w:t>
      </w:r>
    </w:p>
    <w:p w:rsidR="000B1345" w:rsidRPr="002F509D" w:rsidRDefault="00765D16" w:rsidP="002F509D">
      <w:pPr>
        <w:ind w:firstLine="567"/>
        <w:contextualSpacing/>
        <w:jc w:val="both"/>
        <w:rPr>
          <w:sz w:val="24"/>
          <w:szCs w:val="24"/>
        </w:rPr>
      </w:pPr>
      <w:r w:rsidRPr="002F509D">
        <w:rPr>
          <w:rFonts w:ascii="Times New Roman" w:hAnsi="Times New Roman"/>
          <w:sz w:val="24"/>
          <w:szCs w:val="24"/>
        </w:rPr>
        <w:t xml:space="preserve">                М.П.                                                                               М.П.                                                                           </w:t>
      </w:r>
    </w:p>
    <w:p w:rsidR="000B1345" w:rsidRPr="002F509D" w:rsidRDefault="000B1345" w:rsidP="002F509D">
      <w:pPr>
        <w:ind w:firstLine="567"/>
        <w:contextualSpacing/>
        <w:jc w:val="both"/>
        <w:rPr>
          <w:rFonts w:ascii="Times New Roman" w:hAnsi="Times New Roman"/>
          <w:sz w:val="24"/>
          <w:szCs w:val="24"/>
        </w:rPr>
      </w:pPr>
    </w:p>
    <w:p w:rsidR="009757EE" w:rsidRPr="002F509D" w:rsidRDefault="009757EE" w:rsidP="002F509D">
      <w:pPr>
        <w:ind w:firstLine="567"/>
        <w:rPr>
          <w:rFonts w:ascii="Times New Roman" w:hAnsi="Times New Roman"/>
          <w:b/>
          <w:sz w:val="24"/>
          <w:szCs w:val="24"/>
        </w:rPr>
      </w:pPr>
    </w:p>
    <w:p w:rsidR="009757EE" w:rsidRPr="002F509D" w:rsidRDefault="009757EE" w:rsidP="002F509D">
      <w:pPr>
        <w:ind w:firstLine="567"/>
        <w:rPr>
          <w:rFonts w:ascii="Times New Roman" w:hAnsi="Times New Roman"/>
          <w:b/>
          <w:sz w:val="24"/>
          <w:szCs w:val="24"/>
        </w:rPr>
      </w:pPr>
    </w:p>
    <w:p w:rsidR="000B1345" w:rsidRPr="002F509D" w:rsidRDefault="00765D16" w:rsidP="002F509D">
      <w:pPr>
        <w:ind w:firstLine="567"/>
        <w:rPr>
          <w:sz w:val="24"/>
          <w:szCs w:val="24"/>
        </w:rPr>
      </w:pPr>
      <w:r w:rsidRPr="002F509D">
        <w:rPr>
          <w:rFonts w:ascii="Times New Roman" w:hAnsi="Times New Roman"/>
          <w:b/>
          <w:sz w:val="24"/>
          <w:szCs w:val="24"/>
        </w:rPr>
        <w:t>ФОРМУ СОГЛАСОВАЛИ:</w:t>
      </w:r>
    </w:p>
    <w:p w:rsidR="000B1345" w:rsidRPr="002F509D" w:rsidRDefault="000B1345" w:rsidP="002F509D">
      <w:pPr>
        <w:ind w:firstLine="567"/>
        <w:contextualSpacing/>
        <w:jc w:val="both"/>
        <w:rPr>
          <w:rFonts w:ascii="Times New Roman" w:hAnsi="Times New Roman"/>
          <w:sz w:val="24"/>
          <w:szCs w:val="24"/>
        </w:rPr>
      </w:pPr>
    </w:p>
    <w:tbl>
      <w:tblPr>
        <w:tblW w:w="9571" w:type="dxa"/>
        <w:tblLayout w:type="fixed"/>
        <w:tblLook w:val="04A0" w:firstRow="1" w:lastRow="0" w:firstColumn="1" w:lastColumn="0" w:noHBand="0" w:noVBand="1"/>
      </w:tblPr>
      <w:tblGrid>
        <w:gridCol w:w="4886"/>
        <w:gridCol w:w="4685"/>
      </w:tblGrid>
      <w:tr w:rsidR="000B1345" w:rsidRPr="002F509D">
        <w:tc>
          <w:tcPr>
            <w:tcW w:w="4885" w:type="dxa"/>
          </w:tcPr>
          <w:p w:rsidR="000B1345" w:rsidRPr="002F509D" w:rsidRDefault="00765D16" w:rsidP="002F509D">
            <w:pPr>
              <w:widowControl w:val="0"/>
              <w:ind w:firstLine="567"/>
              <w:contextualSpacing/>
              <w:outlineLvl w:val="1"/>
              <w:rPr>
                <w:rFonts w:ascii="Times New Roman" w:hAnsi="Times New Roman"/>
                <w:color w:val="000000"/>
                <w:sz w:val="24"/>
                <w:szCs w:val="24"/>
              </w:rPr>
            </w:pPr>
            <w:r w:rsidRPr="002F509D">
              <w:rPr>
                <w:rFonts w:ascii="Times New Roman" w:hAnsi="Times New Roman"/>
                <w:color w:val="000000"/>
                <w:sz w:val="24"/>
                <w:szCs w:val="24"/>
              </w:rPr>
              <w:t>Учреждение</w:t>
            </w:r>
          </w:p>
        </w:tc>
        <w:tc>
          <w:tcPr>
            <w:tcW w:w="4685" w:type="dxa"/>
          </w:tcPr>
          <w:p w:rsidR="000B1345" w:rsidRPr="002F509D" w:rsidRDefault="00765D16" w:rsidP="002F509D">
            <w:pPr>
              <w:widowControl w:val="0"/>
              <w:ind w:firstLine="567"/>
              <w:outlineLvl w:val="1"/>
              <w:rPr>
                <w:rFonts w:ascii="Times New Roman" w:hAnsi="Times New Roman"/>
                <w:bCs/>
                <w:color w:val="333333"/>
                <w:sz w:val="24"/>
                <w:szCs w:val="24"/>
                <w:lang w:eastAsia="en-US"/>
              </w:rPr>
            </w:pPr>
            <w:r w:rsidRPr="002F509D">
              <w:rPr>
                <w:rFonts w:ascii="Times New Roman" w:hAnsi="Times New Roman"/>
                <w:bCs/>
                <w:color w:val="333333"/>
                <w:sz w:val="24"/>
                <w:szCs w:val="24"/>
                <w:lang w:eastAsia="en-US"/>
              </w:rPr>
              <w:t xml:space="preserve">                 Сторона 2</w:t>
            </w:r>
          </w:p>
        </w:tc>
      </w:tr>
      <w:tr w:rsidR="000B1345">
        <w:tc>
          <w:tcPr>
            <w:tcW w:w="4885" w:type="dxa"/>
          </w:tcPr>
          <w:p w:rsidR="000B1345" w:rsidRPr="002F509D" w:rsidRDefault="00765D16" w:rsidP="002F509D">
            <w:pPr>
              <w:widowControl w:val="0"/>
              <w:ind w:firstLine="567"/>
              <w:contextualSpacing/>
              <w:jc w:val="both"/>
              <w:rPr>
                <w:rFonts w:ascii="Times New Roman" w:hAnsi="Times New Roman"/>
                <w:sz w:val="24"/>
                <w:szCs w:val="24"/>
              </w:rPr>
            </w:pPr>
            <w:r w:rsidRPr="002F509D">
              <w:rPr>
                <w:rFonts w:ascii="Times New Roman" w:hAnsi="Times New Roman"/>
                <w:sz w:val="24"/>
                <w:szCs w:val="24"/>
              </w:rPr>
              <w:t>Муниципальное автономное учреждение «Красноярский парк флоры и фауны «Роев ручей»</w:t>
            </w:r>
          </w:p>
          <w:p w:rsidR="000B1345" w:rsidRPr="002F509D" w:rsidRDefault="000B1345" w:rsidP="002F509D">
            <w:pPr>
              <w:widowControl w:val="0"/>
              <w:ind w:firstLine="567"/>
              <w:contextualSpacing/>
              <w:rPr>
                <w:rFonts w:ascii="Times New Roman" w:hAnsi="Times New Roman"/>
                <w:sz w:val="24"/>
                <w:szCs w:val="24"/>
              </w:rPr>
            </w:pPr>
          </w:p>
          <w:p w:rsidR="000B1345" w:rsidRPr="002F509D" w:rsidRDefault="000B1345" w:rsidP="002F509D">
            <w:pPr>
              <w:widowControl w:val="0"/>
              <w:ind w:firstLine="567"/>
              <w:contextualSpacing/>
              <w:rPr>
                <w:rFonts w:ascii="Times New Roman" w:hAnsi="Times New Roman"/>
                <w:sz w:val="24"/>
                <w:szCs w:val="24"/>
              </w:rPr>
            </w:pPr>
          </w:p>
          <w:p w:rsidR="000B1345" w:rsidRPr="002F509D" w:rsidRDefault="00765D16" w:rsidP="002F509D">
            <w:pPr>
              <w:widowControl w:val="0"/>
              <w:ind w:firstLine="567"/>
              <w:contextualSpacing/>
              <w:rPr>
                <w:rFonts w:ascii="Times New Roman" w:hAnsi="Times New Roman"/>
                <w:sz w:val="24"/>
                <w:szCs w:val="24"/>
              </w:rPr>
            </w:pPr>
            <w:r w:rsidRPr="002F509D">
              <w:rPr>
                <w:rFonts w:ascii="Times New Roman" w:hAnsi="Times New Roman"/>
                <w:sz w:val="24"/>
                <w:szCs w:val="24"/>
              </w:rPr>
              <w:t>Директор</w:t>
            </w:r>
            <w:r w:rsidR="009757EE" w:rsidRPr="002F509D">
              <w:rPr>
                <w:rFonts w:ascii="Times New Roman" w:hAnsi="Times New Roman"/>
                <w:sz w:val="24"/>
                <w:szCs w:val="24"/>
              </w:rPr>
              <w:t xml:space="preserve"> </w:t>
            </w:r>
            <w:r w:rsidRPr="002F509D">
              <w:rPr>
                <w:rFonts w:ascii="Times New Roman" w:hAnsi="Times New Roman"/>
                <w:sz w:val="24"/>
                <w:szCs w:val="24"/>
              </w:rPr>
              <w:t>____________</w:t>
            </w:r>
            <w:r w:rsidR="009757EE" w:rsidRPr="002F509D">
              <w:rPr>
                <w:rFonts w:ascii="Times New Roman" w:hAnsi="Times New Roman"/>
                <w:sz w:val="24"/>
                <w:szCs w:val="24"/>
              </w:rPr>
              <w:t xml:space="preserve"> </w:t>
            </w:r>
            <w:r w:rsidRPr="002F509D">
              <w:rPr>
                <w:rFonts w:ascii="Times New Roman" w:hAnsi="Times New Roman"/>
                <w:sz w:val="24"/>
                <w:szCs w:val="24"/>
              </w:rPr>
              <w:t>А. В. Горбань</w:t>
            </w:r>
          </w:p>
          <w:p w:rsidR="000B1345" w:rsidRDefault="00765D16" w:rsidP="002F509D">
            <w:pPr>
              <w:widowControl w:val="0"/>
              <w:ind w:firstLine="567"/>
              <w:contextualSpacing/>
              <w:rPr>
                <w:rFonts w:ascii="Times New Roman" w:hAnsi="Times New Roman"/>
                <w:sz w:val="24"/>
                <w:szCs w:val="24"/>
              </w:rPr>
            </w:pPr>
            <w:r w:rsidRPr="002F509D">
              <w:rPr>
                <w:rFonts w:ascii="Times New Roman" w:hAnsi="Times New Roman"/>
                <w:sz w:val="24"/>
                <w:szCs w:val="24"/>
              </w:rPr>
              <w:t>МП</w:t>
            </w:r>
          </w:p>
        </w:tc>
        <w:tc>
          <w:tcPr>
            <w:tcW w:w="4685" w:type="dxa"/>
          </w:tcPr>
          <w:p w:rsidR="000B1345" w:rsidRDefault="000B1345" w:rsidP="002F509D">
            <w:pPr>
              <w:widowControl w:val="0"/>
              <w:ind w:firstLine="567"/>
              <w:outlineLvl w:val="1"/>
              <w:rPr>
                <w:rFonts w:ascii="Times New Roman" w:hAnsi="Times New Roman"/>
                <w:bCs/>
                <w:sz w:val="24"/>
                <w:szCs w:val="24"/>
              </w:rPr>
            </w:pPr>
          </w:p>
        </w:tc>
      </w:tr>
    </w:tbl>
    <w:p w:rsidR="000B1345" w:rsidRDefault="000B1345" w:rsidP="002F509D">
      <w:pPr>
        <w:ind w:firstLine="567"/>
        <w:contextualSpacing/>
        <w:rPr>
          <w:rFonts w:ascii="Times New Roman" w:hAnsi="Times New Roman"/>
          <w:b/>
          <w:bCs/>
          <w:sz w:val="24"/>
          <w:szCs w:val="24"/>
        </w:rPr>
      </w:pPr>
    </w:p>
    <w:sectPr w:rsidR="000B1345" w:rsidSect="009242E6">
      <w:headerReference w:type="even" r:id="rId30"/>
      <w:headerReference w:type="default" r:id="rId31"/>
      <w:footerReference w:type="even" r:id="rId32"/>
      <w:footerReference w:type="default" r:id="rId33"/>
      <w:pgSz w:w="11906" w:h="16838"/>
      <w:pgMar w:top="851" w:right="424" w:bottom="993" w:left="1440" w:header="0" w:footer="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86" w:rsidRDefault="00DA2A86">
      <w:r>
        <w:separator/>
      </w:r>
    </w:p>
  </w:endnote>
  <w:endnote w:type="continuationSeparator" w:id="0">
    <w:p w:rsidR="00DA2A86" w:rsidRDefault="00DA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imbus Sans L">
    <w:altName w:val="Arial"/>
    <w:charset w:val="01"/>
    <w:family w:val="swiss"/>
    <w:pitch w:val="variable"/>
  </w:font>
  <w:font w:name="DejaVu Sans">
    <w:altName w:val="Times New Roman"/>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9D" w:rsidRDefault="002F509D">
    <w:pPr>
      <w:rPr>
        <w:sz w:val="2"/>
        <w:szCs w:val="2"/>
      </w:rPr>
    </w:pPr>
    <w:r>
      <w:rPr>
        <w:noProof/>
        <w:sz w:val="2"/>
        <w:szCs w:val="2"/>
        <w:lang w:eastAsia="ru-RU"/>
      </w:rPr>
      <mc:AlternateContent>
        <mc:Choice Requires="wps">
          <w:drawing>
            <wp:anchor distT="0" distB="0" distL="0" distR="0" simplePos="0" relativeHeight="11" behindDoc="1" locked="0" layoutInCell="0" allowOverlap="1" wp14:anchorId="13468F05" wp14:editId="14E95F67">
              <wp:simplePos x="0" y="0"/>
              <wp:positionH relativeFrom="page">
                <wp:posOffset>3921125</wp:posOffset>
              </wp:positionH>
              <wp:positionV relativeFrom="page">
                <wp:posOffset>10429875</wp:posOffset>
              </wp:positionV>
              <wp:extent cx="132080" cy="167005"/>
              <wp:effectExtent l="0" t="0" r="2540" b="3810"/>
              <wp:wrapNone/>
              <wp:docPr id="8" name="Text Box 13"/>
              <wp:cNvGraphicFramePr/>
              <a:graphic xmlns:a="http://schemas.openxmlformats.org/drawingml/2006/main">
                <a:graphicData uri="http://schemas.microsoft.com/office/word/2010/wordprocessingShape">
                  <wps:wsp>
                    <wps:cNvSpPr/>
                    <wps:spPr>
                      <a:xfrm>
                        <a:off x="0" y="0"/>
                        <a:ext cx="131400" cy="166320"/>
                      </a:xfrm>
                      <a:prstGeom prst="rect">
                        <a:avLst/>
                      </a:prstGeom>
                      <a:noFill/>
                      <a:ln w="0">
                        <a:noFill/>
                      </a:ln>
                    </wps:spPr>
                    <wps:style>
                      <a:lnRef idx="0">
                        <a:scrgbClr r="0" g="0" b="0"/>
                      </a:lnRef>
                      <a:fillRef idx="0">
                        <a:scrgbClr r="0" g="0" b="0"/>
                      </a:fillRef>
                      <a:effectRef idx="0">
                        <a:scrgbClr r="0" g="0" b="0"/>
                      </a:effectRef>
                      <a:fontRef idx="minor"/>
                    </wps:style>
                    <wps:txbx>
                      <w:txbxContent>
                        <w:p w:rsidR="002F509D" w:rsidRDefault="002F509D">
                          <w:pPr>
                            <w:pStyle w:val="afc"/>
                            <w:shd w:val="clear" w:color="auto" w:fill="auto"/>
                            <w:spacing w:line="240" w:lineRule="auto"/>
                            <w:rPr>
                              <w:rStyle w:val="ad"/>
                            </w:rPr>
                          </w:pPr>
                        </w:p>
                      </w:txbxContent>
                    </wps:txbx>
                    <wps:bodyPr lIns="0" tIns="0" rIns="0" bIns="0" upright="1">
                      <a:spAutoFit/>
                    </wps:bodyPr>
                  </wps:wsp>
                </a:graphicData>
              </a:graphic>
            </wp:anchor>
          </w:drawing>
        </mc:Choice>
        <mc:Fallback>
          <w:pict>
            <v:rect id="Text Box 13" o:spid="_x0000_s1026" style="position:absolute;left:0;text-align:left;margin-left:308.75pt;margin-top:821.25pt;width:10.4pt;height:13.15pt;z-index:-5033164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" o:allowincell="f" filled="f" stroked="f" strokeweight="0">
              <v:textbox style="mso-fit-shape-to-text:t" inset="0,0,0,0">
                <w:txbxContent>
                  <w:p w:rsidR="002F509D" w:rsidRDefault="002F509D">
                    <w:pPr>
                      <w:pStyle w:val="afc"/>
                      <w:shd w:val="clear" w:color="auto" w:fill="auto"/>
                      <w:spacing w:line="240" w:lineRule="auto"/>
                      <w:rPr>
                        <w:rStyle w:val="ad"/>
                      </w:rPr>
                    </w:pP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9D" w:rsidRDefault="002F509D"/>
  <w:p w:rsidR="002F509D" w:rsidRDefault="002F50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86" w:rsidRDefault="00DA2A86">
      <w:r>
        <w:separator/>
      </w:r>
    </w:p>
  </w:footnote>
  <w:footnote w:type="continuationSeparator" w:id="0">
    <w:p w:rsidR="00DA2A86" w:rsidRDefault="00DA2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9D" w:rsidRDefault="002F50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9D" w:rsidRDefault="002F50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61"/>
    <w:multiLevelType w:val="hybridMultilevel"/>
    <w:tmpl w:val="D98EA410"/>
    <w:lvl w:ilvl="0" w:tplc="8C369884">
      <w:start w:val="1"/>
      <w:numFmt w:val="bullet"/>
      <w:lvlText w:val="•"/>
      <w:lvlJc w:val="left"/>
      <w:pPr>
        <w:ind w:left="3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023CC6">
      <w:start w:val="1"/>
      <w:numFmt w:val="bullet"/>
      <w:lvlText w:val="o"/>
      <w:lvlJc w:val="left"/>
      <w:pPr>
        <w:ind w:left="10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6A5552">
      <w:start w:val="1"/>
      <w:numFmt w:val="bullet"/>
      <w:lvlText w:val="▪"/>
      <w:lvlJc w:val="left"/>
      <w:pPr>
        <w:ind w:left="18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6EDA5E">
      <w:start w:val="1"/>
      <w:numFmt w:val="bullet"/>
      <w:lvlText w:val="•"/>
      <w:lvlJc w:val="left"/>
      <w:pPr>
        <w:ind w:left="2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5CC3340">
      <w:start w:val="1"/>
      <w:numFmt w:val="bullet"/>
      <w:lvlText w:val="o"/>
      <w:lvlJc w:val="left"/>
      <w:pPr>
        <w:ind w:left="32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84222C">
      <w:start w:val="1"/>
      <w:numFmt w:val="bullet"/>
      <w:lvlText w:val="▪"/>
      <w:lvlJc w:val="left"/>
      <w:pPr>
        <w:ind w:left="3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8292AE">
      <w:start w:val="1"/>
      <w:numFmt w:val="bullet"/>
      <w:lvlText w:val="•"/>
      <w:lvlJc w:val="left"/>
      <w:pPr>
        <w:ind w:left="46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A6DAA2">
      <w:start w:val="1"/>
      <w:numFmt w:val="bullet"/>
      <w:lvlText w:val="o"/>
      <w:lvlJc w:val="left"/>
      <w:pPr>
        <w:ind w:left="54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1661166">
      <w:start w:val="1"/>
      <w:numFmt w:val="bullet"/>
      <w:lvlText w:val="▪"/>
      <w:lvlJc w:val="left"/>
      <w:pPr>
        <w:ind w:left="61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5F94F56"/>
    <w:multiLevelType w:val="hybridMultilevel"/>
    <w:tmpl w:val="BF1E77CA"/>
    <w:lvl w:ilvl="0" w:tplc="BC6C2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4929CF"/>
    <w:multiLevelType w:val="multilevel"/>
    <w:tmpl w:val="4C364A6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10C1461"/>
    <w:multiLevelType w:val="multilevel"/>
    <w:tmpl w:val="AA2CE89C"/>
    <w:lvl w:ilvl="0">
      <w:start w:val="2"/>
      <w:numFmt w:val="decimal"/>
      <w:lvlText w:val="%1."/>
      <w:lvlJc w:val="left"/>
      <w:pPr>
        <w:tabs>
          <w:tab w:val="num" w:pos="0"/>
        </w:tabs>
        <w:ind w:left="1287"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nsid w:val="225C4A0B"/>
    <w:multiLevelType w:val="multilevel"/>
    <w:tmpl w:val="8D1ABD70"/>
    <w:lvl w:ilvl="0">
      <w:start w:val="1"/>
      <w:numFmt w:val="decimal"/>
      <w:lvlText w:val="%1."/>
      <w:lvlJc w:val="center"/>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FC11C4"/>
    <w:multiLevelType w:val="multilevel"/>
    <w:tmpl w:val="545A685E"/>
    <w:lvl w:ilvl="0">
      <w:start w:val="2"/>
      <w:numFmt w:val="decimal"/>
      <w:suff w:val="space"/>
      <w:lvlText w:val="%1."/>
      <w:lvlJc w:val="left"/>
      <w:pPr>
        <w:ind w:left="0" w:firstLine="0"/>
      </w:pPr>
      <w:rPr>
        <w:rFonts w:ascii="Times New Roman" w:eastAsia="Sylfaen" w:hAnsi="Times New Roman" w:cs="Times New Roman" w:hint="default"/>
        <w:b/>
        <w:bCs/>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3A9076D5"/>
    <w:multiLevelType w:val="hybridMultilevel"/>
    <w:tmpl w:val="696CB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6F15D2"/>
    <w:multiLevelType w:val="hybridMultilevel"/>
    <w:tmpl w:val="71DA2960"/>
    <w:lvl w:ilvl="0" w:tplc="85A0B9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3539A4"/>
    <w:multiLevelType w:val="multilevel"/>
    <w:tmpl w:val="40660FD0"/>
    <w:lvl w:ilvl="0">
      <w:start w:val="1"/>
      <w:numFmt w:val="decimal"/>
      <w:suff w:val="space"/>
      <w:lvlText w:val="%1."/>
      <w:lvlJc w:val="left"/>
      <w:pPr>
        <w:ind w:left="1287"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nsid w:val="4593515A"/>
    <w:multiLevelType w:val="hybridMultilevel"/>
    <w:tmpl w:val="F4784FF4"/>
    <w:lvl w:ilvl="0" w:tplc="4EF682D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EC7D7C"/>
    <w:multiLevelType w:val="multilevel"/>
    <w:tmpl w:val="B1E2B458"/>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54CD0FA5"/>
    <w:multiLevelType w:val="multilevel"/>
    <w:tmpl w:val="CB8A18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6DD43BAB"/>
    <w:multiLevelType w:val="multilevel"/>
    <w:tmpl w:val="7B840D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74343864"/>
    <w:multiLevelType w:val="multilevel"/>
    <w:tmpl w:val="46582D22"/>
    <w:lvl w:ilvl="0">
      <w:start w:val="1"/>
      <w:numFmt w:val="decimal"/>
      <w:suff w:val="space"/>
      <w:lvlText w:val="%1."/>
      <w:lvlJc w:val="left"/>
      <w:pPr>
        <w:ind w:left="720" w:hanging="360"/>
      </w:pPr>
      <w:rPr>
        <w:rFonts w:hint="default"/>
        <w:color w:val="auto"/>
      </w:rPr>
    </w:lvl>
    <w:lvl w:ilvl="1">
      <w:start w:val="1"/>
      <w:numFmt w:val="decimal"/>
      <w:lvlText w:val="%1.%2."/>
      <w:lvlJc w:val="left"/>
      <w:pPr>
        <w:tabs>
          <w:tab w:val="num" w:pos="0"/>
        </w:tabs>
        <w:ind w:left="1635" w:hanging="1068"/>
      </w:pPr>
      <w:rPr>
        <w:rFonts w:hint="default"/>
      </w:rPr>
    </w:lvl>
    <w:lvl w:ilvl="2">
      <w:start w:val="1"/>
      <w:numFmt w:val="decimal"/>
      <w:lvlText w:val="%1.%2.%3."/>
      <w:lvlJc w:val="left"/>
      <w:pPr>
        <w:tabs>
          <w:tab w:val="num" w:pos="0"/>
        </w:tabs>
        <w:ind w:left="1842" w:hanging="1068"/>
      </w:pPr>
      <w:rPr>
        <w:rFonts w:hint="default"/>
      </w:rPr>
    </w:lvl>
    <w:lvl w:ilvl="3">
      <w:start w:val="1"/>
      <w:numFmt w:val="decimal"/>
      <w:lvlText w:val="%1.%2.%3.%4."/>
      <w:lvlJc w:val="left"/>
      <w:pPr>
        <w:tabs>
          <w:tab w:val="num" w:pos="0"/>
        </w:tabs>
        <w:ind w:left="2049" w:hanging="1068"/>
      </w:pPr>
      <w:rPr>
        <w:rFonts w:hint="default"/>
      </w:rPr>
    </w:lvl>
    <w:lvl w:ilvl="4">
      <w:start w:val="1"/>
      <w:numFmt w:val="decimal"/>
      <w:lvlText w:val="%1.%2.%3.%4.%5."/>
      <w:lvlJc w:val="left"/>
      <w:pPr>
        <w:tabs>
          <w:tab w:val="num" w:pos="0"/>
        </w:tabs>
        <w:ind w:left="2268" w:hanging="1080"/>
      </w:pPr>
      <w:rPr>
        <w:rFonts w:hint="default"/>
      </w:rPr>
    </w:lvl>
    <w:lvl w:ilvl="5">
      <w:start w:val="1"/>
      <w:numFmt w:val="decimal"/>
      <w:lvlText w:val="%1.%2.%3.%4.%5.%6."/>
      <w:lvlJc w:val="left"/>
      <w:pPr>
        <w:tabs>
          <w:tab w:val="num" w:pos="0"/>
        </w:tabs>
        <w:ind w:left="2475" w:hanging="1080"/>
      </w:pPr>
      <w:rPr>
        <w:rFonts w:hint="default"/>
      </w:rPr>
    </w:lvl>
    <w:lvl w:ilvl="6">
      <w:start w:val="1"/>
      <w:numFmt w:val="decimal"/>
      <w:lvlText w:val="%1.%2.%3.%4.%5.%6.%7."/>
      <w:lvlJc w:val="left"/>
      <w:pPr>
        <w:tabs>
          <w:tab w:val="num" w:pos="0"/>
        </w:tabs>
        <w:ind w:left="3042" w:hanging="1440"/>
      </w:pPr>
      <w:rPr>
        <w:rFonts w:hint="default"/>
      </w:rPr>
    </w:lvl>
    <w:lvl w:ilvl="7">
      <w:start w:val="1"/>
      <w:numFmt w:val="decimal"/>
      <w:lvlText w:val="%1.%2.%3.%4.%5.%6.%7.%8."/>
      <w:lvlJc w:val="left"/>
      <w:pPr>
        <w:tabs>
          <w:tab w:val="num" w:pos="0"/>
        </w:tabs>
        <w:ind w:left="3249" w:hanging="1440"/>
      </w:pPr>
      <w:rPr>
        <w:rFonts w:hint="default"/>
      </w:rPr>
    </w:lvl>
    <w:lvl w:ilvl="8">
      <w:start w:val="1"/>
      <w:numFmt w:val="decimal"/>
      <w:lvlText w:val="%1.%2.%3.%4.%5.%6.%7.%8.%9."/>
      <w:lvlJc w:val="left"/>
      <w:pPr>
        <w:tabs>
          <w:tab w:val="num" w:pos="0"/>
        </w:tabs>
        <w:ind w:left="3816" w:hanging="1800"/>
      </w:pPr>
      <w:rPr>
        <w:rFonts w:hint="default"/>
      </w:rPr>
    </w:lvl>
  </w:abstractNum>
  <w:abstractNum w:abstractNumId="14">
    <w:nsid w:val="7BDC68B8"/>
    <w:multiLevelType w:val="multilevel"/>
    <w:tmpl w:val="395E4220"/>
    <w:lvl w:ilvl="0">
      <w:start w:val="1"/>
      <w:numFmt w:val="bullet"/>
      <w:lvlText w:val="-"/>
      <w:lvlJc w:val="left"/>
      <w:pPr>
        <w:tabs>
          <w:tab w:val="num" w:pos="0"/>
        </w:tabs>
        <w:ind w:left="0" w:firstLine="0"/>
      </w:pPr>
      <w:rPr>
        <w:rFonts w:ascii="Sylfaen" w:hAnsi="Sylfaen" w:cs="Sylfae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7C6E4C48"/>
    <w:multiLevelType w:val="multilevel"/>
    <w:tmpl w:val="60980BA8"/>
    <w:lvl w:ilvl="0">
      <w:start w:val="1"/>
      <w:numFmt w:val="decimal"/>
      <w:suff w:val="nothing"/>
      <w:lvlText w:val="%1."/>
      <w:lvlJc w:val="left"/>
      <w:pPr>
        <w:tabs>
          <w:tab w:val="num" w:pos="0"/>
        </w:tabs>
        <w:ind w:left="0" w:firstLine="0"/>
      </w:pPr>
    </w:lvl>
    <w:lvl w:ilvl="1">
      <w:start w:val="1"/>
      <w:numFmt w:val="lowerLetter"/>
      <w:lvlText w:val="%2."/>
      <w:lvlJc w:val="left"/>
      <w:pPr>
        <w:tabs>
          <w:tab w:val="num" w:pos="0"/>
        </w:tabs>
        <w:ind w:left="1783" w:hanging="360"/>
      </w:pPr>
    </w:lvl>
    <w:lvl w:ilvl="2">
      <w:start w:val="1"/>
      <w:numFmt w:val="lowerRoman"/>
      <w:lvlText w:val="%3."/>
      <w:lvlJc w:val="right"/>
      <w:pPr>
        <w:tabs>
          <w:tab w:val="num" w:pos="0"/>
        </w:tabs>
        <w:ind w:left="2503" w:hanging="180"/>
      </w:pPr>
    </w:lvl>
    <w:lvl w:ilvl="3">
      <w:start w:val="1"/>
      <w:numFmt w:val="decimal"/>
      <w:lvlText w:val="%4."/>
      <w:lvlJc w:val="left"/>
      <w:pPr>
        <w:tabs>
          <w:tab w:val="num" w:pos="0"/>
        </w:tabs>
        <w:ind w:left="3223" w:hanging="360"/>
      </w:pPr>
    </w:lvl>
    <w:lvl w:ilvl="4">
      <w:start w:val="1"/>
      <w:numFmt w:val="lowerLetter"/>
      <w:lvlText w:val="%5."/>
      <w:lvlJc w:val="left"/>
      <w:pPr>
        <w:tabs>
          <w:tab w:val="num" w:pos="0"/>
        </w:tabs>
        <w:ind w:left="3943" w:hanging="360"/>
      </w:pPr>
    </w:lvl>
    <w:lvl w:ilvl="5">
      <w:start w:val="1"/>
      <w:numFmt w:val="lowerRoman"/>
      <w:lvlText w:val="%6."/>
      <w:lvlJc w:val="right"/>
      <w:pPr>
        <w:tabs>
          <w:tab w:val="num" w:pos="0"/>
        </w:tabs>
        <w:ind w:left="4663" w:hanging="180"/>
      </w:pPr>
    </w:lvl>
    <w:lvl w:ilvl="6">
      <w:start w:val="1"/>
      <w:numFmt w:val="decimal"/>
      <w:lvlText w:val="%7."/>
      <w:lvlJc w:val="left"/>
      <w:pPr>
        <w:tabs>
          <w:tab w:val="num" w:pos="0"/>
        </w:tabs>
        <w:ind w:left="5383" w:hanging="360"/>
      </w:pPr>
    </w:lvl>
    <w:lvl w:ilvl="7">
      <w:start w:val="1"/>
      <w:numFmt w:val="lowerLetter"/>
      <w:lvlText w:val="%8."/>
      <w:lvlJc w:val="left"/>
      <w:pPr>
        <w:tabs>
          <w:tab w:val="num" w:pos="0"/>
        </w:tabs>
        <w:ind w:left="6103" w:hanging="360"/>
      </w:pPr>
    </w:lvl>
    <w:lvl w:ilvl="8">
      <w:start w:val="1"/>
      <w:numFmt w:val="lowerRoman"/>
      <w:lvlText w:val="%9."/>
      <w:lvlJc w:val="right"/>
      <w:pPr>
        <w:tabs>
          <w:tab w:val="num" w:pos="0"/>
        </w:tabs>
        <w:ind w:left="6823" w:hanging="180"/>
      </w:pPr>
    </w:lvl>
  </w:abstractNum>
  <w:num w:numId="1">
    <w:abstractNumId w:val="10"/>
  </w:num>
  <w:num w:numId="2">
    <w:abstractNumId w:val="2"/>
  </w:num>
  <w:num w:numId="3">
    <w:abstractNumId w:val="4"/>
  </w:num>
  <w:num w:numId="4">
    <w:abstractNumId w:val="15"/>
  </w:num>
  <w:num w:numId="5">
    <w:abstractNumId w:val="8"/>
  </w:num>
  <w:num w:numId="6">
    <w:abstractNumId w:val="13"/>
  </w:num>
  <w:num w:numId="7">
    <w:abstractNumId w:val="11"/>
  </w:num>
  <w:num w:numId="8">
    <w:abstractNumId w:val="14"/>
  </w:num>
  <w:num w:numId="9">
    <w:abstractNumId w:val="5"/>
  </w:num>
  <w:num w:numId="10">
    <w:abstractNumId w:val="12"/>
  </w:num>
  <w:num w:numId="11">
    <w:abstractNumId w:val="0"/>
  </w:num>
  <w:num w:numId="12">
    <w:abstractNumId w:val="1"/>
  </w:num>
  <w:num w:numId="13">
    <w:abstractNumId w:val="7"/>
  </w:num>
  <w:num w:numId="14">
    <w:abstractNumId w:val="9"/>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45"/>
    <w:rsid w:val="00026E86"/>
    <w:rsid w:val="00040737"/>
    <w:rsid w:val="00055592"/>
    <w:rsid w:val="0006447E"/>
    <w:rsid w:val="0007140B"/>
    <w:rsid w:val="00083E60"/>
    <w:rsid w:val="0008473A"/>
    <w:rsid w:val="000B1345"/>
    <w:rsid w:val="000B55F0"/>
    <w:rsid w:val="000D2851"/>
    <w:rsid w:val="00176A52"/>
    <w:rsid w:val="001B303C"/>
    <w:rsid w:val="001B5411"/>
    <w:rsid w:val="001C291E"/>
    <w:rsid w:val="001C75CE"/>
    <w:rsid w:val="001F5974"/>
    <w:rsid w:val="0020441F"/>
    <w:rsid w:val="0024514A"/>
    <w:rsid w:val="0025610F"/>
    <w:rsid w:val="0026061A"/>
    <w:rsid w:val="002944C3"/>
    <w:rsid w:val="002C18FF"/>
    <w:rsid w:val="002C6A21"/>
    <w:rsid w:val="002D7BAA"/>
    <w:rsid w:val="002F509D"/>
    <w:rsid w:val="003525D1"/>
    <w:rsid w:val="003717DB"/>
    <w:rsid w:val="003D6DDB"/>
    <w:rsid w:val="003F5596"/>
    <w:rsid w:val="0040366B"/>
    <w:rsid w:val="00430581"/>
    <w:rsid w:val="00456DCA"/>
    <w:rsid w:val="004A4A19"/>
    <w:rsid w:val="004B576C"/>
    <w:rsid w:val="004D00FA"/>
    <w:rsid w:val="004E74D5"/>
    <w:rsid w:val="004F739E"/>
    <w:rsid w:val="0052022F"/>
    <w:rsid w:val="00533D9A"/>
    <w:rsid w:val="00544949"/>
    <w:rsid w:val="00553691"/>
    <w:rsid w:val="005655BC"/>
    <w:rsid w:val="00574243"/>
    <w:rsid w:val="0057593E"/>
    <w:rsid w:val="005A5D03"/>
    <w:rsid w:val="005A771A"/>
    <w:rsid w:val="005B2C1F"/>
    <w:rsid w:val="005C63B0"/>
    <w:rsid w:val="005D7987"/>
    <w:rsid w:val="006046DE"/>
    <w:rsid w:val="0064189A"/>
    <w:rsid w:val="0064626F"/>
    <w:rsid w:val="00685C40"/>
    <w:rsid w:val="006A5E35"/>
    <w:rsid w:val="006C5434"/>
    <w:rsid w:val="006E5698"/>
    <w:rsid w:val="00703975"/>
    <w:rsid w:val="007052F5"/>
    <w:rsid w:val="00705F46"/>
    <w:rsid w:val="00731BBA"/>
    <w:rsid w:val="0074257F"/>
    <w:rsid w:val="00761266"/>
    <w:rsid w:val="007627B8"/>
    <w:rsid w:val="00765D16"/>
    <w:rsid w:val="00785367"/>
    <w:rsid w:val="00796BB2"/>
    <w:rsid w:val="007E47D1"/>
    <w:rsid w:val="00810332"/>
    <w:rsid w:val="0081750F"/>
    <w:rsid w:val="00820049"/>
    <w:rsid w:val="00825F0F"/>
    <w:rsid w:val="00835EED"/>
    <w:rsid w:val="00851818"/>
    <w:rsid w:val="00861051"/>
    <w:rsid w:val="0086219D"/>
    <w:rsid w:val="008868E5"/>
    <w:rsid w:val="008951BB"/>
    <w:rsid w:val="008C27CD"/>
    <w:rsid w:val="00916D86"/>
    <w:rsid w:val="009242E6"/>
    <w:rsid w:val="009757EE"/>
    <w:rsid w:val="009831DC"/>
    <w:rsid w:val="009A0337"/>
    <w:rsid w:val="009B64D0"/>
    <w:rsid w:val="009D33A8"/>
    <w:rsid w:val="009F4979"/>
    <w:rsid w:val="00A078DB"/>
    <w:rsid w:val="00A52B2C"/>
    <w:rsid w:val="00A61A3E"/>
    <w:rsid w:val="00A6643C"/>
    <w:rsid w:val="00AA402C"/>
    <w:rsid w:val="00AC2EBF"/>
    <w:rsid w:val="00AC4F2B"/>
    <w:rsid w:val="00AE3686"/>
    <w:rsid w:val="00AF05FE"/>
    <w:rsid w:val="00B112A2"/>
    <w:rsid w:val="00B144BF"/>
    <w:rsid w:val="00B61F6D"/>
    <w:rsid w:val="00B9244D"/>
    <w:rsid w:val="00BC6171"/>
    <w:rsid w:val="00BF6EBF"/>
    <w:rsid w:val="00C00FDF"/>
    <w:rsid w:val="00C17059"/>
    <w:rsid w:val="00C37F46"/>
    <w:rsid w:val="00C51F15"/>
    <w:rsid w:val="00C62671"/>
    <w:rsid w:val="00C7156C"/>
    <w:rsid w:val="00CA311F"/>
    <w:rsid w:val="00CB1DBF"/>
    <w:rsid w:val="00D21085"/>
    <w:rsid w:val="00D2252F"/>
    <w:rsid w:val="00D53B7B"/>
    <w:rsid w:val="00D60685"/>
    <w:rsid w:val="00D66EE0"/>
    <w:rsid w:val="00D7371F"/>
    <w:rsid w:val="00DA2A86"/>
    <w:rsid w:val="00DB7552"/>
    <w:rsid w:val="00DE34E6"/>
    <w:rsid w:val="00E013D1"/>
    <w:rsid w:val="00E05185"/>
    <w:rsid w:val="00E07A2E"/>
    <w:rsid w:val="00E111AC"/>
    <w:rsid w:val="00E21224"/>
    <w:rsid w:val="00E228D3"/>
    <w:rsid w:val="00E37842"/>
    <w:rsid w:val="00E444A7"/>
    <w:rsid w:val="00E555B0"/>
    <w:rsid w:val="00E6466F"/>
    <w:rsid w:val="00E83DEA"/>
    <w:rsid w:val="00E868EF"/>
    <w:rsid w:val="00EA00AD"/>
    <w:rsid w:val="00ED63DF"/>
    <w:rsid w:val="00EE60D9"/>
    <w:rsid w:val="00EF284C"/>
    <w:rsid w:val="00EF513C"/>
    <w:rsid w:val="00F33E68"/>
    <w:rsid w:val="00F45ED7"/>
    <w:rsid w:val="00F54198"/>
    <w:rsid w:val="00F54C38"/>
    <w:rsid w:val="00FB1C77"/>
    <w:rsid w:val="00FB49C2"/>
    <w:rsid w:val="00FE76A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rFonts w:ascii="Calibri" w:eastAsia="Calibri" w:hAnsi="Calibri"/>
      <w:sz w:val="22"/>
      <w:szCs w:val="22"/>
      <w:lang w:eastAsia="zh-CN"/>
    </w:rPr>
  </w:style>
  <w:style w:type="paragraph" w:styleId="1">
    <w:name w:val="heading 1"/>
    <w:basedOn w:val="a"/>
    <w:next w:val="a"/>
    <w:qFormat/>
    <w:pPr>
      <w:keepNext/>
      <w:numPr>
        <w:numId w:val="1"/>
      </w:numPr>
      <w:spacing w:before="240" w:after="60"/>
      <w:outlineLvl w:val="0"/>
    </w:pPr>
    <w:rPr>
      <w:rFonts w:ascii="Cambria" w:eastAsia="Times New Roman" w:hAnsi="Cambria"/>
      <w:b/>
      <w:bCs/>
      <w:kern w:val="2"/>
      <w:sz w:val="32"/>
      <w:szCs w:val="32"/>
    </w:rPr>
  </w:style>
  <w:style w:type="paragraph" w:styleId="3">
    <w:name w:val="heading 3"/>
    <w:basedOn w:val="a"/>
    <w:next w:val="a0"/>
    <w:qFormat/>
    <w:pPr>
      <w:numPr>
        <w:ilvl w:val="2"/>
        <w:numId w:val="1"/>
      </w:numPr>
      <w:spacing w:before="280" w:after="280"/>
      <w:jc w:val="left"/>
      <w:outlineLvl w:val="2"/>
    </w:pPr>
    <w:rPr>
      <w:rFonts w:ascii="Times New Roman" w:eastAsia="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10">
    <w:name w:val="Основной шрифт абзаца1"/>
    <w:qFormat/>
  </w:style>
  <w:style w:type="character" w:customStyle="1" w:styleId="30">
    <w:name w:val="Заголовок 3 Знак"/>
    <w:qFormat/>
    <w:rPr>
      <w:rFonts w:ascii="Times New Roman" w:eastAsia="Times New Roman" w:hAnsi="Times New Roman" w:cs="Times New Roman"/>
      <w:b/>
      <w:bCs/>
      <w:sz w:val="27"/>
      <w:szCs w:val="27"/>
    </w:rPr>
  </w:style>
  <w:style w:type="character" w:styleId="a4">
    <w:name w:val="Strong"/>
    <w:qFormat/>
    <w:rPr>
      <w:b/>
      <w:bCs/>
    </w:rPr>
  </w:style>
  <w:style w:type="character" w:customStyle="1" w:styleId="-">
    <w:name w:val="Интернет-ссылка"/>
    <w:uiPriority w:val="99"/>
    <w:rPr>
      <w:color w:val="0000FF"/>
      <w:u w:val="single"/>
    </w:rPr>
  </w:style>
  <w:style w:type="character" w:customStyle="1" w:styleId="a5">
    <w:name w:val="Посещённая гиперссылка"/>
    <w:rPr>
      <w:color w:val="800080"/>
      <w:u w:val="single"/>
    </w:rPr>
  </w:style>
  <w:style w:type="character" w:customStyle="1" w:styleId="a6">
    <w:name w:val="Верхний колонтитул Знак"/>
    <w:uiPriority w:val="99"/>
    <w:qFormat/>
    <w:rPr>
      <w:sz w:val="22"/>
      <w:szCs w:val="22"/>
    </w:rPr>
  </w:style>
  <w:style w:type="character" w:customStyle="1" w:styleId="a7">
    <w:name w:val="Нижний колонтитул Знак"/>
    <w:uiPriority w:val="99"/>
    <w:qFormat/>
    <w:rPr>
      <w:sz w:val="22"/>
      <w:szCs w:val="22"/>
    </w:rPr>
  </w:style>
  <w:style w:type="character" w:customStyle="1" w:styleId="a8">
    <w:name w:val="Основной текст Знак"/>
    <w:qFormat/>
    <w:rPr>
      <w:rFonts w:ascii="Times New Roman" w:eastAsia="Times New Roman" w:hAnsi="Times New Roman" w:cs="Times New Roman"/>
      <w:szCs w:val="24"/>
    </w:rPr>
  </w:style>
  <w:style w:type="character" w:customStyle="1" w:styleId="a9">
    <w:name w:val="Основной текст_"/>
    <w:qFormat/>
    <w:rPr>
      <w:rFonts w:ascii="Times New Roman" w:hAnsi="Times New Roman" w:cs="Times New Roman"/>
      <w:spacing w:val="3"/>
      <w:shd w:val="clear" w:color="auto" w:fill="FFFFFF"/>
    </w:rPr>
  </w:style>
  <w:style w:type="character" w:customStyle="1" w:styleId="b-serp-urlitem">
    <w:name w:val="b-serp-url__item"/>
    <w:basedOn w:val="10"/>
    <w:qFormat/>
  </w:style>
  <w:style w:type="character" w:customStyle="1" w:styleId="11">
    <w:name w:val="Заголовок 1 Знак"/>
    <w:qFormat/>
    <w:rPr>
      <w:rFonts w:ascii="Cambria" w:eastAsia="Times New Roman" w:hAnsi="Cambria" w:cs="Times New Roman"/>
      <w:b/>
      <w:bCs/>
      <w:kern w:val="2"/>
      <w:sz w:val="32"/>
      <w:szCs w:val="32"/>
    </w:rPr>
  </w:style>
  <w:style w:type="character" w:customStyle="1" w:styleId="HTML">
    <w:name w:val="Стандартный HTML Знак"/>
    <w:qFormat/>
    <w:rPr>
      <w:rFonts w:ascii="Courier New" w:eastAsia="Times New Roman" w:hAnsi="Courier New" w:cs="Courier New"/>
    </w:rPr>
  </w:style>
  <w:style w:type="character" w:customStyle="1" w:styleId="rvts6">
    <w:name w:val="rvts6"/>
    <w:basedOn w:val="10"/>
    <w:qFormat/>
  </w:style>
  <w:style w:type="character" w:customStyle="1" w:styleId="apple-converted-space">
    <w:name w:val="apple-converted-space"/>
    <w:basedOn w:val="a1"/>
    <w:qFormat/>
    <w:rsid w:val="00425EBF"/>
  </w:style>
  <w:style w:type="character" w:customStyle="1" w:styleId="aa">
    <w:name w:val="Текст выноски Знак"/>
    <w:uiPriority w:val="99"/>
    <w:semiHidden/>
    <w:qFormat/>
    <w:rsid w:val="0018028B"/>
    <w:rPr>
      <w:rFonts w:ascii="Tahoma" w:eastAsia="Calibri" w:hAnsi="Tahoma"/>
      <w:sz w:val="16"/>
      <w:szCs w:val="16"/>
      <w:lang w:val="x-none" w:eastAsia="x-none"/>
    </w:rPr>
  </w:style>
  <w:style w:type="character" w:customStyle="1" w:styleId="2">
    <w:name w:val="Основной текст (2)_"/>
    <w:link w:val="20"/>
    <w:qFormat/>
    <w:rsid w:val="00F1432B"/>
    <w:rPr>
      <w:sz w:val="22"/>
      <w:szCs w:val="22"/>
      <w:shd w:val="clear" w:color="auto" w:fill="FFFFFF"/>
    </w:rPr>
  </w:style>
  <w:style w:type="character" w:customStyle="1" w:styleId="31">
    <w:name w:val="Основной текст (3)_"/>
    <w:basedOn w:val="a1"/>
    <w:qFormat/>
    <w:rPr>
      <w:rFonts w:ascii="Sylfaen" w:eastAsia="Sylfaen" w:hAnsi="Sylfaen" w:cs="Sylfaen"/>
      <w:b/>
      <w:bCs/>
      <w:i w:val="0"/>
      <w:iCs w:val="0"/>
      <w:caps w:val="0"/>
      <w:smallCaps w:val="0"/>
      <w:strike w:val="0"/>
      <w:dstrike w:val="0"/>
      <w:u w:val="none"/>
    </w:rPr>
  </w:style>
  <w:style w:type="character" w:customStyle="1" w:styleId="32">
    <w:name w:val="Основной текст (3) + Курсив"/>
    <w:basedOn w:val="31"/>
    <w:qFormat/>
    <w:rPr>
      <w:rFonts w:ascii="Sylfaen" w:eastAsia="Sylfaen" w:hAnsi="Sylfaen" w:cs="Sylfaen"/>
      <w:b/>
      <w:bCs/>
      <w:i/>
      <w:iCs/>
      <w:caps w:val="0"/>
      <w:smallCaps w:val="0"/>
      <w:strike w:val="0"/>
      <w:dstrike w:val="0"/>
      <w:color w:val="000000"/>
      <w:spacing w:val="0"/>
      <w:w w:val="100"/>
      <w:sz w:val="24"/>
      <w:szCs w:val="24"/>
      <w:u w:val="none"/>
      <w:lang w:val="ru-RU" w:eastAsia="ru-RU" w:bidi="ru-RU"/>
    </w:rPr>
  </w:style>
  <w:style w:type="character" w:customStyle="1" w:styleId="212pt">
    <w:name w:val="Основной текст (2) + 12 pt;Полужирный"/>
    <w:basedOn w:val="2"/>
    <w:qFormat/>
    <w:rPr>
      <w:rFonts w:ascii="Sylfaen" w:eastAsia="Sylfaen" w:hAnsi="Sylfaen" w:cs="Sylfae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ab">
    <w:name w:val="Подпись к картинке"/>
    <w:basedOn w:val="a1"/>
    <w:qFormat/>
    <w:rPr>
      <w:rFonts w:ascii="Sylfaen" w:eastAsia="Sylfaen" w:hAnsi="Sylfaen" w:cs="Sylfaen"/>
      <w:b w:val="0"/>
      <w:bCs w:val="0"/>
      <w:i w:val="0"/>
      <w:iCs w:val="0"/>
      <w:caps w:val="0"/>
      <w:smallCaps w:val="0"/>
      <w:strike w:val="0"/>
      <w:dstrike w:val="0"/>
      <w:sz w:val="22"/>
      <w:szCs w:val="22"/>
      <w:u w:val="none"/>
    </w:rPr>
  </w:style>
  <w:style w:type="character" w:customStyle="1" w:styleId="ac">
    <w:name w:val="Колонтитул_"/>
    <w:basedOn w:val="a1"/>
    <w:qFormat/>
    <w:rPr>
      <w:rFonts w:ascii="Sylfaen" w:eastAsia="Sylfaen" w:hAnsi="Sylfaen" w:cs="Sylfaen"/>
      <w:b w:val="0"/>
      <w:bCs w:val="0"/>
      <w:i w:val="0"/>
      <w:iCs w:val="0"/>
      <w:caps w:val="0"/>
      <w:smallCaps w:val="0"/>
      <w:strike w:val="0"/>
      <w:dstrike w:val="0"/>
      <w:sz w:val="20"/>
      <w:szCs w:val="20"/>
      <w:u w:val="none"/>
    </w:rPr>
  </w:style>
  <w:style w:type="character" w:customStyle="1" w:styleId="ad">
    <w:name w:val="Колонтитул"/>
    <w:basedOn w:val="ac"/>
    <w:qFormat/>
    <w:rPr>
      <w:rFonts w:ascii="Sylfaen" w:eastAsia="Sylfaen" w:hAnsi="Sylfaen" w:cs="Sylfaen"/>
      <w:b w:val="0"/>
      <w:bCs w:val="0"/>
      <w:i w:val="0"/>
      <w:iCs w:val="0"/>
      <w:caps w:val="0"/>
      <w:smallCaps w:val="0"/>
      <w:strike w:val="0"/>
      <w:dstrike w:val="0"/>
      <w:color w:val="000000"/>
      <w:spacing w:val="0"/>
      <w:w w:val="100"/>
      <w:sz w:val="20"/>
      <w:szCs w:val="20"/>
      <w:u w:val="none"/>
      <w:lang w:val="ru-RU" w:eastAsia="ru-RU" w:bidi="ru-RU"/>
    </w:rPr>
  </w:style>
  <w:style w:type="paragraph" w:customStyle="1" w:styleId="ae">
    <w:name w:val="Заголовок"/>
    <w:basedOn w:val="a"/>
    <w:next w:val="a0"/>
    <w:qFormat/>
    <w:pPr>
      <w:keepNext/>
      <w:spacing w:before="240" w:after="120"/>
    </w:pPr>
    <w:rPr>
      <w:rFonts w:ascii="Nimbus Sans L" w:eastAsia="DejaVu Sans" w:hAnsi="Nimbus Sans L" w:cs="FreeSans"/>
      <w:sz w:val="28"/>
      <w:szCs w:val="28"/>
    </w:rPr>
  </w:style>
  <w:style w:type="paragraph" w:styleId="a0">
    <w:name w:val="Body Text"/>
    <w:basedOn w:val="a"/>
    <w:pPr>
      <w:jc w:val="left"/>
    </w:pPr>
    <w:rPr>
      <w:rFonts w:ascii="Times New Roman" w:eastAsia="Times New Roman" w:hAnsi="Times New Roman"/>
      <w:sz w:val="20"/>
      <w:szCs w:val="24"/>
    </w:rPr>
  </w:style>
  <w:style w:type="paragraph" w:styleId="af">
    <w:name w:val="List"/>
    <w:basedOn w:val="a0"/>
    <w:rPr>
      <w:rFonts w:cs="FreeSans"/>
    </w:rPr>
  </w:style>
  <w:style w:type="paragraph" w:styleId="af0">
    <w:name w:val="caption"/>
    <w:basedOn w:val="a"/>
    <w:qFormat/>
    <w:pPr>
      <w:suppressLineNumbers/>
      <w:spacing w:before="120" w:after="120"/>
    </w:pPr>
    <w:rPr>
      <w:rFonts w:cs="FreeSans"/>
      <w:i/>
      <w:iCs/>
      <w:sz w:val="24"/>
      <w:szCs w:val="24"/>
    </w:rPr>
  </w:style>
  <w:style w:type="paragraph" w:styleId="af1">
    <w:name w:val="index heading"/>
    <w:basedOn w:val="a"/>
    <w:qFormat/>
    <w:pPr>
      <w:suppressLineNumbers/>
    </w:pPr>
    <w:rPr>
      <w:rFonts w:cs="Arial Unicode MS"/>
    </w:rPr>
  </w:style>
  <w:style w:type="paragraph" w:customStyle="1" w:styleId="12">
    <w:name w:val="Указатель1"/>
    <w:basedOn w:val="a"/>
    <w:qFormat/>
    <w:pPr>
      <w:suppressLineNumbers/>
    </w:pPr>
    <w:rPr>
      <w:rFonts w:cs="FreeSans"/>
    </w:rPr>
  </w:style>
  <w:style w:type="paragraph" w:styleId="af2">
    <w:name w:val="Normal (Web)"/>
    <w:basedOn w:val="a"/>
    <w:uiPriority w:val="99"/>
    <w:qFormat/>
    <w:pPr>
      <w:spacing w:before="280" w:after="280"/>
      <w:jc w:val="left"/>
    </w:pPr>
    <w:rPr>
      <w:rFonts w:ascii="Times New Roman" w:eastAsia="Times New Roman" w:hAnsi="Times New Roman"/>
      <w:sz w:val="24"/>
      <w:szCs w:val="24"/>
    </w:rPr>
  </w:style>
  <w:style w:type="paragraph" w:customStyle="1" w:styleId="af3">
    <w:name w:val="Верхний и нижний колонтитулы"/>
    <w:basedOn w:val="a"/>
    <w:qFormat/>
  </w:style>
  <w:style w:type="paragraph" w:styleId="af4">
    <w:name w:val="header"/>
    <w:basedOn w:val="a"/>
    <w:uiPriority w:val="99"/>
    <w:pPr>
      <w:tabs>
        <w:tab w:val="center" w:pos="4677"/>
        <w:tab w:val="right" w:pos="9355"/>
      </w:tabs>
    </w:pPr>
  </w:style>
  <w:style w:type="paragraph" w:styleId="af5">
    <w:name w:val="footer"/>
    <w:basedOn w:val="a"/>
    <w:uiPriority w:val="99"/>
    <w:pPr>
      <w:tabs>
        <w:tab w:val="center" w:pos="4677"/>
        <w:tab w:val="right" w:pos="9355"/>
      </w:tabs>
    </w:pPr>
  </w:style>
  <w:style w:type="paragraph" w:customStyle="1" w:styleId="ConsPlusNormal">
    <w:name w:val="ConsPlusNormal"/>
    <w:qFormat/>
    <w:pPr>
      <w:ind w:firstLine="720"/>
    </w:pPr>
    <w:rPr>
      <w:rFonts w:ascii="Arial" w:hAnsi="Arial" w:cs="Arial"/>
      <w:lang w:eastAsia="zh-CN"/>
    </w:rPr>
  </w:style>
  <w:style w:type="paragraph" w:customStyle="1" w:styleId="13">
    <w:name w:val="Основной текст1"/>
    <w:basedOn w:val="a"/>
    <w:qFormat/>
    <w:pPr>
      <w:widowControl w:val="0"/>
      <w:shd w:val="clear" w:color="auto" w:fill="FFFFFF"/>
      <w:spacing w:line="317" w:lineRule="exact"/>
      <w:ind w:hanging="540"/>
      <w:jc w:val="left"/>
    </w:pPr>
    <w:rPr>
      <w:rFonts w:ascii="Times New Roman" w:hAnsi="Times New Roman"/>
      <w:spacing w:val="3"/>
      <w:sz w:val="20"/>
      <w:szCs w:val="20"/>
    </w:rPr>
  </w:style>
  <w:style w:type="paragraph" w:customStyle="1" w:styleId="110">
    <w:name w:val="Обычный11"/>
    <w:qFormat/>
    <w:pPr>
      <w:ind w:firstLine="720"/>
      <w:jc w:val="both"/>
    </w:pPr>
    <w:rPr>
      <w:sz w:val="28"/>
      <w:lang w:eastAsia="zh-CN"/>
    </w:rPr>
  </w:style>
  <w:style w:type="paragraph" w:customStyle="1" w:styleId="p5">
    <w:name w:val="p5"/>
    <w:basedOn w:val="a"/>
    <w:qFormat/>
    <w:pPr>
      <w:spacing w:before="280" w:after="280"/>
      <w:jc w:val="left"/>
    </w:pPr>
    <w:rPr>
      <w:rFonts w:ascii="Times New Roman" w:eastAsia="Times New Roman" w:hAnsi="Times New Roman"/>
      <w:sz w:val="24"/>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paragraph" w:customStyle="1" w:styleId="ConsNonformat">
    <w:name w:val="ConsNonformat"/>
    <w:qFormat/>
    <w:pPr>
      <w:widowControl w:val="0"/>
      <w:ind w:right="19772"/>
    </w:pPr>
    <w:rPr>
      <w:rFonts w:ascii="Courier New" w:hAnsi="Courier New" w:cs="Courier New"/>
      <w:lang w:eastAsia="zh-CN"/>
    </w:rPr>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rPr>
      <w:b/>
      <w:bCs/>
    </w:rPr>
  </w:style>
  <w:style w:type="paragraph" w:styleId="af8">
    <w:name w:val="Balloon Text"/>
    <w:basedOn w:val="a"/>
    <w:uiPriority w:val="99"/>
    <w:semiHidden/>
    <w:unhideWhenUsed/>
    <w:qFormat/>
    <w:rsid w:val="0018028B"/>
    <w:pPr>
      <w:suppressAutoHyphens w:val="0"/>
      <w:jc w:val="left"/>
    </w:pPr>
    <w:rPr>
      <w:rFonts w:ascii="Tahoma" w:hAnsi="Tahoma"/>
      <w:sz w:val="16"/>
      <w:szCs w:val="16"/>
      <w:lang w:val="x-none" w:eastAsia="x-none"/>
    </w:rPr>
  </w:style>
  <w:style w:type="paragraph" w:customStyle="1" w:styleId="ConsPlusNonformat">
    <w:name w:val="ConsPlusNonformat"/>
    <w:qFormat/>
    <w:rsid w:val="000E219A"/>
    <w:rPr>
      <w:rFonts w:ascii="Courier New" w:hAnsi="Courier New" w:cs="Courier New"/>
    </w:rPr>
  </w:style>
  <w:style w:type="paragraph" w:styleId="af9">
    <w:name w:val="List Paragraph"/>
    <w:basedOn w:val="a"/>
    <w:uiPriority w:val="34"/>
    <w:qFormat/>
    <w:rsid w:val="000E219A"/>
    <w:pPr>
      <w:suppressAutoHyphens w:val="0"/>
      <w:spacing w:after="200" w:line="276" w:lineRule="auto"/>
      <w:ind w:left="720"/>
      <w:contextualSpacing/>
      <w:jc w:val="left"/>
    </w:pPr>
    <w:rPr>
      <w:rFonts w:eastAsia="Times New Roman"/>
      <w:lang w:eastAsia="ru-RU"/>
    </w:rPr>
  </w:style>
  <w:style w:type="paragraph" w:customStyle="1" w:styleId="20">
    <w:name w:val="Основной текст (2)"/>
    <w:basedOn w:val="a"/>
    <w:link w:val="2"/>
    <w:qFormat/>
    <w:rsid w:val="00F1432B"/>
    <w:pPr>
      <w:widowControl w:val="0"/>
      <w:shd w:val="clear" w:color="auto" w:fill="FFFFFF"/>
      <w:suppressAutoHyphens w:val="0"/>
      <w:spacing w:line="259" w:lineRule="exact"/>
      <w:ind w:hanging="960"/>
      <w:jc w:val="left"/>
    </w:pPr>
    <w:rPr>
      <w:rFonts w:ascii="Times New Roman" w:eastAsia="Times New Roman" w:hAnsi="Times New Roman"/>
      <w:lang w:eastAsia="ru-RU"/>
    </w:rPr>
  </w:style>
  <w:style w:type="paragraph" w:customStyle="1" w:styleId="afa">
    <w:name w:val="Содержимое врезки"/>
    <w:basedOn w:val="a"/>
    <w:qFormat/>
  </w:style>
  <w:style w:type="paragraph" w:customStyle="1" w:styleId="33">
    <w:name w:val="Основной текст (3)"/>
    <w:basedOn w:val="a"/>
    <w:qFormat/>
    <w:pPr>
      <w:shd w:val="clear" w:color="auto" w:fill="FFFFFF"/>
      <w:spacing w:line="274" w:lineRule="exact"/>
    </w:pPr>
    <w:rPr>
      <w:rFonts w:ascii="Sylfaen" w:eastAsia="Sylfaen" w:hAnsi="Sylfaen" w:cs="Sylfaen"/>
      <w:b/>
      <w:bCs/>
    </w:rPr>
  </w:style>
  <w:style w:type="paragraph" w:customStyle="1" w:styleId="14">
    <w:name w:val="Заголовок №1"/>
    <w:basedOn w:val="a"/>
    <w:qFormat/>
    <w:pPr>
      <w:shd w:val="clear" w:color="auto" w:fill="FFFFFF"/>
      <w:spacing w:line="274" w:lineRule="exact"/>
      <w:jc w:val="both"/>
      <w:outlineLvl w:val="0"/>
    </w:pPr>
    <w:rPr>
      <w:rFonts w:ascii="Sylfaen" w:eastAsia="Sylfaen" w:hAnsi="Sylfaen" w:cs="Sylfaen"/>
      <w:b/>
      <w:bCs/>
    </w:rPr>
  </w:style>
  <w:style w:type="paragraph" w:customStyle="1" w:styleId="afb">
    <w:name w:val="Подпись к картинке"/>
    <w:basedOn w:val="a"/>
    <w:qFormat/>
    <w:pPr>
      <w:shd w:val="clear" w:color="auto" w:fill="FFFFFF"/>
      <w:spacing w:line="0" w:lineRule="atLeast"/>
    </w:pPr>
    <w:rPr>
      <w:rFonts w:ascii="Sylfaen" w:eastAsia="Sylfaen" w:hAnsi="Sylfaen" w:cs="Sylfaen"/>
    </w:rPr>
  </w:style>
  <w:style w:type="paragraph" w:customStyle="1" w:styleId="4">
    <w:name w:val="Основной текст (4)"/>
    <w:basedOn w:val="a"/>
    <w:qFormat/>
    <w:pPr>
      <w:shd w:val="clear" w:color="auto" w:fill="FFFFFF"/>
      <w:spacing w:line="230" w:lineRule="exact"/>
    </w:pPr>
    <w:rPr>
      <w:rFonts w:ascii="Sylfaen" w:eastAsia="Sylfaen" w:hAnsi="Sylfaen" w:cs="Sylfaen"/>
      <w:sz w:val="19"/>
      <w:szCs w:val="19"/>
    </w:rPr>
  </w:style>
  <w:style w:type="paragraph" w:customStyle="1" w:styleId="afc">
    <w:name w:val="Колонтитул"/>
    <w:basedOn w:val="a"/>
    <w:qFormat/>
    <w:pPr>
      <w:shd w:val="clear" w:color="auto" w:fill="FFFFFF"/>
      <w:spacing w:line="0" w:lineRule="atLeast"/>
    </w:pPr>
    <w:rPr>
      <w:rFonts w:ascii="Sylfaen" w:eastAsia="Sylfaen" w:hAnsi="Sylfaen" w:cs="Sylfaen"/>
      <w:sz w:val="20"/>
      <w:szCs w:val="20"/>
    </w:rPr>
  </w:style>
  <w:style w:type="numbering" w:customStyle="1" w:styleId="15">
    <w:name w:val="Нет списка1"/>
    <w:uiPriority w:val="99"/>
    <w:semiHidden/>
    <w:unhideWhenUsed/>
    <w:qFormat/>
    <w:rsid w:val="005F3B45"/>
  </w:style>
  <w:style w:type="numbering" w:customStyle="1" w:styleId="21">
    <w:name w:val="Нет списка2"/>
    <w:uiPriority w:val="99"/>
    <w:semiHidden/>
    <w:unhideWhenUsed/>
    <w:qFormat/>
    <w:rsid w:val="00113CEF"/>
  </w:style>
  <w:style w:type="table" w:styleId="afd">
    <w:name w:val="Table Grid"/>
    <w:basedOn w:val="a2"/>
    <w:uiPriority w:val="59"/>
    <w:rsid w:val="000E219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rFonts w:ascii="Calibri" w:eastAsia="Calibri" w:hAnsi="Calibri"/>
      <w:sz w:val="22"/>
      <w:szCs w:val="22"/>
      <w:lang w:eastAsia="zh-CN"/>
    </w:rPr>
  </w:style>
  <w:style w:type="paragraph" w:styleId="1">
    <w:name w:val="heading 1"/>
    <w:basedOn w:val="a"/>
    <w:next w:val="a"/>
    <w:qFormat/>
    <w:pPr>
      <w:keepNext/>
      <w:numPr>
        <w:numId w:val="1"/>
      </w:numPr>
      <w:spacing w:before="240" w:after="60"/>
      <w:outlineLvl w:val="0"/>
    </w:pPr>
    <w:rPr>
      <w:rFonts w:ascii="Cambria" w:eastAsia="Times New Roman" w:hAnsi="Cambria"/>
      <w:b/>
      <w:bCs/>
      <w:kern w:val="2"/>
      <w:sz w:val="32"/>
      <w:szCs w:val="32"/>
    </w:rPr>
  </w:style>
  <w:style w:type="paragraph" w:styleId="3">
    <w:name w:val="heading 3"/>
    <w:basedOn w:val="a"/>
    <w:next w:val="a0"/>
    <w:qFormat/>
    <w:pPr>
      <w:numPr>
        <w:ilvl w:val="2"/>
        <w:numId w:val="1"/>
      </w:numPr>
      <w:spacing w:before="280" w:after="280"/>
      <w:jc w:val="left"/>
      <w:outlineLvl w:val="2"/>
    </w:pPr>
    <w:rPr>
      <w:rFonts w:ascii="Times New Roman" w:eastAsia="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10">
    <w:name w:val="Основной шрифт абзаца1"/>
    <w:qFormat/>
  </w:style>
  <w:style w:type="character" w:customStyle="1" w:styleId="30">
    <w:name w:val="Заголовок 3 Знак"/>
    <w:qFormat/>
    <w:rPr>
      <w:rFonts w:ascii="Times New Roman" w:eastAsia="Times New Roman" w:hAnsi="Times New Roman" w:cs="Times New Roman"/>
      <w:b/>
      <w:bCs/>
      <w:sz w:val="27"/>
      <w:szCs w:val="27"/>
    </w:rPr>
  </w:style>
  <w:style w:type="character" w:styleId="a4">
    <w:name w:val="Strong"/>
    <w:qFormat/>
    <w:rPr>
      <w:b/>
      <w:bCs/>
    </w:rPr>
  </w:style>
  <w:style w:type="character" w:customStyle="1" w:styleId="-">
    <w:name w:val="Интернет-ссылка"/>
    <w:uiPriority w:val="99"/>
    <w:rPr>
      <w:color w:val="0000FF"/>
      <w:u w:val="single"/>
    </w:rPr>
  </w:style>
  <w:style w:type="character" w:customStyle="1" w:styleId="a5">
    <w:name w:val="Посещённая гиперссылка"/>
    <w:rPr>
      <w:color w:val="800080"/>
      <w:u w:val="single"/>
    </w:rPr>
  </w:style>
  <w:style w:type="character" w:customStyle="1" w:styleId="a6">
    <w:name w:val="Верхний колонтитул Знак"/>
    <w:uiPriority w:val="99"/>
    <w:qFormat/>
    <w:rPr>
      <w:sz w:val="22"/>
      <w:szCs w:val="22"/>
    </w:rPr>
  </w:style>
  <w:style w:type="character" w:customStyle="1" w:styleId="a7">
    <w:name w:val="Нижний колонтитул Знак"/>
    <w:uiPriority w:val="99"/>
    <w:qFormat/>
    <w:rPr>
      <w:sz w:val="22"/>
      <w:szCs w:val="22"/>
    </w:rPr>
  </w:style>
  <w:style w:type="character" w:customStyle="1" w:styleId="a8">
    <w:name w:val="Основной текст Знак"/>
    <w:qFormat/>
    <w:rPr>
      <w:rFonts w:ascii="Times New Roman" w:eastAsia="Times New Roman" w:hAnsi="Times New Roman" w:cs="Times New Roman"/>
      <w:szCs w:val="24"/>
    </w:rPr>
  </w:style>
  <w:style w:type="character" w:customStyle="1" w:styleId="a9">
    <w:name w:val="Основной текст_"/>
    <w:qFormat/>
    <w:rPr>
      <w:rFonts w:ascii="Times New Roman" w:hAnsi="Times New Roman" w:cs="Times New Roman"/>
      <w:spacing w:val="3"/>
      <w:shd w:val="clear" w:color="auto" w:fill="FFFFFF"/>
    </w:rPr>
  </w:style>
  <w:style w:type="character" w:customStyle="1" w:styleId="b-serp-urlitem">
    <w:name w:val="b-serp-url__item"/>
    <w:basedOn w:val="10"/>
    <w:qFormat/>
  </w:style>
  <w:style w:type="character" w:customStyle="1" w:styleId="11">
    <w:name w:val="Заголовок 1 Знак"/>
    <w:qFormat/>
    <w:rPr>
      <w:rFonts w:ascii="Cambria" w:eastAsia="Times New Roman" w:hAnsi="Cambria" w:cs="Times New Roman"/>
      <w:b/>
      <w:bCs/>
      <w:kern w:val="2"/>
      <w:sz w:val="32"/>
      <w:szCs w:val="32"/>
    </w:rPr>
  </w:style>
  <w:style w:type="character" w:customStyle="1" w:styleId="HTML">
    <w:name w:val="Стандартный HTML Знак"/>
    <w:qFormat/>
    <w:rPr>
      <w:rFonts w:ascii="Courier New" w:eastAsia="Times New Roman" w:hAnsi="Courier New" w:cs="Courier New"/>
    </w:rPr>
  </w:style>
  <w:style w:type="character" w:customStyle="1" w:styleId="rvts6">
    <w:name w:val="rvts6"/>
    <w:basedOn w:val="10"/>
    <w:qFormat/>
  </w:style>
  <w:style w:type="character" w:customStyle="1" w:styleId="apple-converted-space">
    <w:name w:val="apple-converted-space"/>
    <w:basedOn w:val="a1"/>
    <w:qFormat/>
    <w:rsid w:val="00425EBF"/>
  </w:style>
  <w:style w:type="character" w:customStyle="1" w:styleId="aa">
    <w:name w:val="Текст выноски Знак"/>
    <w:uiPriority w:val="99"/>
    <w:semiHidden/>
    <w:qFormat/>
    <w:rsid w:val="0018028B"/>
    <w:rPr>
      <w:rFonts w:ascii="Tahoma" w:eastAsia="Calibri" w:hAnsi="Tahoma"/>
      <w:sz w:val="16"/>
      <w:szCs w:val="16"/>
      <w:lang w:val="x-none" w:eastAsia="x-none"/>
    </w:rPr>
  </w:style>
  <w:style w:type="character" w:customStyle="1" w:styleId="2">
    <w:name w:val="Основной текст (2)_"/>
    <w:link w:val="20"/>
    <w:qFormat/>
    <w:rsid w:val="00F1432B"/>
    <w:rPr>
      <w:sz w:val="22"/>
      <w:szCs w:val="22"/>
      <w:shd w:val="clear" w:color="auto" w:fill="FFFFFF"/>
    </w:rPr>
  </w:style>
  <w:style w:type="character" w:customStyle="1" w:styleId="31">
    <w:name w:val="Основной текст (3)_"/>
    <w:basedOn w:val="a1"/>
    <w:qFormat/>
    <w:rPr>
      <w:rFonts w:ascii="Sylfaen" w:eastAsia="Sylfaen" w:hAnsi="Sylfaen" w:cs="Sylfaen"/>
      <w:b/>
      <w:bCs/>
      <w:i w:val="0"/>
      <w:iCs w:val="0"/>
      <w:caps w:val="0"/>
      <w:smallCaps w:val="0"/>
      <w:strike w:val="0"/>
      <w:dstrike w:val="0"/>
      <w:u w:val="none"/>
    </w:rPr>
  </w:style>
  <w:style w:type="character" w:customStyle="1" w:styleId="32">
    <w:name w:val="Основной текст (3) + Курсив"/>
    <w:basedOn w:val="31"/>
    <w:qFormat/>
    <w:rPr>
      <w:rFonts w:ascii="Sylfaen" w:eastAsia="Sylfaen" w:hAnsi="Sylfaen" w:cs="Sylfaen"/>
      <w:b/>
      <w:bCs/>
      <w:i/>
      <w:iCs/>
      <w:caps w:val="0"/>
      <w:smallCaps w:val="0"/>
      <w:strike w:val="0"/>
      <w:dstrike w:val="0"/>
      <w:color w:val="000000"/>
      <w:spacing w:val="0"/>
      <w:w w:val="100"/>
      <w:sz w:val="24"/>
      <w:szCs w:val="24"/>
      <w:u w:val="none"/>
      <w:lang w:val="ru-RU" w:eastAsia="ru-RU" w:bidi="ru-RU"/>
    </w:rPr>
  </w:style>
  <w:style w:type="character" w:customStyle="1" w:styleId="212pt">
    <w:name w:val="Основной текст (2) + 12 pt;Полужирный"/>
    <w:basedOn w:val="2"/>
    <w:qFormat/>
    <w:rPr>
      <w:rFonts w:ascii="Sylfaen" w:eastAsia="Sylfaen" w:hAnsi="Sylfaen" w:cs="Sylfae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ab">
    <w:name w:val="Подпись к картинке"/>
    <w:basedOn w:val="a1"/>
    <w:qFormat/>
    <w:rPr>
      <w:rFonts w:ascii="Sylfaen" w:eastAsia="Sylfaen" w:hAnsi="Sylfaen" w:cs="Sylfaen"/>
      <w:b w:val="0"/>
      <w:bCs w:val="0"/>
      <w:i w:val="0"/>
      <w:iCs w:val="0"/>
      <w:caps w:val="0"/>
      <w:smallCaps w:val="0"/>
      <w:strike w:val="0"/>
      <w:dstrike w:val="0"/>
      <w:sz w:val="22"/>
      <w:szCs w:val="22"/>
      <w:u w:val="none"/>
    </w:rPr>
  </w:style>
  <w:style w:type="character" w:customStyle="1" w:styleId="ac">
    <w:name w:val="Колонтитул_"/>
    <w:basedOn w:val="a1"/>
    <w:qFormat/>
    <w:rPr>
      <w:rFonts w:ascii="Sylfaen" w:eastAsia="Sylfaen" w:hAnsi="Sylfaen" w:cs="Sylfaen"/>
      <w:b w:val="0"/>
      <w:bCs w:val="0"/>
      <w:i w:val="0"/>
      <w:iCs w:val="0"/>
      <w:caps w:val="0"/>
      <w:smallCaps w:val="0"/>
      <w:strike w:val="0"/>
      <w:dstrike w:val="0"/>
      <w:sz w:val="20"/>
      <w:szCs w:val="20"/>
      <w:u w:val="none"/>
    </w:rPr>
  </w:style>
  <w:style w:type="character" w:customStyle="1" w:styleId="ad">
    <w:name w:val="Колонтитул"/>
    <w:basedOn w:val="ac"/>
    <w:qFormat/>
    <w:rPr>
      <w:rFonts w:ascii="Sylfaen" w:eastAsia="Sylfaen" w:hAnsi="Sylfaen" w:cs="Sylfaen"/>
      <w:b w:val="0"/>
      <w:bCs w:val="0"/>
      <w:i w:val="0"/>
      <w:iCs w:val="0"/>
      <w:caps w:val="0"/>
      <w:smallCaps w:val="0"/>
      <w:strike w:val="0"/>
      <w:dstrike w:val="0"/>
      <w:color w:val="000000"/>
      <w:spacing w:val="0"/>
      <w:w w:val="100"/>
      <w:sz w:val="20"/>
      <w:szCs w:val="20"/>
      <w:u w:val="none"/>
      <w:lang w:val="ru-RU" w:eastAsia="ru-RU" w:bidi="ru-RU"/>
    </w:rPr>
  </w:style>
  <w:style w:type="paragraph" w:customStyle="1" w:styleId="ae">
    <w:name w:val="Заголовок"/>
    <w:basedOn w:val="a"/>
    <w:next w:val="a0"/>
    <w:qFormat/>
    <w:pPr>
      <w:keepNext/>
      <w:spacing w:before="240" w:after="120"/>
    </w:pPr>
    <w:rPr>
      <w:rFonts w:ascii="Nimbus Sans L" w:eastAsia="DejaVu Sans" w:hAnsi="Nimbus Sans L" w:cs="FreeSans"/>
      <w:sz w:val="28"/>
      <w:szCs w:val="28"/>
    </w:rPr>
  </w:style>
  <w:style w:type="paragraph" w:styleId="a0">
    <w:name w:val="Body Text"/>
    <w:basedOn w:val="a"/>
    <w:pPr>
      <w:jc w:val="left"/>
    </w:pPr>
    <w:rPr>
      <w:rFonts w:ascii="Times New Roman" w:eastAsia="Times New Roman" w:hAnsi="Times New Roman"/>
      <w:sz w:val="20"/>
      <w:szCs w:val="24"/>
    </w:rPr>
  </w:style>
  <w:style w:type="paragraph" w:styleId="af">
    <w:name w:val="List"/>
    <w:basedOn w:val="a0"/>
    <w:rPr>
      <w:rFonts w:cs="FreeSans"/>
    </w:rPr>
  </w:style>
  <w:style w:type="paragraph" w:styleId="af0">
    <w:name w:val="caption"/>
    <w:basedOn w:val="a"/>
    <w:qFormat/>
    <w:pPr>
      <w:suppressLineNumbers/>
      <w:spacing w:before="120" w:after="120"/>
    </w:pPr>
    <w:rPr>
      <w:rFonts w:cs="FreeSans"/>
      <w:i/>
      <w:iCs/>
      <w:sz w:val="24"/>
      <w:szCs w:val="24"/>
    </w:rPr>
  </w:style>
  <w:style w:type="paragraph" w:styleId="af1">
    <w:name w:val="index heading"/>
    <w:basedOn w:val="a"/>
    <w:qFormat/>
    <w:pPr>
      <w:suppressLineNumbers/>
    </w:pPr>
    <w:rPr>
      <w:rFonts w:cs="Arial Unicode MS"/>
    </w:rPr>
  </w:style>
  <w:style w:type="paragraph" w:customStyle="1" w:styleId="12">
    <w:name w:val="Указатель1"/>
    <w:basedOn w:val="a"/>
    <w:qFormat/>
    <w:pPr>
      <w:suppressLineNumbers/>
    </w:pPr>
    <w:rPr>
      <w:rFonts w:cs="FreeSans"/>
    </w:rPr>
  </w:style>
  <w:style w:type="paragraph" w:styleId="af2">
    <w:name w:val="Normal (Web)"/>
    <w:basedOn w:val="a"/>
    <w:uiPriority w:val="99"/>
    <w:qFormat/>
    <w:pPr>
      <w:spacing w:before="280" w:after="280"/>
      <w:jc w:val="left"/>
    </w:pPr>
    <w:rPr>
      <w:rFonts w:ascii="Times New Roman" w:eastAsia="Times New Roman" w:hAnsi="Times New Roman"/>
      <w:sz w:val="24"/>
      <w:szCs w:val="24"/>
    </w:rPr>
  </w:style>
  <w:style w:type="paragraph" w:customStyle="1" w:styleId="af3">
    <w:name w:val="Верхний и нижний колонтитулы"/>
    <w:basedOn w:val="a"/>
    <w:qFormat/>
  </w:style>
  <w:style w:type="paragraph" w:styleId="af4">
    <w:name w:val="header"/>
    <w:basedOn w:val="a"/>
    <w:uiPriority w:val="99"/>
    <w:pPr>
      <w:tabs>
        <w:tab w:val="center" w:pos="4677"/>
        <w:tab w:val="right" w:pos="9355"/>
      </w:tabs>
    </w:pPr>
  </w:style>
  <w:style w:type="paragraph" w:styleId="af5">
    <w:name w:val="footer"/>
    <w:basedOn w:val="a"/>
    <w:uiPriority w:val="99"/>
    <w:pPr>
      <w:tabs>
        <w:tab w:val="center" w:pos="4677"/>
        <w:tab w:val="right" w:pos="9355"/>
      </w:tabs>
    </w:pPr>
  </w:style>
  <w:style w:type="paragraph" w:customStyle="1" w:styleId="ConsPlusNormal">
    <w:name w:val="ConsPlusNormal"/>
    <w:qFormat/>
    <w:pPr>
      <w:ind w:firstLine="720"/>
    </w:pPr>
    <w:rPr>
      <w:rFonts w:ascii="Arial" w:hAnsi="Arial" w:cs="Arial"/>
      <w:lang w:eastAsia="zh-CN"/>
    </w:rPr>
  </w:style>
  <w:style w:type="paragraph" w:customStyle="1" w:styleId="13">
    <w:name w:val="Основной текст1"/>
    <w:basedOn w:val="a"/>
    <w:qFormat/>
    <w:pPr>
      <w:widowControl w:val="0"/>
      <w:shd w:val="clear" w:color="auto" w:fill="FFFFFF"/>
      <w:spacing w:line="317" w:lineRule="exact"/>
      <w:ind w:hanging="540"/>
      <w:jc w:val="left"/>
    </w:pPr>
    <w:rPr>
      <w:rFonts w:ascii="Times New Roman" w:hAnsi="Times New Roman"/>
      <w:spacing w:val="3"/>
      <w:sz w:val="20"/>
      <w:szCs w:val="20"/>
    </w:rPr>
  </w:style>
  <w:style w:type="paragraph" w:customStyle="1" w:styleId="110">
    <w:name w:val="Обычный11"/>
    <w:qFormat/>
    <w:pPr>
      <w:ind w:firstLine="720"/>
      <w:jc w:val="both"/>
    </w:pPr>
    <w:rPr>
      <w:sz w:val="28"/>
      <w:lang w:eastAsia="zh-CN"/>
    </w:rPr>
  </w:style>
  <w:style w:type="paragraph" w:customStyle="1" w:styleId="p5">
    <w:name w:val="p5"/>
    <w:basedOn w:val="a"/>
    <w:qFormat/>
    <w:pPr>
      <w:spacing w:before="280" w:after="280"/>
      <w:jc w:val="left"/>
    </w:pPr>
    <w:rPr>
      <w:rFonts w:ascii="Times New Roman" w:eastAsia="Times New Roman" w:hAnsi="Times New Roman"/>
      <w:sz w:val="24"/>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paragraph" w:customStyle="1" w:styleId="ConsNonformat">
    <w:name w:val="ConsNonformat"/>
    <w:qFormat/>
    <w:pPr>
      <w:widowControl w:val="0"/>
      <w:ind w:right="19772"/>
    </w:pPr>
    <w:rPr>
      <w:rFonts w:ascii="Courier New" w:hAnsi="Courier New" w:cs="Courier New"/>
      <w:lang w:eastAsia="zh-CN"/>
    </w:rPr>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rPr>
      <w:b/>
      <w:bCs/>
    </w:rPr>
  </w:style>
  <w:style w:type="paragraph" w:styleId="af8">
    <w:name w:val="Balloon Text"/>
    <w:basedOn w:val="a"/>
    <w:uiPriority w:val="99"/>
    <w:semiHidden/>
    <w:unhideWhenUsed/>
    <w:qFormat/>
    <w:rsid w:val="0018028B"/>
    <w:pPr>
      <w:suppressAutoHyphens w:val="0"/>
      <w:jc w:val="left"/>
    </w:pPr>
    <w:rPr>
      <w:rFonts w:ascii="Tahoma" w:hAnsi="Tahoma"/>
      <w:sz w:val="16"/>
      <w:szCs w:val="16"/>
      <w:lang w:val="x-none" w:eastAsia="x-none"/>
    </w:rPr>
  </w:style>
  <w:style w:type="paragraph" w:customStyle="1" w:styleId="ConsPlusNonformat">
    <w:name w:val="ConsPlusNonformat"/>
    <w:qFormat/>
    <w:rsid w:val="000E219A"/>
    <w:rPr>
      <w:rFonts w:ascii="Courier New" w:hAnsi="Courier New" w:cs="Courier New"/>
    </w:rPr>
  </w:style>
  <w:style w:type="paragraph" w:styleId="af9">
    <w:name w:val="List Paragraph"/>
    <w:basedOn w:val="a"/>
    <w:uiPriority w:val="34"/>
    <w:qFormat/>
    <w:rsid w:val="000E219A"/>
    <w:pPr>
      <w:suppressAutoHyphens w:val="0"/>
      <w:spacing w:after="200" w:line="276" w:lineRule="auto"/>
      <w:ind w:left="720"/>
      <w:contextualSpacing/>
      <w:jc w:val="left"/>
    </w:pPr>
    <w:rPr>
      <w:rFonts w:eastAsia="Times New Roman"/>
      <w:lang w:eastAsia="ru-RU"/>
    </w:rPr>
  </w:style>
  <w:style w:type="paragraph" w:customStyle="1" w:styleId="20">
    <w:name w:val="Основной текст (2)"/>
    <w:basedOn w:val="a"/>
    <w:link w:val="2"/>
    <w:qFormat/>
    <w:rsid w:val="00F1432B"/>
    <w:pPr>
      <w:widowControl w:val="0"/>
      <w:shd w:val="clear" w:color="auto" w:fill="FFFFFF"/>
      <w:suppressAutoHyphens w:val="0"/>
      <w:spacing w:line="259" w:lineRule="exact"/>
      <w:ind w:hanging="960"/>
      <w:jc w:val="left"/>
    </w:pPr>
    <w:rPr>
      <w:rFonts w:ascii="Times New Roman" w:eastAsia="Times New Roman" w:hAnsi="Times New Roman"/>
      <w:lang w:eastAsia="ru-RU"/>
    </w:rPr>
  </w:style>
  <w:style w:type="paragraph" w:customStyle="1" w:styleId="afa">
    <w:name w:val="Содержимое врезки"/>
    <w:basedOn w:val="a"/>
    <w:qFormat/>
  </w:style>
  <w:style w:type="paragraph" w:customStyle="1" w:styleId="33">
    <w:name w:val="Основной текст (3)"/>
    <w:basedOn w:val="a"/>
    <w:qFormat/>
    <w:pPr>
      <w:shd w:val="clear" w:color="auto" w:fill="FFFFFF"/>
      <w:spacing w:line="274" w:lineRule="exact"/>
    </w:pPr>
    <w:rPr>
      <w:rFonts w:ascii="Sylfaen" w:eastAsia="Sylfaen" w:hAnsi="Sylfaen" w:cs="Sylfaen"/>
      <w:b/>
      <w:bCs/>
    </w:rPr>
  </w:style>
  <w:style w:type="paragraph" w:customStyle="1" w:styleId="14">
    <w:name w:val="Заголовок №1"/>
    <w:basedOn w:val="a"/>
    <w:qFormat/>
    <w:pPr>
      <w:shd w:val="clear" w:color="auto" w:fill="FFFFFF"/>
      <w:spacing w:line="274" w:lineRule="exact"/>
      <w:jc w:val="both"/>
      <w:outlineLvl w:val="0"/>
    </w:pPr>
    <w:rPr>
      <w:rFonts w:ascii="Sylfaen" w:eastAsia="Sylfaen" w:hAnsi="Sylfaen" w:cs="Sylfaen"/>
      <w:b/>
      <w:bCs/>
    </w:rPr>
  </w:style>
  <w:style w:type="paragraph" w:customStyle="1" w:styleId="afb">
    <w:name w:val="Подпись к картинке"/>
    <w:basedOn w:val="a"/>
    <w:qFormat/>
    <w:pPr>
      <w:shd w:val="clear" w:color="auto" w:fill="FFFFFF"/>
      <w:spacing w:line="0" w:lineRule="atLeast"/>
    </w:pPr>
    <w:rPr>
      <w:rFonts w:ascii="Sylfaen" w:eastAsia="Sylfaen" w:hAnsi="Sylfaen" w:cs="Sylfaen"/>
    </w:rPr>
  </w:style>
  <w:style w:type="paragraph" w:customStyle="1" w:styleId="4">
    <w:name w:val="Основной текст (4)"/>
    <w:basedOn w:val="a"/>
    <w:qFormat/>
    <w:pPr>
      <w:shd w:val="clear" w:color="auto" w:fill="FFFFFF"/>
      <w:spacing w:line="230" w:lineRule="exact"/>
    </w:pPr>
    <w:rPr>
      <w:rFonts w:ascii="Sylfaen" w:eastAsia="Sylfaen" w:hAnsi="Sylfaen" w:cs="Sylfaen"/>
      <w:sz w:val="19"/>
      <w:szCs w:val="19"/>
    </w:rPr>
  </w:style>
  <w:style w:type="paragraph" w:customStyle="1" w:styleId="afc">
    <w:name w:val="Колонтитул"/>
    <w:basedOn w:val="a"/>
    <w:qFormat/>
    <w:pPr>
      <w:shd w:val="clear" w:color="auto" w:fill="FFFFFF"/>
      <w:spacing w:line="0" w:lineRule="atLeast"/>
    </w:pPr>
    <w:rPr>
      <w:rFonts w:ascii="Sylfaen" w:eastAsia="Sylfaen" w:hAnsi="Sylfaen" w:cs="Sylfaen"/>
      <w:sz w:val="20"/>
      <w:szCs w:val="20"/>
    </w:rPr>
  </w:style>
  <w:style w:type="numbering" w:customStyle="1" w:styleId="15">
    <w:name w:val="Нет списка1"/>
    <w:uiPriority w:val="99"/>
    <w:semiHidden/>
    <w:unhideWhenUsed/>
    <w:qFormat/>
    <w:rsid w:val="005F3B45"/>
  </w:style>
  <w:style w:type="numbering" w:customStyle="1" w:styleId="21">
    <w:name w:val="Нет списка2"/>
    <w:uiPriority w:val="99"/>
    <w:semiHidden/>
    <w:unhideWhenUsed/>
    <w:qFormat/>
    <w:rsid w:val="00113CEF"/>
  </w:style>
  <w:style w:type="table" w:styleId="afd">
    <w:name w:val="Table Grid"/>
    <w:basedOn w:val="a2"/>
    <w:uiPriority w:val="59"/>
    <w:rsid w:val="000E219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860">
      <w:bodyDiv w:val="1"/>
      <w:marLeft w:val="0"/>
      <w:marRight w:val="0"/>
      <w:marTop w:val="0"/>
      <w:marBottom w:val="0"/>
      <w:divBdr>
        <w:top w:val="none" w:sz="0" w:space="0" w:color="auto"/>
        <w:left w:val="none" w:sz="0" w:space="0" w:color="auto"/>
        <w:bottom w:val="none" w:sz="0" w:space="0" w:color="auto"/>
        <w:right w:val="none" w:sz="0" w:space="0" w:color="auto"/>
      </w:divBdr>
    </w:div>
    <w:div w:id="145282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oev.ru/" TargetMode="External"/><Relationship Id="rId18" Type="http://schemas.openxmlformats.org/officeDocument/2006/relationships/hyperlink" Target="consultantplus://offline/ref=93CB44CCF083BD61528D135000DD656D78C054C4121197081BBC261E8F920FEEB290E6D345BFF3293078ADF83FE9AA36A4B063DAA460E379Z9G1N" TargetMode="External"/><Relationship Id="rId26" Type="http://schemas.openxmlformats.org/officeDocument/2006/relationships/hyperlink" Target="https://docs.cntd.ru/document/1200136713" TargetMode="External"/><Relationship Id="rId3" Type="http://schemas.openxmlformats.org/officeDocument/2006/relationships/styles" Target="styles.xml"/><Relationship Id="rId21" Type="http://schemas.openxmlformats.org/officeDocument/2006/relationships/hyperlink" Target="consultantplus://offline/ref=93CB44CCF083BD61528D135000DD656D78C054C4121197081BBC261E8F920FEEB290E6D345BFF22D3D78ADF83FE9AA36A4B063DAA460E379Z9G1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ev.ru/" TargetMode="External"/><Relationship Id="rId17" Type="http://schemas.openxmlformats.org/officeDocument/2006/relationships/hyperlink" Target="consultantplus://offline/ref=93CB44CCF083BD61528D135000DD656D78C054C4121197081BBC261E8F920FEEB290E6D345BFF3293178ADF83FE9AA36A4B063DAA460E379Z9G1N" TargetMode="External"/><Relationship Id="rId25" Type="http://schemas.openxmlformats.org/officeDocument/2006/relationships/hyperlink" Target="https://docs.cntd.ru/document/120013671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3CB44CCF083BD61528D135000DD656D78C054C4121197081BBC261E8F920FEEB290E6D345BFF3293A78ADF83FE9AA36A4B063DAA460E379Z9G1N" TargetMode="External"/><Relationship Id="rId20" Type="http://schemas.openxmlformats.org/officeDocument/2006/relationships/hyperlink" Target="consultantplus://offline/ref=93CB44CCF083BD61528D135000DD656D78C054C4121197081BBC261E8F920FEEB290E6D345BFF32E3E78ADF83FE9AA36A4B063DAA460E379Z9G1N" TargetMode="External"/><Relationship Id="rId29" Type="http://schemas.openxmlformats.org/officeDocument/2006/relationships/hyperlink" Target="mailto:office@roe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ev.ru/" TargetMode="External"/><Relationship Id="rId24" Type="http://schemas.openxmlformats.org/officeDocument/2006/relationships/image" Target="media/image4.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3CB44CCF083BD61528D135000DD656D78C054C4121197081BBC261E8F920FEEB290E6D345BFF3283078ADF83FE9AA36A4B063DAA460E379Z9G1N" TargetMode="External"/><Relationship Id="rId23" Type="http://schemas.openxmlformats.org/officeDocument/2006/relationships/image" Target="media/image3.wmf"/><Relationship Id="rId28" Type="http://schemas.openxmlformats.org/officeDocument/2006/relationships/hyperlink" Target="consultantplus://offline/ref=B7943CCA3D2AB35325D4C138E8BF179B705EC447C2EBD27B11540312E050DB7B27DE4E35A4E359F" TargetMode="External"/><Relationship Id="rId10" Type="http://schemas.openxmlformats.org/officeDocument/2006/relationships/hyperlink" Target="mailto:office@roev.ru" TargetMode="External"/><Relationship Id="rId19" Type="http://schemas.openxmlformats.org/officeDocument/2006/relationships/hyperlink" Target="consultantplus://offline/ref=93CB44CCF083BD61528D135000DD656D78C054C4121197081BBC261E8F920FEEB290E6D345BFF32B3D78ADF83FE9AA36A4B063DAA460E379Z9G1N"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oev.ru/" TargetMode="External"/><Relationship Id="rId22" Type="http://schemas.openxmlformats.org/officeDocument/2006/relationships/image" Target="media/image2.wmf"/><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8CFF4-A30F-46B2-BE86-C83B5685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14276</Words>
  <Characters>81378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Виталий Толок</cp:lastModifiedBy>
  <cp:revision>4</cp:revision>
  <cp:lastPrinted>2022-03-30T05:53:00Z</cp:lastPrinted>
  <dcterms:created xsi:type="dcterms:W3CDTF">2022-03-30T08:27:00Z</dcterms:created>
  <dcterms:modified xsi:type="dcterms:W3CDTF">2022-03-30T08:29:00Z</dcterms:modified>
  <dc:language>ru-RU</dc:language>
</cp:coreProperties>
</file>