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86" w:rsidRDefault="00642286" w:rsidP="008B1B93">
      <w:pPr>
        <w:spacing w:after="0" w:line="240" w:lineRule="auto"/>
        <w:rPr>
          <w:rFonts w:ascii="Times New Roman" w:eastAsia="Times New Roman" w:hAnsi="Times New Roman" w:cs="Times New Roman"/>
          <w:b/>
          <w:bCs/>
          <w:sz w:val="24"/>
          <w:szCs w:val="24"/>
          <w:lang w:eastAsia="ru-RU"/>
        </w:rPr>
      </w:pPr>
      <w:r w:rsidRPr="00642286">
        <w:rPr>
          <w:rFonts w:ascii="Times New Roman" w:eastAsia="Times New Roman" w:hAnsi="Times New Roman" w:cs="Times New Roman"/>
          <w:b/>
          <w:bCs/>
          <w:noProof/>
          <w:sz w:val="24"/>
          <w:szCs w:val="24"/>
          <w:lang w:eastAsia="ru-RU"/>
        </w:rPr>
        <w:drawing>
          <wp:inline distT="0" distB="0" distL="0" distR="0" wp14:anchorId="3CF5D604" wp14:editId="71EAD49E">
            <wp:extent cx="6038850" cy="852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38850" cy="8524875"/>
                    </a:xfrm>
                    <a:prstGeom prst="rect">
                      <a:avLst/>
                    </a:prstGeom>
                  </pic:spPr>
                </pic:pic>
              </a:graphicData>
            </a:graphic>
          </wp:inline>
        </w:drawing>
      </w:r>
    </w:p>
    <w:p w:rsidR="008B1B93" w:rsidRPr="008B1B93" w:rsidRDefault="008B1B93" w:rsidP="008B1B93">
      <w:pPr>
        <w:spacing w:after="0" w:line="240" w:lineRule="auto"/>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br w:type="page"/>
      </w:r>
    </w:p>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bookmarkStart w:id="0" w:name="_GoBack"/>
      <w:r w:rsidRPr="008B1B93">
        <w:rPr>
          <w:rFonts w:ascii="Times New Roman" w:eastAsia="Times New Roman" w:hAnsi="Times New Roman" w:cs="Times New Roman"/>
          <w:b/>
          <w:bCs/>
          <w:sz w:val="24"/>
          <w:szCs w:val="24"/>
          <w:lang w:eastAsia="ru-RU"/>
        </w:rPr>
        <w:lastRenderedPageBreak/>
        <w:t>Раздел 1</w:t>
      </w:r>
    </w:p>
    <w:p w:rsidR="00C57581" w:rsidRPr="00C57581" w:rsidRDefault="00C57581" w:rsidP="00C57581">
      <w:pPr>
        <w:spacing w:after="0" w:line="240" w:lineRule="auto"/>
        <w:ind w:firstLine="567"/>
        <w:jc w:val="center"/>
        <w:rPr>
          <w:rFonts w:ascii="Times New Roman" w:eastAsia="Times New Roman" w:hAnsi="Times New Roman" w:cs="Times New Roman"/>
          <w:b/>
          <w:bCs/>
          <w:sz w:val="24"/>
          <w:szCs w:val="24"/>
          <w:lang w:eastAsia="ru-RU"/>
        </w:rPr>
      </w:pPr>
      <w:r w:rsidRPr="00C57581">
        <w:rPr>
          <w:rFonts w:ascii="Times New Roman" w:eastAsia="Times New Roman" w:hAnsi="Times New Roman" w:cs="Times New Roman"/>
          <w:b/>
          <w:bCs/>
          <w:sz w:val="24"/>
          <w:szCs w:val="24"/>
          <w:lang w:eastAsia="ru-RU"/>
        </w:rPr>
        <w:t>Информационная карта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652"/>
        <w:gridCol w:w="7013"/>
      </w:tblGrid>
      <w:tr w:rsidR="00C57581" w:rsidRPr="00C57581" w:rsidTr="00570521">
        <w:trPr>
          <w:trHeight w:val="20"/>
        </w:trPr>
        <w:tc>
          <w:tcPr>
            <w:tcW w:w="572" w:type="dxa"/>
            <w:vAlign w:val="center"/>
          </w:tcPr>
          <w:p w:rsidR="00C57581" w:rsidRPr="00C57581" w:rsidRDefault="00C57581" w:rsidP="00C57581">
            <w:pPr>
              <w:spacing w:after="0" w:line="240" w:lineRule="auto"/>
              <w:contextualSpacing/>
              <w:jc w:val="center"/>
              <w:rPr>
                <w:rFonts w:ascii="Times New Roman" w:eastAsia="Times New Roman" w:hAnsi="Times New Roman" w:cs="Times New Roman"/>
                <w:b/>
                <w:bCs/>
                <w:sz w:val="24"/>
                <w:szCs w:val="24"/>
                <w:highlight w:val="yellow"/>
                <w:lang w:eastAsia="ru-RU"/>
              </w:rPr>
            </w:pPr>
            <w:r w:rsidRPr="00C57581">
              <w:rPr>
                <w:rFonts w:ascii="Times New Roman" w:eastAsia="Times New Roman" w:hAnsi="Times New Roman" w:cs="Times New Roman"/>
                <w:b/>
                <w:bCs/>
                <w:sz w:val="24"/>
                <w:szCs w:val="24"/>
                <w:lang w:eastAsia="ru-RU"/>
              </w:rPr>
              <w:t xml:space="preserve">№ </w:t>
            </w:r>
            <w:proofErr w:type="gramStart"/>
            <w:r w:rsidRPr="00C57581">
              <w:rPr>
                <w:rFonts w:ascii="Times New Roman" w:eastAsia="Times New Roman" w:hAnsi="Times New Roman" w:cs="Times New Roman"/>
                <w:b/>
                <w:bCs/>
                <w:sz w:val="24"/>
                <w:szCs w:val="24"/>
                <w:lang w:eastAsia="ru-RU"/>
              </w:rPr>
              <w:t>п</w:t>
            </w:r>
            <w:proofErr w:type="gramEnd"/>
            <w:r w:rsidRPr="00C57581">
              <w:rPr>
                <w:rFonts w:ascii="Times New Roman" w:eastAsia="Times New Roman" w:hAnsi="Times New Roman" w:cs="Times New Roman"/>
                <w:b/>
                <w:bCs/>
                <w:sz w:val="24"/>
                <w:szCs w:val="24"/>
                <w:lang w:eastAsia="ru-RU"/>
              </w:rPr>
              <w:t>/п</w:t>
            </w:r>
          </w:p>
        </w:tc>
        <w:tc>
          <w:tcPr>
            <w:tcW w:w="2469" w:type="dxa"/>
            <w:vAlign w:val="center"/>
          </w:tcPr>
          <w:p w:rsidR="00C57581" w:rsidRPr="00C57581" w:rsidRDefault="00C57581" w:rsidP="00C57581">
            <w:pPr>
              <w:spacing w:after="0" w:line="240" w:lineRule="auto"/>
              <w:contextualSpacing/>
              <w:jc w:val="center"/>
              <w:rPr>
                <w:rFonts w:ascii="Times New Roman" w:eastAsia="Times New Roman" w:hAnsi="Times New Roman" w:cs="Times New Roman"/>
                <w:b/>
                <w:bCs/>
                <w:sz w:val="24"/>
                <w:szCs w:val="24"/>
                <w:lang w:eastAsia="ru-RU"/>
              </w:rPr>
            </w:pPr>
            <w:r w:rsidRPr="00C57581">
              <w:rPr>
                <w:rFonts w:ascii="Times New Roman" w:eastAsia="Times New Roman" w:hAnsi="Times New Roman" w:cs="Times New Roman"/>
                <w:b/>
                <w:bCs/>
                <w:sz w:val="24"/>
                <w:szCs w:val="24"/>
                <w:lang w:eastAsia="ru-RU"/>
              </w:rPr>
              <w:t>Сведения</w:t>
            </w:r>
          </w:p>
        </w:tc>
        <w:tc>
          <w:tcPr>
            <w:tcW w:w="6530" w:type="dxa"/>
            <w:vAlign w:val="center"/>
          </w:tcPr>
          <w:p w:rsidR="00C57581" w:rsidRPr="00C57581" w:rsidRDefault="00C57581" w:rsidP="00C57581">
            <w:pPr>
              <w:spacing w:after="0" w:line="240" w:lineRule="auto"/>
              <w:ind w:firstLine="170"/>
              <w:contextualSpacing/>
              <w:jc w:val="center"/>
              <w:rPr>
                <w:rFonts w:ascii="Times New Roman" w:eastAsia="Times New Roman" w:hAnsi="Times New Roman" w:cs="Times New Roman"/>
                <w:b/>
                <w:bCs/>
                <w:sz w:val="24"/>
                <w:szCs w:val="24"/>
                <w:lang w:eastAsia="ru-RU"/>
              </w:rPr>
            </w:pPr>
            <w:r w:rsidRPr="00C57581">
              <w:rPr>
                <w:rFonts w:ascii="Times New Roman" w:eastAsia="Times New Roman" w:hAnsi="Times New Roman" w:cs="Times New Roman"/>
                <w:b/>
                <w:bCs/>
                <w:sz w:val="24"/>
                <w:szCs w:val="24"/>
                <w:lang w:eastAsia="ru-RU"/>
              </w:rPr>
              <w:t>Описание</w:t>
            </w:r>
          </w:p>
        </w:tc>
      </w:tr>
      <w:tr w:rsidR="00C57581" w:rsidRPr="00C57581" w:rsidTr="00570521">
        <w:trPr>
          <w:trHeight w:val="2522"/>
        </w:trPr>
        <w:tc>
          <w:tcPr>
            <w:tcW w:w="572" w:type="dxa"/>
          </w:tcPr>
          <w:p w:rsidR="00C57581" w:rsidRPr="00C57581" w:rsidRDefault="00C57581" w:rsidP="00C57581">
            <w:pPr>
              <w:spacing w:after="200" w:line="240" w:lineRule="auto"/>
              <w:ind w:left="785"/>
              <w:contextualSpacing/>
              <w:rPr>
                <w:rFonts w:ascii="Times New Roman" w:eastAsia="Times New Roman" w:hAnsi="Times New Roman" w:cs="Times New Roman"/>
                <w:sz w:val="24"/>
                <w:szCs w:val="24"/>
                <w:lang w:eastAsia="ru-RU"/>
              </w:rPr>
            </w:pPr>
          </w:p>
          <w:p w:rsidR="00C57581" w:rsidRPr="00C57581" w:rsidRDefault="00C57581" w:rsidP="00C57581">
            <w:pPr>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Сведения об Арендодателе</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Наименование: Муниципальное автономное учреждение «Красноярский парк флоры и фауны «Роев ручей», </w:t>
            </w:r>
            <w:r w:rsidRPr="00C57581">
              <w:rPr>
                <w:rFonts w:ascii="Times New Roman" w:eastAsia="Times New Roman" w:hAnsi="Times New Roman" w:cs="Times New Roman"/>
                <w:sz w:val="24"/>
                <w:szCs w:val="24"/>
                <w:lang w:eastAsia="ru-RU"/>
              </w:rPr>
              <w:br/>
              <w:t>ОГРН 1022402301558, ИНН 2464033183, КПП 246401001 (далее-Заказчик, Учреждение).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Место нахождения:660054, г. Красноярск, ул. </w:t>
            </w:r>
            <w:proofErr w:type="gramStart"/>
            <w:r w:rsidRPr="00C57581">
              <w:rPr>
                <w:rFonts w:ascii="Times New Roman" w:eastAsia="Times New Roman" w:hAnsi="Times New Roman" w:cs="Times New Roman"/>
                <w:sz w:val="24"/>
                <w:szCs w:val="24"/>
                <w:lang w:eastAsia="ru-RU"/>
              </w:rPr>
              <w:t>Свердловская</w:t>
            </w:r>
            <w:proofErr w:type="gramEnd"/>
            <w:r w:rsidRPr="00C57581">
              <w:rPr>
                <w:rFonts w:ascii="Times New Roman" w:eastAsia="Times New Roman" w:hAnsi="Times New Roman" w:cs="Times New Roman"/>
                <w:sz w:val="24"/>
                <w:szCs w:val="24"/>
                <w:lang w:eastAsia="ru-RU"/>
              </w:rPr>
              <w:t>, д. 293</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Почтовый адрес: 660054, г. Красноярск, ул. </w:t>
            </w:r>
            <w:proofErr w:type="gramStart"/>
            <w:r w:rsidRPr="00C57581">
              <w:rPr>
                <w:rFonts w:ascii="Times New Roman" w:eastAsia="Times New Roman" w:hAnsi="Times New Roman" w:cs="Times New Roman"/>
                <w:sz w:val="24"/>
                <w:szCs w:val="24"/>
                <w:lang w:eastAsia="ru-RU"/>
              </w:rPr>
              <w:t>Свердловская</w:t>
            </w:r>
            <w:proofErr w:type="gramEnd"/>
            <w:r w:rsidRPr="00C57581">
              <w:rPr>
                <w:rFonts w:ascii="Times New Roman" w:eastAsia="Times New Roman" w:hAnsi="Times New Roman" w:cs="Times New Roman"/>
                <w:sz w:val="24"/>
                <w:szCs w:val="24"/>
                <w:lang w:eastAsia="ru-RU"/>
              </w:rPr>
              <w:t xml:space="preserve">, </w:t>
            </w:r>
            <w:r w:rsidRPr="00C57581">
              <w:rPr>
                <w:rFonts w:ascii="Times New Roman" w:eastAsia="Times New Roman" w:hAnsi="Times New Roman" w:cs="Times New Roman"/>
                <w:sz w:val="24"/>
                <w:szCs w:val="24"/>
                <w:lang w:eastAsia="ru-RU"/>
              </w:rPr>
              <w:br/>
              <w:t>д. 293</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Контактный телефон: 8(391) 269-80-80</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Адрес электронной почты: </w:t>
            </w:r>
            <w:hyperlink r:id="rId7" w:history="1">
              <w:r w:rsidRPr="00C57581">
                <w:rPr>
                  <w:rFonts w:ascii="Times New Roman" w:eastAsia="Times New Roman" w:hAnsi="Times New Roman" w:cs="Times New Roman"/>
                  <w:color w:val="0000FF"/>
                  <w:sz w:val="24"/>
                  <w:szCs w:val="24"/>
                  <w:u w:val="single"/>
                  <w:lang w:val="en-US" w:eastAsia="ru-RU"/>
                </w:rPr>
                <w:t>roev</w:t>
              </w:r>
              <w:r w:rsidRPr="00C57581">
                <w:rPr>
                  <w:rFonts w:ascii="Times New Roman" w:eastAsia="Times New Roman" w:hAnsi="Times New Roman" w:cs="Times New Roman"/>
                  <w:color w:val="0000FF"/>
                  <w:sz w:val="24"/>
                  <w:szCs w:val="24"/>
                  <w:u w:val="single"/>
                  <w:lang w:eastAsia="ru-RU"/>
                </w:rPr>
                <w:t>@</w:t>
              </w:r>
              <w:r w:rsidRPr="00C57581">
                <w:rPr>
                  <w:rFonts w:ascii="Times New Roman" w:eastAsia="Times New Roman" w:hAnsi="Times New Roman" w:cs="Times New Roman"/>
                  <w:color w:val="0000FF"/>
                  <w:sz w:val="24"/>
                  <w:szCs w:val="24"/>
                  <w:u w:val="single"/>
                  <w:lang w:val="en-US" w:eastAsia="ru-RU"/>
                </w:rPr>
                <w:t>mailkrsk</w:t>
              </w:r>
              <w:r w:rsidRPr="00C57581">
                <w:rPr>
                  <w:rFonts w:ascii="Times New Roman" w:eastAsia="Times New Roman" w:hAnsi="Times New Roman" w:cs="Times New Roman"/>
                  <w:color w:val="0000FF"/>
                  <w:sz w:val="24"/>
                  <w:szCs w:val="24"/>
                  <w:u w:val="single"/>
                  <w:lang w:eastAsia="ru-RU"/>
                </w:rPr>
                <w:t>.</w:t>
              </w:r>
              <w:proofErr w:type="spellStart"/>
              <w:r w:rsidRPr="00C57581">
                <w:rPr>
                  <w:rFonts w:ascii="Times New Roman" w:eastAsia="Times New Roman" w:hAnsi="Times New Roman" w:cs="Times New Roman"/>
                  <w:color w:val="0000FF"/>
                  <w:sz w:val="24"/>
                  <w:szCs w:val="24"/>
                  <w:u w:val="single"/>
                  <w:lang w:val="en-US" w:eastAsia="ru-RU"/>
                </w:rPr>
                <w:t>ru</w:t>
              </w:r>
              <w:proofErr w:type="spellEnd"/>
            </w:hyperlink>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w:t>
            </w:r>
          </w:p>
        </w:tc>
        <w:tc>
          <w:tcPr>
            <w:tcW w:w="2469" w:type="dxa"/>
            <w:vAlign w:val="center"/>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Способ проведения процедуры</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Аукцион</w:t>
            </w:r>
          </w:p>
        </w:tc>
      </w:tr>
      <w:tr w:rsidR="00C57581" w:rsidRPr="00C57581" w:rsidTr="00570521">
        <w:trPr>
          <w:trHeight w:val="20"/>
        </w:trPr>
        <w:tc>
          <w:tcPr>
            <w:tcW w:w="572" w:type="dxa"/>
          </w:tcPr>
          <w:p w:rsidR="00C57581" w:rsidRPr="00C57581" w:rsidRDefault="00C57581" w:rsidP="00C57581">
            <w:pPr>
              <w:numPr>
                <w:ilvl w:val="0"/>
                <w:numId w:val="13"/>
              </w:numPr>
              <w:spacing w:after="200" w:line="240" w:lineRule="auto"/>
              <w:contextualSpacing/>
              <w:rPr>
                <w:rFonts w:ascii="Times New Roman" w:eastAsia="Times New Roman" w:hAnsi="Times New Roman" w:cs="Times New Roman"/>
                <w:sz w:val="24"/>
                <w:szCs w:val="24"/>
                <w:lang w:eastAsia="ru-RU"/>
              </w:rPr>
            </w:pPr>
          </w:p>
          <w:p w:rsidR="00C57581" w:rsidRPr="00C57581" w:rsidRDefault="00C57581" w:rsidP="00C57581">
            <w:pPr>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3</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Предмет договора, описание лота</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b/>
                <w:bCs/>
                <w:sz w:val="24"/>
                <w:szCs w:val="24"/>
                <w:lang w:eastAsia="ru-RU"/>
              </w:rPr>
            </w:pPr>
            <w:r w:rsidRPr="00C57581">
              <w:rPr>
                <w:rFonts w:ascii="Times New Roman" w:eastAsia="Times New Roman" w:hAnsi="Times New Roman" w:cs="Times New Roman"/>
                <w:sz w:val="24"/>
                <w:szCs w:val="24"/>
                <w:lang w:eastAsia="ru-RU"/>
              </w:rPr>
              <w:t xml:space="preserve">Право заключения договора аренды </w:t>
            </w:r>
            <w:r w:rsidRPr="00C57581">
              <w:rPr>
                <w:rFonts w:ascii="Times New Roman" w:eastAsia="Times New Roman" w:hAnsi="Times New Roman" w:cs="Times New Roman"/>
                <w:bCs/>
                <w:sz w:val="24"/>
                <w:szCs w:val="24"/>
                <w:lang w:eastAsia="ru-RU"/>
              </w:rPr>
              <w:t>кафе на 40 посадочных мест, СТР12647, инв. № 10118400001, кадастровый номер 24:50:0700027:419 и летн</w:t>
            </w:r>
            <w:r w:rsidR="00C81E7C">
              <w:rPr>
                <w:rFonts w:ascii="Times New Roman" w:eastAsia="Times New Roman" w:hAnsi="Times New Roman" w:cs="Times New Roman"/>
                <w:bCs/>
                <w:sz w:val="24"/>
                <w:szCs w:val="24"/>
                <w:lang w:eastAsia="ru-RU"/>
              </w:rPr>
              <w:t>ей открытой веранды</w:t>
            </w:r>
            <w:r w:rsidRPr="00C57581">
              <w:rPr>
                <w:rFonts w:ascii="Times New Roman" w:eastAsia="Times New Roman" w:hAnsi="Times New Roman" w:cs="Times New Roman"/>
                <w:bCs/>
                <w:sz w:val="24"/>
                <w:szCs w:val="24"/>
                <w:lang w:eastAsia="ru-RU"/>
              </w:rPr>
              <w:t xml:space="preserve">, размером 12,0*8,0 м, инв. № 10132200086 (далее именуемое – Объект), расположенное по адресу: г. Красноярск, ул. </w:t>
            </w:r>
            <w:proofErr w:type="gramStart"/>
            <w:r w:rsidRPr="00C57581">
              <w:rPr>
                <w:rFonts w:ascii="Times New Roman" w:eastAsia="Times New Roman" w:hAnsi="Times New Roman" w:cs="Times New Roman"/>
                <w:bCs/>
                <w:sz w:val="24"/>
                <w:szCs w:val="24"/>
                <w:lang w:eastAsia="ru-RU"/>
              </w:rPr>
              <w:t>Свердловская</w:t>
            </w:r>
            <w:proofErr w:type="gramEnd"/>
            <w:r w:rsidRPr="00C57581">
              <w:rPr>
                <w:rFonts w:ascii="Times New Roman" w:eastAsia="Times New Roman" w:hAnsi="Times New Roman" w:cs="Times New Roman"/>
                <w:bCs/>
                <w:sz w:val="24"/>
                <w:szCs w:val="24"/>
                <w:lang w:eastAsia="ru-RU"/>
              </w:rPr>
              <w:t>, 293.</w:t>
            </w:r>
          </w:p>
          <w:p w:rsidR="00C57581" w:rsidRPr="00C57581" w:rsidRDefault="00C57581" w:rsidP="00C57581">
            <w:pPr>
              <w:spacing w:after="0" w:line="240" w:lineRule="auto"/>
              <w:ind w:firstLine="33"/>
              <w:contextualSpacing/>
              <w:jc w:val="both"/>
              <w:rPr>
                <w:rFonts w:ascii="Times New Roman" w:eastAsia="Times New Roman" w:hAnsi="Times New Roman" w:cs="Times New Roman"/>
                <w:bCs/>
                <w:sz w:val="24"/>
                <w:szCs w:val="24"/>
                <w:lang w:eastAsia="ru-RU"/>
              </w:rPr>
            </w:pPr>
            <w:r w:rsidRPr="00C57581">
              <w:rPr>
                <w:rFonts w:ascii="Times New Roman" w:eastAsia="Times New Roman" w:hAnsi="Times New Roman" w:cs="Times New Roman"/>
                <w:bCs/>
                <w:sz w:val="24"/>
                <w:szCs w:val="24"/>
                <w:lang w:eastAsia="ru-RU"/>
              </w:rPr>
              <w:t>Целевое назначение: организация общественного питания на территории МАУ «Парк «Роев ручей»</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bCs/>
                <w:sz w:val="24"/>
                <w:szCs w:val="24"/>
                <w:lang w:eastAsia="ru-RU"/>
              </w:rPr>
              <w:t>Описание лота в разделе 2 настоящего извещения.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4</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Начальная (минимальная) цена договора (лота)</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12 631 290 (двенадцать миллионов шестьсот тридцать одна тысяча двести девяносто) рублей 00 копеек, с НДС 20%.</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Порядок формирования минимальной цены: на основании отчет</w:t>
            </w:r>
            <w:proofErr w:type="gramStart"/>
            <w:r w:rsidRPr="00C57581">
              <w:rPr>
                <w:rFonts w:ascii="Times New Roman" w:eastAsia="Times New Roman" w:hAnsi="Times New Roman" w:cs="Times New Roman"/>
                <w:sz w:val="24"/>
                <w:szCs w:val="24"/>
                <w:lang w:eastAsia="ru-RU"/>
              </w:rPr>
              <w:t>а ООО</w:t>
            </w:r>
            <w:proofErr w:type="gramEnd"/>
            <w:r w:rsidRPr="00C57581">
              <w:rPr>
                <w:rFonts w:ascii="Times New Roman" w:eastAsia="Times New Roman" w:hAnsi="Times New Roman" w:cs="Times New Roman"/>
                <w:sz w:val="24"/>
                <w:szCs w:val="24"/>
                <w:lang w:eastAsia="ru-RU"/>
              </w:rPr>
              <w:t xml:space="preserve"> «Бюро по оценке имущества» № 2303/11 от 30.11.2023.</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Начальная (минимальная) цена договора (лота) указана без учета расходов на страхование, налогов и других обязательных платежей, коммунальных платежей, расходов на электроэнергию, охрану, дератизацию, вывоз мусора и т.д.</w:t>
            </w:r>
            <w:proofErr w:type="gramEnd"/>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Арендная плата за первый год действия договора не подлежит корректировке, в последующие годы Арендодатель имеет право скорректировать арендную плату в сторону увеличения на сводный индекс потребительских цен по Красноярскому краю за период календарного года. Цена заключенного договора не может быть пересмотрена сторонами в сторону уменьшения.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5</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Задаток</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1 263 290 (один миллион двести шестьдесят три тысячи двести девяносто) рублей 00 копеек.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Задаток вносится на расчетный счет организатора аукциона по следующим реквизитам:</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Муниципальное автономное учреждение </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«Красноярский парк флоры и фауны «Роев ручей»</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660054, г. Красноярск</w:t>
            </w:r>
            <w:r w:rsidR="008D0261">
              <w:rPr>
                <w:rFonts w:ascii="Times New Roman" w:eastAsia="Times New Roman" w:hAnsi="Times New Roman" w:cs="Times New Roman"/>
                <w:sz w:val="24"/>
                <w:szCs w:val="24"/>
                <w:lang w:eastAsia="ru-RU"/>
              </w:rPr>
              <w:t>,</w:t>
            </w:r>
            <w:r w:rsidRPr="00C57581">
              <w:rPr>
                <w:rFonts w:ascii="Times New Roman" w:eastAsia="Times New Roman" w:hAnsi="Times New Roman" w:cs="Times New Roman"/>
                <w:sz w:val="24"/>
                <w:szCs w:val="24"/>
                <w:lang w:eastAsia="ru-RU"/>
              </w:rPr>
              <w:t xml:space="preserve"> ул. </w:t>
            </w:r>
            <w:proofErr w:type="gramStart"/>
            <w:r w:rsidRPr="00C57581">
              <w:rPr>
                <w:rFonts w:ascii="Times New Roman" w:eastAsia="Times New Roman" w:hAnsi="Times New Roman" w:cs="Times New Roman"/>
                <w:sz w:val="24"/>
                <w:szCs w:val="24"/>
                <w:lang w:eastAsia="ru-RU"/>
              </w:rPr>
              <w:t>Свердловская</w:t>
            </w:r>
            <w:proofErr w:type="gramEnd"/>
            <w:r w:rsidRPr="00C57581">
              <w:rPr>
                <w:rFonts w:ascii="Times New Roman" w:eastAsia="Times New Roman" w:hAnsi="Times New Roman" w:cs="Times New Roman"/>
                <w:sz w:val="24"/>
                <w:szCs w:val="24"/>
                <w:lang w:eastAsia="ru-RU"/>
              </w:rPr>
              <w:t>, 293</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ИНН 2464033183 КПП 246401001 </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ОГРН 1022402301558</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р</w:t>
            </w:r>
            <w:proofErr w:type="gramEnd"/>
            <w:r w:rsidRPr="00C57581">
              <w:rPr>
                <w:rFonts w:ascii="Times New Roman" w:eastAsia="Times New Roman" w:hAnsi="Times New Roman" w:cs="Times New Roman"/>
                <w:sz w:val="24"/>
                <w:szCs w:val="24"/>
                <w:lang w:eastAsia="ru-RU"/>
              </w:rPr>
              <w:t>/с 40703810531284016080</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КРАСНОЯРСКОЕ ОТДЕЛЕНИЕ №8646 ПАО СБЕРБАНК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к/с 30101810800000000627</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БИК 040407627</w:t>
            </w:r>
          </w:p>
          <w:p w:rsidR="00C57581" w:rsidRPr="00C57581" w:rsidRDefault="00C57581" w:rsidP="00C57581">
            <w:pPr>
              <w:spacing w:after="0" w:line="240" w:lineRule="auto"/>
              <w:ind w:firstLine="33"/>
              <w:contextualSpacing/>
              <w:jc w:val="both"/>
              <w:rPr>
                <w:rFonts w:ascii="Times New Roman" w:eastAsia="Times New Roman" w:hAnsi="Times New Roman" w:cs="Times New Roman"/>
                <w:b/>
                <w:bCs/>
                <w:sz w:val="24"/>
                <w:szCs w:val="24"/>
                <w:lang w:eastAsia="ru-RU"/>
              </w:rPr>
            </w:pPr>
            <w:r w:rsidRPr="00C57581">
              <w:rPr>
                <w:rFonts w:ascii="Times New Roman" w:eastAsia="Times New Roman" w:hAnsi="Times New Roman" w:cs="Times New Roman"/>
                <w:b/>
                <w:sz w:val="24"/>
                <w:szCs w:val="24"/>
                <w:lang w:eastAsia="ru-RU"/>
              </w:rPr>
              <w:t xml:space="preserve">Назначение платежа: «Задаток по лоту №1 аукциона на право заключения договора аренды </w:t>
            </w:r>
            <w:r w:rsidRPr="00C57581">
              <w:rPr>
                <w:rFonts w:ascii="Times New Roman" w:eastAsia="Times New Roman" w:hAnsi="Times New Roman" w:cs="Times New Roman"/>
                <w:b/>
                <w:bCs/>
                <w:sz w:val="24"/>
                <w:szCs w:val="24"/>
                <w:lang w:eastAsia="ru-RU"/>
              </w:rPr>
              <w:t xml:space="preserve">кафе на 40 посадочных мест, СТР12647, инв. № 10118400001 и летней открытой веранды, размером 12,0*8,0 м, инв. № 10132200086; целевое </w:t>
            </w:r>
            <w:r w:rsidRPr="00C57581">
              <w:rPr>
                <w:rFonts w:ascii="Times New Roman" w:eastAsia="Times New Roman" w:hAnsi="Times New Roman" w:cs="Times New Roman"/>
                <w:b/>
                <w:bCs/>
                <w:sz w:val="24"/>
                <w:szCs w:val="24"/>
                <w:lang w:eastAsia="ru-RU"/>
              </w:rPr>
              <w:lastRenderedPageBreak/>
              <w:t xml:space="preserve">назначение – организация общественного питания на территории </w:t>
            </w:r>
            <w:r w:rsidRPr="00C57581">
              <w:rPr>
                <w:rFonts w:ascii="Times New Roman" w:eastAsia="Times New Roman" w:hAnsi="Times New Roman" w:cs="Times New Roman"/>
                <w:b/>
                <w:bCs/>
                <w:sz w:val="24"/>
                <w:szCs w:val="24"/>
                <w:lang w:eastAsia="ru-RU"/>
              </w:rPr>
              <w:br/>
              <w:t>МАУ «Парк «Роев ручей»</w:t>
            </w:r>
            <w:proofErr w:type="gramStart"/>
            <w:r w:rsidRPr="00C57581">
              <w:rPr>
                <w:rFonts w:ascii="Times New Roman" w:eastAsia="Times New Roman" w:hAnsi="Times New Roman" w:cs="Times New Roman"/>
                <w:b/>
                <w:bCs/>
                <w:sz w:val="24"/>
                <w:szCs w:val="24"/>
                <w:lang w:eastAsia="ru-RU"/>
              </w:rPr>
              <w:t>.»</w:t>
            </w:r>
            <w:proofErr w:type="gramEnd"/>
          </w:p>
          <w:p w:rsidR="00C57581" w:rsidRPr="00C57581" w:rsidRDefault="00C57581" w:rsidP="00C57581">
            <w:pPr>
              <w:spacing w:after="0" w:line="240" w:lineRule="auto"/>
              <w:ind w:firstLine="33"/>
              <w:contextualSpacing/>
              <w:jc w:val="both"/>
              <w:rPr>
                <w:rFonts w:ascii="Times New Roman" w:eastAsia="Arial Unicode MS" w:hAnsi="Times New Roman" w:cs="Times New Roman"/>
                <w:color w:val="000000"/>
                <w:sz w:val="24"/>
                <w:szCs w:val="24"/>
                <w:lang w:eastAsia="ru-RU"/>
              </w:rPr>
            </w:pPr>
            <w:r w:rsidRPr="00C57581">
              <w:rPr>
                <w:rFonts w:ascii="Times New Roman" w:eastAsia="Arial Unicode MS" w:hAnsi="Times New Roman" w:cs="Times New Roman"/>
                <w:color w:val="000000"/>
                <w:sz w:val="24"/>
                <w:szCs w:val="24"/>
                <w:lang w:eastAsia="ru-RU"/>
              </w:rPr>
              <w:t>Задаток считается внесенным, если денежные средства поступили на счет организатора до окончания приема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не допущенному к участию в запросе котировок, в течение 5 (пяти) рабочих дней </w:t>
            </w:r>
            <w:proofErr w:type="gramStart"/>
            <w:r w:rsidRPr="00C57581">
              <w:rPr>
                <w:rFonts w:ascii="Times New Roman" w:eastAsia="Times New Roman" w:hAnsi="Times New Roman" w:cs="Times New Roman"/>
                <w:sz w:val="24"/>
                <w:szCs w:val="24"/>
                <w:lang w:eastAsia="ru-RU"/>
              </w:rPr>
              <w:t>с даты подписания</w:t>
            </w:r>
            <w:proofErr w:type="gramEnd"/>
            <w:r w:rsidRPr="00C57581">
              <w:rPr>
                <w:rFonts w:ascii="Times New Roman" w:eastAsia="Times New Roman" w:hAnsi="Times New Roman" w:cs="Times New Roman"/>
                <w:sz w:val="24"/>
                <w:szCs w:val="24"/>
                <w:lang w:eastAsia="ru-RU"/>
              </w:rPr>
              <w:t xml:space="preserve"> протокола рассмотрения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подавшему заявку после окончания установленного срока приема заявок на участие в запросе котировок, в течение 5 (пяти) рабочих дней </w:t>
            </w:r>
            <w:proofErr w:type="gramStart"/>
            <w:r w:rsidRPr="00C57581">
              <w:rPr>
                <w:rFonts w:ascii="Times New Roman" w:eastAsia="Times New Roman" w:hAnsi="Times New Roman" w:cs="Times New Roman"/>
                <w:sz w:val="24"/>
                <w:szCs w:val="24"/>
                <w:lang w:eastAsia="ru-RU"/>
              </w:rPr>
              <w:t>с даты подписания</w:t>
            </w:r>
            <w:proofErr w:type="gramEnd"/>
            <w:r w:rsidRPr="00C57581">
              <w:rPr>
                <w:rFonts w:ascii="Times New Roman" w:eastAsia="Times New Roman" w:hAnsi="Times New Roman" w:cs="Times New Roman"/>
                <w:sz w:val="24"/>
                <w:szCs w:val="24"/>
                <w:lang w:eastAsia="ru-RU"/>
              </w:rPr>
              <w:t xml:space="preserve"> протокола об итогах запроса котировок.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отозвавшему заявку до установленных даты и времени начала рассмотрения заявок на участие в запросе котировок в течение 5 (пяти) рабочих дней </w:t>
            </w:r>
            <w:proofErr w:type="gramStart"/>
            <w:r w:rsidRPr="00C57581">
              <w:rPr>
                <w:rFonts w:ascii="Times New Roman" w:eastAsia="Times New Roman" w:hAnsi="Times New Roman" w:cs="Times New Roman"/>
                <w:sz w:val="24"/>
                <w:szCs w:val="24"/>
                <w:lang w:eastAsia="ru-RU"/>
              </w:rPr>
              <w:t>с даты поступления</w:t>
            </w:r>
            <w:proofErr w:type="gramEnd"/>
            <w:r w:rsidRPr="00C57581">
              <w:rPr>
                <w:rFonts w:ascii="Times New Roman" w:eastAsia="Times New Roman" w:hAnsi="Times New Roman" w:cs="Times New Roman"/>
                <w:sz w:val="24"/>
                <w:szCs w:val="24"/>
                <w:lang w:eastAsia="ru-RU"/>
              </w:rPr>
              <w:t xml:space="preserve"> организатору запроса котировок письменного уведомления об отзыве заявки на участие в запросе котировок.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 В случае если Организатор аукциона в установленный срок отказался от проведения аукциона, организатор аукциона обязуется вернуть претендентам задаток в течение 5 (пяти) рабочих дней </w:t>
            </w:r>
            <w:proofErr w:type="gramStart"/>
            <w:r w:rsidRPr="00C57581">
              <w:rPr>
                <w:rFonts w:ascii="Times New Roman" w:eastAsia="Times New Roman" w:hAnsi="Times New Roman" w:cs="Times New Roman"/>
                <w:sz w:val="24"/>
                <w:szCs w:val="24"/>
                <w:lang w:eastAsia="ru-RU"/>
              </w:rPr>
              <w:t>с даты принятия</w:t>
            </w:r>
            <w:proofErr w:type="gramEnd"/>
            <w:r w:rsidRPr="00C57581">
              <w:rPr>
                <w:rFonts w:ascii="Times New Roman" w:eastAsia="Times New Roman" w:hAnsi="Times New Roman" w:cs="Times New Roman"/>
                <w:sz w:val="24"/>
                <w:szCs w:val="24"/>
                <w:lang w:eastAsia="ru-RU"/>
              </w:rPr>
              <w:t xml:space="preserve"> решения об отказе от проведения аукциона.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При подписании протокола об итогах аукциона задаток победителя аукциона, внесенный на счет организатора аукциона, засчитывается в счет оплаты предмета аукциона.</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6</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Срок, на который заключается договор</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3 (три) года с момента подписания договора</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7</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Требования к участникам конкурсов или аукционов</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Участники аукционов должны соответствовать требованиям, установленным законодательством Российской Федерации к таким участникам.</w:t>
            </w:r>
          </w:p>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Участниками аукциона могут являться только субъекты малого и среднего предпринимательства (</w:t>
            </w:r>
            <w:proofErr w:type="spellStart"/>
            <w:r w:rsidRPr="00C57581">
              <w:rPr>
                <w:rFonts w:ascii="Times New Roman" w:eastAsia="Times New Roman" w:hAnsi="Times New Roman" w:cs="Times New Roman"/>
                <w:b/>
                <w:sz w:val="24"/>
                <w:szCs w:val="24"/>
                <w:lang w:eastAsia="ru-RU"/>
              </w:rPr>
              <w:t>пп</w:t>
            </w:r>
            <w:proofErr w:type="spellEnd"/>
            <w:r w:rsidRPr="00C57581">
              <w:rPr>
                <w:rFonts w:ascii="Times New Roman" w:eastAsia="Times New Roman" w:hAnsi="Times New Roman" w:cs="Times New Roman"/>
                <w:b/>
                <w:sz w:val="24"/>
                <w:szCs w:val="24"/>
                <w:lang w:eastAsia="ru-RU"/>
              </w:rPr>
              <w:t>. 8 п. 87 Приказа ФАС от 21 марта 2023 г. № 147/23).</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8</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Условия допуска к участию в аукционе</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8" w:history="1">
              <w:r w:rsidRPr="00C57581">
                <w:rPr>
                  <w:rFonts w:ascii="Times New Roman" w:eastAsia="Times New Roman" w:hAnsi="Times New Roman" w:cs="Times New Roman"/>
                  <w:color w:val="0000FF"/>
                  <w:sz w:val="24"/>
                  <w:szCs w:val="24"/>
                  <w:u w:val="single"/>
                  <w:lang w:eastAsia="ru-RU"/>
                </w:rPr>
                <w:t>главой II</w:t>
              </w:r>
            </w:hyperlink>
            <w:r w:rsidRPr="00C57581">
              <w:rPr>
                <w:rFonts w:ascii="Times New Roman" w:eastAsia="Times New Roman" w:hAnsi="Times New Roman" w:cs="Times New Roman"/>
                <w:sz w:val="24"/>
                <w:szCs w:val="24"/>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w:t>
            </w:r>
            <w:proofErr w:type="gramEnd"/>
            <w:r w:rsidRPr="00C57581">
              <w:rPr>
                <w:rFonts w:ascii="Times New Roman" w:eastAsia="Times New Roman" w:hAnsi="Times New Roman" w:cs="Times New Roman"/>
                <w:sz w:val="24"/>
                <w:szCs w:val="24"/>
                <w:lang w:eastAsia="ru-RU"/>
              </w:rPr>
              <w:t xml:space="preserve"> (</w:t>
            </w:r>
            <w:proofErr w:type="gramStart"/>
            <w:r w:rsidRPr="00C57581">
              <w:rPr>
                <w:rFonts w:ascii="Times New Roman" w:eastAsia="Times New Roman" w:hAnsi="Times New Roman" w:cs="Times New Roman"/>
                <w:sz w:val="24"/>
                <w:szCs w:val="24"/>
                <w:lang w:eastAsia="ru-RU"/>
              </w:rPr>
              <w:t>зарегистрирован</w:t>
            </w:r>
            <w:proofErr w:type="gramEnd"/>
            <w:r w:rsidRPr="00C57581">
              <w:rPr>
                <w:rFonts w:ascii="Times New Roman" w:eastAsia="Times New Roman" w:hAnsi="Times New Roman" w:cs="Times New Roman"/>
                <w:sz w:val="24"/>
                <w:szCs w:val="24"/>
                <w:lang w:eastAsia="ru-RU"/>
              </w:rPr>
              <w:t xml:space="preserve">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w:t>
            </w:r>
            <w:r w:rsidRPr="00C57581">
              <w:rPr>
                <w:rFonts w:ascii="Times New Roman" w:eastAsia="Times New Roman" w:hAnsi="Times New Roman" w:cs="Times New Roman"/>
                <w:sz w:val="24"/>
                <w:szCs w:val="24"/>
                <w:lang w:eastAsia="ru-RU"/>
              </w:rPr>
              <w:lastRenderedPageBreak/>
              <w:t>позднее рабочего дня, следующего за днем регистрации лица на официальном сайте.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Конкурсная или аукционная комиссия принимает решение об отклонении заявки на участие в конкурсе или аукционе в случаях:</w:t>
            </w:r>
          </w:p>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sz w:val="24"/>
                <w:szCs w:val="24"/>
                <w:lang w:eastAsia="ru-RU"/>
              </w:rPr>
              <w:t>1)</w:t>
            </w:r>
            <w:r w:rsidRPr="00C57581">
              <w:rPr>
                <w:rFonts w:ascii="Times New Roman" w:eastAsia="Times New Roman" w:hAnsi="Times New Roman" w:cs="Times New Roman"/>
                <w:b/>
                <w:sz w:val="24"/>
                <w:szCs w:val="24"/>
                <w:lang w:eastAsia="ru-RU"/>
              </w:rPr>
              <w:t xml:space="preserve"> </w:t>
            </w:r>
            <w:r w:rsidRPr="00C57581">
              <w:rPr>
                <w:rFonts w:ascii="Times New Roman" w:eastAsia="Times New Roman" w:hAnsi="Times New Roman" w:cs="Times New Roman"/>
                <w:sz w:val="24"/>
                <w:szCs w:val="24"/>
                <w:lang w:eastAsia="ru-RU"/>
              </w:rPr>
              <w:t>непредставления документов и (или) сведений, определенных пунктом 9 информационной карты, либо наличия в таких документах и (или) сведениях недостоверной информации;</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 несоответствия требованиям, указанным в пункте 6 информационной карты;</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3) невнесения задатка;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C57581">
                <w:rPr>
                  <w:rFonts w:ascii="Times New Roman" w:eastAsia="Times New Roman" w:hAnsi="Times New Roman" w:cs="Times New Roman"/>
                  <w:color w:val="0000FF"/>
                  <w:sz w:val="24"/>
                  <w:szCs w:val="24"/>
                  <w:u w:val="single"/>
                  <w:lang w:eastAsia="ru-RU"/>
                </w:rPr>
                <w:t>частями 3</w:t>
              </w:r>
            </w:hyperlink>
            <w:r w:rsidRPr="00C57581">
              <w:rPr>
                <w:rFonts w:ascii="Times New Roman" w:eastAsia="Times New Roman" w:hAnsi="Times New Roman" w:cs="Times New Roman"/>
                <w:sz w:val="24"/>
                <w:szCs w:val="24"/>
                <w:lang w:eastAsia="ru-RU"/>
              </w:rPr>
              <w:t xml:space="preserve"> и </w:t>
            </w:r>
            <w:hyperlink r:id="rId10" w:history="1">
              <w:r w:rsidRPr="00C57581">
                <w:rPr>
                  <w:rFonts w:ascii="Times New Roman" w:eastAsia="Times New Roman" w:hAnsi="Times New Roman" w:cs="Times New Roman"/>
                  <w:color w:val="0000FF"/>
                  <w:sz w:val="24"/>
                  <w:szCs w:val="24"/>
                  <w:u w:val="single"/>
                  <w:lang w:eastAsia="ru-RU"/>
                </w:rPr>
                <w:t>5 статьи 14</w:t>
              </w:r>
            </w:hyperlink>
            <w:r w:rsidRPr="00C57581">
              <w:rPr>
                <w:rFonts w:ascii="Times New Roman" w:eastAsia="Times New Roman" w:hAnsi="Times New Roman" w:cs="Times New Roman"/>
                <w:sz w:val="24"/>
                <w:szCs w:val="24"/>
                <w:lang w:eastAsia="ru-RU"/>
              </w:rPr>
              <w:t xml:space="preserve"> Закона N 209-ФЗ, в случае проведения конкурса или аукциона, участниками которого могут являться только</w:t>
            </w:r>
            <w:proofErr w:type="gramEnd"/>
            <w:r w:rsidRPr="00C57581">
              <w:rPr>
                <w:rFonts w:ascii="Times New Roman" w:eastAsia="Times New Roman" w:hAnsi="Times New Roman" w:cs="Times New Roman"/>
                <w:sz w:val="24"/>
                <w:szCs w:val="24"/>
                <w:lang w:eastAsia="ru-RU"/>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1" w:history="1">
              <w:r w:rsidRPr="00C57581">
                <w:rPr>
                  <w:rFonts w:ascii="Times New Roman" w:eastAsia="Times New Roman" w:hAnsi="Times New Roman" w:cs="Times New Roman"/>
                  <w:color w:val="0000FF"/>
                  <w:sz w:val="24"/>
                  <w:szCs w:val="24"/>
                  <w:u w:val="single"/>
                  <w:lang w:eastAsia="ru-RU"/>
                </w:rPr>
                <w:t>Законом</w:t>
              </w:r>
            </w:hyperlink>
            <w:r w:rsidRPr="00C57581">
              <w:rPr>
                <w:rFonts w:ascii="Times New Roman" w:eastAsia="Times New Roman" w:hAnsi="Times New Roman" w:cs="Times New Roman"/>
                <w:sz w:val="24"/>
                <w:szCs w:val="24"/>
                <w:lang w:eastAsia="ru-RU"/>
              </w:rPr>
              <w:t xml:space="preserve"> N 209-ФЗ;</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7) наличия решения о приостановлении деятельности заявителя в порядке, предусмотренном </w:t>
            </w:r>
            <w:hyperlink r:id="rId12" w:history="1">
              <w:r w:rsidRPr="00C57581">
                <w:rPr>
                  <w:rFonts w:ascii="Times New Roman" w:eastAsia="Times New Roman" w:hAnsi="Times New Roman" w:cs="Times New Roman"/>
                  <w:color w:val="0000FF"/>
                  <w:sz w:val="24"/>
                  <w:szCs w:val="24"/>
                  <w:u w:val="single"/>
                  <w:lang w:eastAsia="ru-RU"/>
                </w:rPr>
                <w:t>Кодексом</w:t>
              </w:r>
            </w:hyperlink>
            <w:r w:rsidRPr="00C57581">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b/>
                <w:sz w:val="24"/>
                <w:szCs w:val="24"/>
                <w:lang w:eastAsia="ru-RU"/>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9 информационной карты, аукционная комиссия обязаны отстранить такого заявителя или участника аукциона</w:t>
            </w:r>
            <w:r w:rsidRPr="00C57581">
              <w:rPr>
                <w:rFonts w:ascii="Times New Roman" w:eastAsia="Times New Roman" w:hAnsi="Times New Roman" w:cs="Times New Roman"/>
                <w:sz w:val="24"/>
                <w:szCs w:val="24"/>
                <w:lang w:eastAsia="ru-RU"/>
              </w:rPr>
              <w:t xml:space="preserve"> </w:t>
            </w:r>
            <w:r w:rsidRPr="00C57581">
              <w:rPr>
                <w:rFonts w:ascii="Times New Roman" w:eastAsia="Times New Roman" w:hAnsi="Times New Roman" w:cs="Times New Roman"/>
                <w:b/>
                <w:sz w:val="24"/>
                <w:szCs w:val="24"/>
                <w:lang w:eastAsia="ru-RU"/>
              </w:rPr>
              <w:t>от участия в аукционе на любом этапе их проведения.</w:t>
            </w:r>
            <w:r w:rsidRPr="00C57581">
              <w:rPr>
                <w:rFonts w:ascii="Times New Roman" w:eastAsia="Times New Roman" w:hAnsi="Times New Roman" w:cs="Times New Roman"/>
                <w:sz w:val="24"/>
                <w:szCs w:val="24"/>
                <w:lang w:eastAsia="ru-RU"/>
              </w:rPr>
              <w:t xml:space="preserve">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w:t>
            </w:r>
            <w:r w:rsidRPr="00C57581">
              <w:rPr>
                <w:rFonts w:ascii="Times New Roman" w:eastAsia="Times New Roman" w:hAnsi="Times New Roman" w:cs="Times New Roman"/>
                <w:sz w:val="24"/>
                <w:szCs w:val="24"/>
                <w:lang w:eastAsia="ru-RU"/>
              </w:rPr>
              <w:lastRenderedPageBreak/>
              <w:t>площадки на официальном сайте.</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9</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Порядок подачи заявок на участие в аукционе</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Заявка на участие в аукционе подается в срок (п. 9 информационной карты) и по форме (раздел 3), которые установлены документацией об аукционе.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Заявка на участие в аукционе в сроки, указанные в извещении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Заявка на участие в аукционе должна содержать следующие документы и сведения:</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 xml:space="preserve">1) полное и </w:t>
            </w:r>
            <w:bookmarkStart w:id="1" w:name="Par0"/>
            <w:bookmarkEnd w:id="1"/>
            <w:r w:rsidRPr="00C57581">
              <w:rPr>
                <w:rFonts w:ascii="Times New Roman" w:eastAsia="Times New Roman" w:hAnsi="Times New Roman" w:cs="Times New Roman"/>
                <w:sz w:val="24"/>
                <w:szCs w:val="24"/>
                <w:lang w:eastAsia="ru-RU"/>
              </w:rPr>
              <w:t>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57581">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57581">
              <w:rPr>
                <w:rFonts w:ascii="Times New Roman" w:eastAsia="Times New Roman" w:hAnsi="Times New Roman" w:cs="Times New Roman"/>
                <w:sz w:val="24"/>
                <w:szCs w:val="24"/>
                <w:lang w:eastAsia="ru-RU"/>
              </w:rPr>
              <w:t xml:space="preserve"> </w:t>
            </w:r>
            <w:proofErr w:type="gramStart"/>
            <w:r w:rsidRPr="00C57581">
              <w:rPr>
                <w:rFonts w:ascii="Times New Roman" w:eastAsia="Times New Roman"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w:t>
            </w:r>
            <w:r w:rsidRPr="00C57581">
              <w:rPr>
                <w:rFonts w:ascii="Times New Roman" w:eastAsia="Times New Roman" w:hAnsi="Times New Roman" w:cs="Times New Roman"/>
                <w:sz w:val="24"/>
                <w:szCs w:val="24"/>
                <w:lang w:eastAsia="ru-RU"/>
              </w:rPr>
              <w:lastRenderedPageBreak/>
              <w:t>законодательством соответствующего государства (если заявителем является иностранное физическое лицо);</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C57581">
              <w:rPr>
                <w:rFonts w:ascii="Times New Roman" w:eastAsia="Times New Roman" w:hAnsi="Times New Roman" w:cs="Times New Roman"/>
                <w:sz w:val="24"/>
                <w:szCs w:val="24"/>
                <w:lang w:eastAsia="ru-RU"/>
              </w:rPr>
              <w:t>,</w:t>
            </w:r>
            <w:proofErr w:type="gramEnd"/>
            <w:r w:rsidRPr="00C57581">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C57581">
              <w:rPr>
                <w:rFonts w:ascii="Times New Roman" w:eastAsia="Times New Roman" w:hAnsi="Times New Roman" w:cs="Times New Roman"/>
                <w:sz w:val="24"/>
                <w:szCs w:val="24"/>
                <w:lang w:eastAsia="ru-RU"/>
              </w:rPr>
              <w:t>,</w:t>
            </w:r>
            <w:proofErr w:type="gramEnd"/>
            <w:r w:rsidRPr="00C57581">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8) информацию о </w:t>
            </w:r>
            <w:proofErr w:type="spellStart"/>
            <w:r w:rsidRPr="00C57581">
              <w:rPr>
                <w:rFonts w:ascii="Times New Roman" w:eastAsia="Times New Roman" w:hAnsi="Times New Roman" w:cs="Times New Roman"/>
                <w:sz w:val="24"/>
                <w:szCs w:val="24"/>
                <w:lang w:eastAsia="ru-RU"/>
              </w:rPr>
              <w:t>непроведении</w:t>
            </w:r>
            <w:proofErr w:type="spellEnd"/>
            <w:r w:rsidRPr="00C57581">
              <w:rPr>
                <w:rFonts w:ascii="Times New Roman" w:eastAsia="Times New Roman"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 xml:space="preserve">кциона в соответствии с </w:t>
            </w:r>
            <w:hyperlink r:id="rId13" w:history="1">
              <w:r w:rsidRPr="00C57581">
                <w:rPr>
                  <w:rFonts w:ascii="Times New Roman" w:eastAsia="Times New Roman" w:hAnsi="Times New Roman" w:cs="Times New Roman"/>
                  <w:color w:val="0000FF"/>
                  <w:sz w:val="24"/>
                  <w:szCs w:val="24"/>
                  <w:u w:val="single"/>
                  <w:lang w:eastAsia="ru-RU"/>
                </w:rPr>
                <w:t>Постановлением</w:t>
              </w:r>
            </w:hyperlink>
            <w:r w:rsidRPr="00C57581">
              <w:rPr>
                <w:rFonts w:ascii="Times New Roman" w:eastAsia="Times New Roman" w:hAnsi="Times New Roman" w:cs="Times New Roman"/>
                <w:sz w:val="24"/>
                <w:szCs w:val="24"/>
                <w:lang w:eastAsia="ru-RU"/>
              </w:rPr>
              <w:t xml:space="preserve"> N 739;</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10) документы или копии документов, подтверждающие внесение задатка.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b/>
                <w:sz w:val="24"/>
                <w:szCs w:val="24"/>
                <w:lang w:eastAsia="ru-RU"/>
              </w:rPr>
            </w:pPr>
            <w:r w:rsidRPr="00C57581">
              <w:rPr>
                <w:rFonts w:ascii="Times New Roman" w:eastAsia="Times New Roman" w:hAnsi="Times New Roman" w:cs="Times New Roman"/>
                <w:b/>
                <w:sz w:val="24"/>
                <w:szCs w:val="24"/>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C57581">
              <w:rPr>
                <w:rFonts w:ascii="Times New Roman" w:eastAsia="Times New Roman" w:hAnsi="Times New Roman" w:cs="Times New Roman"/>
                <w:b/>
                <w:sz w:val="24"/>
                <w:szCs w:val="24"/>
                <w:lang w:eastAsia="ru-RU"/>
              </w:rPr>
              <w:t>позднее</w:t>
            </w:r>
            <w:proofErr w:type="gramEnd"/>
            <w:r w:rsidRPr="00C57581">
              <w:rPr>
                <w:rFonts w:ascii="Times New Roman" w:eastAsia="Times New Roman" w:hAnsi="Times New Roman" w:cs="Times New Roman"/>
                <w:b/>
                <w:sz w:val="24"/>
                <w:szCs w:val="24"/>
                <w:lang w:eastAsia="ru-RU"/>
              </w:rPr>
              <w:t xml:space="preserve"> чем за два рабочих дня до даты окончания срока подачи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 xml:space="preserve">кциона, регистрируется оператором электронной площадки с указанием даты, времени ее </w:t>
            </w:r>
            <w:r w:rsidRPr="00C57581">
              <w:rPr>
                <w:rFonts w:ascii="Times New Roman" w:eastAsia="Times New Roman" w:hAnsi="Times New Roman" w:cs="Times New Roman"/>
                <w:sz w:val="24"/>
                <w:szCs w:val="24"/>
                <w:lang w:eastAsia="ru-RU"/>
              </w:rPr>
              <w:lastRenderedPageBreak/>
              <w:t>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C57581">
              <w:rPr>
                <w:rFonts w:ascii="Times New Roman" w:eastAsia="Times New Roman" w:hAnsi="Times New Roman" w:cs="Times New Roman"/>
                <w:sz w:val="24"/>
                <w:szCs w:val="24"/>
                <w:lang w:eastAsia="ru-RU"/>
              </w:rPr>
              <w:t>с даты окончания</w:t>
            </w:r>
            <w:proofErr w:type="gramEnd"/>
            <w:r w:rsidRPr="00C57581">
              <w:rPr>
                <w:rFonts w:ascii="Times New Roman" w:eastAsia="Times New Roman" w:hAnsi="Times New Roman" w:cs="Times New Roman"/>
                <w:sz w:val="24"/>
                <w:szCs w:val="24"/>
                <w:lang w:eastAsia="ru-RU"/>
              </w:rPr>
              <w:t xml:space="preserve"> срока приема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57581">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C57581">
              <w:rPr>
                <w:rFonts w:ascii="Times New Roman" w:eastAsia="Times New Roman" w:hAnsi="Times New Roman" w:cs="Times New Roman"/>
                <w:sz w:val="24"/>
                <w:szCs w:val="24"/>
                <w:lang w:eastAsia="ru-RU"/>
              </w:rPr>
              <w:t>.</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10</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Порядок рассмотрения заявок на участие в аукционе</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 Информационной карты.</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2) Срок рассмотрения заявок на участие в аукционе не может превышать двух дней </w:t>
            </w:r>
            <w:proofErr w:type="gramStart"/>
            <w:r w:rsidRPr="00C57581">
              <w:rPr>
                <w:rFonts w:ascii="Times New Roman" w:eastAsia="Times New Roman" w:hAnsi="Times New Roman" w:cs="Times New Roman"/>
                <w:sz w:val="24"/>
                <w:szCs w:val="24"/>
                <w:lang w:eastAsia="ru-RU"/>
              </w:rPr>
              <w:t>с даты окончания</w:t>
            </w:r>
            <w:proofErr w:type="gramEnd"/>
            <w:r w:rsidRPr="00C57581">
              <w:rPr>
                <w:rFonts w:ascii="Times New Roman" w:eastAsia="Times New Roman" w:hAnsi="Times New Roman" w:cs="Times New Roman"/>
                <w:sz w:val="24"/>
                <w:szCs w:val="24"/>
                <w:lang w:eastAsia="ru-RU"/>
              </w:rPr>
              <w:t xml:space="preserve"> срока подачи заявок.</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8 Информационной карты, которое оформляется протоколом рассмотрения заявок на участие в аукционе.</w:t>
            </w:r>
            <w:proofErr w:type="gramEnd"/>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w:t>
            </w:r>
            <w:proofErr w:type="gramEnd"/>
            <w:r w:rsidRPr="00C57581">
              <w:rPr>
                <w:rFonts w:ascii="Times New Roman" w:eastAsia="Times New Roman" w:hAnsi="Times New Roman" w:cs="Times New Roman"/>
                <w:sz w:val="24"/>
                <w:szCs w:val="24"/>
                <w:lang w:eastAsia="ru-RU"/>
              </w:rPr>
              <w:t xml:space="preserve"> </w:t>
            </w:r>
            <w:proofErr w:type="gramStart"/>
            <w:r w:rsidRPr="00C57581">
              <w:rPr>
                <w:rFonts w:ascii="Times New Roman" w:eastAsia="Times New Roman" w:hAnsi="Times New Roman" w:cs="Times New Roman"/>
                <w:sz w:val="24"/>
                <w:szCs w:val="24"/>
                <w:lang w:eastAsia="ru-RU"/>
              </w:rPr>
              <w:t>аукционе</w:t>
            </w:r>
            <w:proofErr w:type="gramEnd"/>
            <w:r w:rsidRPr="00C57581">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В случае</w:t>
            </w:r>
            <w:proofErr w:type="gramStart"/>
            <w:r w:rsidRPr="00C57581">
              <w:rPr>
                <w:rFonts w:ascii="Times New Roman" w:eastAsia="Times New Roman" w:hAnsi="Times New Roman" w:cs="Times New Roman"/>
                <w:sz w:val="24"/>
                <w:szCs w:val="24"/>
                <w:lang w:eastAsia="ru-RU"/>
              </w:rPr>
              <w:t>,</w:t>
            </w:r>
            <w:proofErr w:type="gramEnd"/>
            <w:r w:rsidRPr="00C57581">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w:t>
            </w:r>
            <w:r w:rsidRPr="00C57581">
              <w:rPr>
                <w:rFonts w:ascii="Times New Roman" w:eastAsia="Times New Roman" w:hAnsi="Times New Roman" w:cs="Times New Roman"/>
                <w:sz w:val="24"/>
                <w:szCs w:val="24"/>
                <w:lang w:eastAsia="ru-RU"/>
              </w:rPr>
              <w:lastRenderedPageBreak/>
              <w:t>ее размещения на электронной площадке размещается оператором электронной площадки на официальном сайте.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C57581">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C57581">
              <w:rPr>
                <w:rFonts w:ascii="Times New Roman" w:eastAsia="Times New Roman" w:hAnsi="Times New Roman" w:cs="Times New Roman"/>
                <w:sz w:val="24"/>
                <w:szCs w:val="24"/>
                <w:lang w:eastAsia="ru-RU"/>
              </w:rPr>
              <w:t xml:space="preserve"> оснований такого отказа.</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7) Задаток возвращается заявителям, не допущенным к участию в аукционе, в течение пяти рабочих дней </w:t>
            </w:r>
            <w:proofErr w:type="gramStart"/>
            <w:r w:rsidRPr="00C57581">
              <w:rPr>
                <w:rFonts w:ascii="Times New Roman" w:eastAsia="Times New Roman" w:hAnsi="Times New Roman" w:cs="Times New Roman"/>
                <w:sz w:val="24"/>
                <w:szCs w:val="24"/>
                <w:lang w:eastAsia="ru-RU"/>
              </w:rPr>
              <w:t>с даты подписания</w:t>
            </w:r>
            <w:proofErr w:type="gramEnd"/>
            <w:r w:rsidRPr="00C57581">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roofErr w:type="gramEnd"/>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C57581">
              <w:rPr>
                <w:rFonts w:ascii="Times New Roman" w:eastAsia="Times New Roman" w:hAnsi="Times New Roman" w:cs="Times New Roman"/>
                <w:sz w:val="24"/>
                <w:szCs w:val="24"/>
                <w:lang w:eastAsia="ru-RU"/>
              </w:rPr>
              <w:t xml:space="preserve"> </w:t>
            </w:r>
            <w:proofErr w:type="gramStart"/>
            <w:r w:rsidRPr="00C57581">
              <w:rPr>
                <w:rFonts w:ascii="Times New Roman" w:eastAsia="Times New Roman" w:hAnsi="Times New Roman" w:cs="Times New Roman"/>
                <w:sz w:val="24"/>
                <w:szCs w:val="24"/>
                <w:lang w:eastAsia="ru-RU"/>
              </w:rPr>
              <w:t>аукционе</w:t>
            </w:r>
            <w:proofErr w:type="gramEnd"/>
            <w:r w:rsidRPr="00C57581">
              <w:rPr>
                <w:rFonts w:ascii="Times New Roman" w:eastAsia="Times New Roman" w:hAnsi="Times New Roman" w:cs="Times New Roman"/>
                <w:sz w:val="24"/>
                <w:szCs w:val="24"/>
                <w:lang w:eastAsia="ru-RU"/>
              </w:rPr>
              <w:t xml:space="preserve"> всех заявителей.</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w:t>
            </w:r>
            <w:proofErr w:type="gramEnd"/>
            <w:r w:rsidRPr="00C57581">
              <w:rPr>
                <w:rFonts w:ascii="Times New Roman" w:eastAsia="Times New Roman" w:hAnsi="Times New Roman" w:cs="Times New Roman"/>
                <w:sz w:val="24"/>
                <w:szCs w:val="24"/>
                <w:lang w:eastAsia="ru-RU"/>
              </w:rPr>
              <w:t xml:space="preserve"> только одного заявителя.</w:t>
            </w:r>
          </w:p>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C57581">
              <w:rPr>
                <w:rFonts w:ascii="Times New Roman" w:eastAsia="Times New Roman" w:hAnsi="Times New Roman" w:cs="Times New Roman"/>
                <w:sz w:val="24"/>
                <w:szCs w:val="24"/>
                <w:lang w:eastAsia="ru-RU"/>
              </w:rPr>
              <w:t>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w:t>
            </w:r>
            <w:proofErr w:type="gramEnd"/>
            <w:r w:rsidRPr="00C57581">
              <w:rPr>
                <w:rFonts w:ascii="Times New Roman" w:eastAsia="Times New Roman" w:hAnsi="Times New Roman" w:cs="Times New Roman"/>
                <w:sz w:val="24"/>
                <w:szCs w:val="24"/>
                <w:lang w:eastAsia="ru-RU"/>
              </w:rPr>
              <w:t xml:space="preserve">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11</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Порядок, место, дата и время окончания срока предоставления документации о процедуре, электронный адрес страницы на сайте учреждения, на котором размещена документация о процедуре</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Документация о закупке размещается на электронной площадке www.sberbank-ast.ru и на официальном сайте </w:t>
            </w:r>
            <w:proofErr w:type="spellStart"/>
            <w:r w:rsidRPr="00C57581">
              <w:rPr>
                <w:rFonts w:ascii="Times New Roman" w:eastAsia="Times New Roman" w:hAnsi="Times New Roman" w:cs="Times New Roman"/>
                <w:sz w:val="24"/>
                <w:szCs w:val="24"/>
                <w:lang w:val="en-US" w:eastAsia="ru-RU"/>
              </w:rPr>
              <w:t>torgi</w:t>
            </w:r>
            <w:proofErr w:type="spellEnd"/>
            <w:r w:rsidRPr="00C57581">
              <w:rPr>
                <w:rFonts w:ascii="Times New Roman" w:eastAsia="Times New Roman" w:hAnsi="Times New Roman" w:cs="Times New Roman"/>
                <w:sz w:val="24"/>
                <w:szCs w:val="24"/>
                <w:lang w:eastAsia="ru-RU"/>
              </w:rPr>
              <w:t>.</w:t>
            </w:r>
            <w:proofErr w:type="spellStart"/>
            <w:r w:rsidRPr="00C57581">
              <w:rPr>
                <w:rFonts w:ascii="Times New Roman" w:eastAsia="Times New Roman" w:hAnsi="Times New Roman" w:cs="Times New Roman"/>
                <w:sz w:val="24"/>
                <w:szCs w:val="24"/>
                <w:lang w:val="en-US" w:eastAsia="ru-RU"/>
              </w:rPr>
              <w:t>gov</w:t>
            </w:r>
            <w:proofErr w:type="spellEnd"/>
            <w:r w:rsidRPr="00C57581">
              <w:rPr>
                <w:rFonts w:ascii="Times New Roman" w:eastAsia="Times New Roman" w:hAnsi="Times New Roman" w:cs="Times New Roman"/>
                <w:sz w:val="24"/>
                <w:szCs w:val="24"/>
                <w:lang w:eastAsia="ru-RU"/>
              </w:rPr>
              <w:t>.</w:t>
            </w:r>
            <w:proofErr w:type="spellStart"/>
            <w:r w:rsidRPr="00C57581">
              <w:rPr>
                <w:rFonts w:ascii="Times New Roman" w:eastAsia="Times New Roman" w:hAnsi="Times New Roman" w:cs="Times New Roman"/>
                <w:sz w:val="24"/>
                <w:szCs w:val="24"/>
                <w:lang w:val="en-US" w:eastAsia="ru-RU"/>
              </w:rPr>
              <w:t>ru</w:t>
            </w:r>
            <w:proofErr w:type="spellEnd"/>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 В аукционе могут участвовать только заявители, признанные участниками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 Аукцион проводится не позднее одного рабочего дня со дня размещения на официальном сайте информации, предусмотренной пунктом 10 Информационной карты, на электронной площадке путем повышения начальной (минимальной) цены договора (цены лота), указанной в извещении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на "шаг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4. При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57581">
              <w:rPr>
                <w:rFonts w:ascii="Times New Roman" w:eastAsia="Times New Roman" w:hAnsi="Times New Roman" w:cs="Times New Roman"/>
                <w:sz w:val="24"/>
                <w:szCs w:val="24"/>
                <w:lang w:eastAsia="ru-RU"/>
              </w:rPr>
              <w:t>предложение</w:t>
            </w:r>
            <w:proofErr w:type="gramEnd"/>
            <w:r w:rsidRPr="00C57581">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6.</w:t>
            </w:r>
            <w:r w:rsidRPr="00C57581">
              <w:rPr>
                <w:rFonts w:ascii="Arial" w:eastAsia="Times New Roman" w:hAnsi="Arial" w:cs="Arial"/>
                <w:sz w:val="20"/>
                <w:szCs w:val="20"/>
                <w:lang w:eastAsia="ru-RU"/>
              </w:rPr>
              <w:t xml:space="preserve"> </w:t>
            </w:r>
            <w:r w:rsidRPr="00C57581">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 дата и время проведения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 полные наименования (для юридических лиц), фамилии, имена, отчества (при наличии) (для физических лиц) участников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3) начальная (минимальная) цена договора (цена лота), последнее и предпоследнее предложения о цене договора;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w:t>
            </w:r>
            <w:r w:rsidRPr="00C57581">
              <w:rPr>
                <w:rFonts w:ascii="Times New Roman" w:eastAsia="Times New Roman" w:hAnsi="Times New Roman" w:cs="Times New Roman"/>
                <w:sz w:val="24"/>
                <w:szCs w:val="24"/>
                <w:lang w:eastAsia="ru-RU"/>
              </w:rPr>
              <w:lastRenderedPageBreak/>
              <w:t>предложение о цене договора.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57581">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C57581">
              <w:rPr>
                <w:rFonts w:ascii="Times New Roman" w:eastAsia="Times New Roman" w:hAnsi="Times New Roman" w:cs="Times New Roman"/>
                <w:sz w:val="24"/>
                <w:szCs w:val="24"/>
                <w:lang w:eastAsia="ru-RU"/>
              </w:rPr>
              <w:t xml:space="preserve"> на официальном сайте.</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57581">
              <w:rPr>
                <w:rFonts w:ascii="Times New Roman" w:eastAsia="Times New Roman" w:hAnsi="Times New Roman" w:cs="Times New Roman"/>
                <w:sz w:val="24"/>
                <w:szCs w:val="24"/>
                <w:lang w:eastAsia="ru-RU"/>
              </w:rPr>
              <w:t>с даты подписания</w:t>
            </w:r>
            <w:proofErr w:type="gramEnd"/>
            <w:r w:rsidRPr="00C57581">
              <w:rPr>
                <w:rFonts w:ascii="Times New Roman" w:eastAsia="Times New Roman" w:hAnsi="Times New Roman" w:cs="Times New Roman"/>
                <w:sz w:val="24"/>
                <w:szCs w:val="24"/>
                <w:lang w:eastAsia="ru-RU"/>
              </w:rPr>
              <w:t xml:space="preserve"> договора с победителем аукциона.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57581">
              <w:rPr>
                <w:rFonts w:ascii="Times New Roman" w:eastAsia="Times New Roman" w:hAnsi="Times New Roman" w:cs="Times New Roman"/>
                <w:sz w:val="24"/>
                <w:szCs w:val="24"/>
                <w:lang w:eastAsia="ru-RU"/>
              </w:rPr>
              <w:t>связи</w:t>
            </w:r>
            <w:proofErr w:type="gramEnd"/>
            <w:r w:rsidRPr="00C57581">
              <w:rPr>
                <w:rFonts w:ascii="Times New Roman" w:eastAsia="Times New Roman" w:hAnsi="Times New Roman" w:cs="Times New Roman"/>
                <w:sz w:val="24"/>
                <w:szCs w:val="24"/>
                <w:lang w:eastAsia="ru-RU"/>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C57581">
              <w:rPr>
                <w:rFonts w:ascii="Times New Roman" w:eastAsia="Times New Roman" w:hAnsi="Times New Roman" w:cs="Times New Roman"/>
                <w:sz w:val="24"/>
                <w:szCs w:val="24"/>
                <w:lang w:eastAsia="ru-RU"/>
              </w:rPr>
              <w:t>несостоявшимся</w:t>
            </w:r>
            <w:proofErr w:type="gramEnd"/>
            <w:r w:rsidRPr="00C57581">
              <w:rPr>
                <w:rFonts w:ascii="Times New Roman" w:eastAsia="Times New Roman" w:hAnsi="Times New Roman" w:cs="Times New Roman"/>
                <w:sz w:val="24"/>
                <w:szCs w:val="24"/>
                <w:lang w:eastAsia="ru-RU"/>
              </w:rPr>
              <w:t>.</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C57581">
              <w:rPr>
                <w:rFonts w:ascii="Times New Roman" w:eastAsia="Times New Roman" w:hAnsi="Times New Roman" w:cs="Times New Roman"/>
                <w:sz w:val="24"/>
                <w:szCs w:val="24"/>
                <w:lang w:eastAsia="ru-RU"/>
              </w:rPr>
              <w:t>,</w:t>
            </w:r>
            <w:proofErr w:type="gramEnd"/>
            <w:r w:rsidRPr="00C57581">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13. В случае</w:t>
            </w:r>
            <w:proofErr w:type="gramStart"/>
            <w:r w:rsidRPr="00C57581">
              <w:rPr>
                <w:rFonts w:ascii="Times New Roman" w:eastAsia="Times New Roman" w:hAnsi="Times New Roman" w:cs="Times New Roman"/>
                <w:sz w:val="24"/>
                <w:szCs w:val="24"/>
                <w:lang w:eastAsia="ru-RU"/>
              </w:rPr>
              <w:t>,</w:t>
            </w:r>
            <w:proofErr w:type="gramEnd"/>
            <w:r w:rsidRPr="00C57581">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12</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Право Заказчика, сроки и порядок отказа от проведения конкурентной процедуры </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C57581">
              <w:rPr>
                <w:rFonts w:ascii="Times New Roman" w:eastAsia="Times New Roman" w:hAnsi="Times New Roman" w:cs="Times New Roman"/>
                <w:sz w:val="24"/>
                <w:szCs w:val="24"/>
                <w:lang w:eastAsia="ru-RU"/>
              </w:rPr>
              <w:t>позднее</w:t>
            </w:r>
            <w:proofErr w:type="gramEnd"/>
            <w:r w:rsidRPr="00C57581">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аукционе. </w:t>
            </w:r>
            <w:proofErr w:type="gramStart"/>
            <w:r w:rsidRPr="00C57581">
              <w:rPr>
                <w:rFonts w:ascii="Times New Roman" w:eastAsia="Times New Roman" w:hAnsi="Times New Roman" w:cs="Times New Roman"/>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C57581">
              <w:rPr>
                <w:rFonts w:ascii="Times New Roman" w:eastAsia="Times New Roman" w:hAnsi="Times New Roman" w:cs="Times New Roman"/>
                <w:sz w:val="24"/>
                <w:szCs w:val="24"/>
                <w:lang w:eastAsia="ru-RU"/>
              </w:rPr>
              <w:t xml:space="preserve"> оператор электронной площадки размещает соответствующие изменения в извещение на электронной площадке. </w:t>
            </w:r>
            <w:proofErr w:type="gramStart"/>
            <w:r w:rsidRPr="00C57581">
              <w:rPr>
                <w:rFonts w:ascii="Times New Roman" w:eastAsia="Times New Roman" w:hAnsi="Times New Roman" w:cs="Times New Roman"/>
                <w:sz w:val="24"/>
                <w:szCs w:val="24"/>
                <w:lang w:eastAsia="ru-RU"/>
              </w:rPr>
              <w:t>При внесении изменений в извещение о проведении аукциона срок подачи заявок на участие в аукционе</w:t>
            </w:r>
            <w:proofErr w:type="gramEnd"/>
            <w:r w:rsidRPr="00C57581">
              <w:rPr>
                <w:rFonts w:ascii="Times New Roman" w:eastAsia="Times New Roman" w:hAnsi="Times New Roman" w:cs="Times New Roman"/>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57581">
              <w:rPr>
                <w:rFonts w:ascii="Times New Roman" w:eastAsia="Times New Roman" w:hAnsi="Times New Roman" w:cs="Times New Roman"/>
                <w:sz w:val="24"/>
                <w:szCs w:val="24"/>
                <w:lang w:eastAsia="ru-RU"/>
              </w:rPr>
              <w:t>позднее</w:t>
            </w:r>
            <w:proofErr w:type="gramEnd"/>
            <w:r w:rsidRPr="00C57581">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roofErr w:type="gramStart"/>
            <w:r w:rsidRPr="00C57581">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C57581">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C57581">
              <w:rPr>
                <w:rFonts w:ascii="Times New Roman" w:eastAsia="Times New Roman" w:hAnsi="Times New Roman" w:cs="Times New Roman"/>
                <w:sz w:val="24"/>
                <w:szCs w:val="24"/>
                <w:lang w:eastAsia="ru-RU"/>
              </w:rPr>
              <w:t>с даты размещения</w:t>
            </w:r>
            <w:proofErr w:type="gramEnd"/>
            <w:r w:rsidRPr="00C57581">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C57581" w:rsidRPr="00C57581" w:rsidRDefault="00C57581" w:rsidP="008D026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57581">
              <w:rPr>
                <w:rFonts w:ascii="Times New Roman" w:eastAsia="Times New Roman" w:hAnsi="Times New Roman" w:cs="Times New Roman"/>
                <w:sz w:val="24"/>
                <w:szCs w:val="24"/>
                <w:lang w:eastAsia="ru-RU"/>
              </w:rPr>
              <w:t>позднее</w:t>
            </w:r>
            <w:proofErr w:type="gramEnd"/>
            <w:r w:rsidRPr="00C57581">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C57581">
              <w:rPr>
                <w:rFonts w:ascii="Times New Roman" w:eastAsia="Times New Roman" w:hAnsi="Times New Roman" w:cs="Times New Roman"/>
                <w:sz w:val="24"/>
                <w:szCs w:val="24"/>
                <w:lang w:eastAsia="ru-RU"/>
              </w:rPr>
              <w:t>ии ау</w:t>
            </w:r>
            <w:proofErr w:type="gramEnd"/>
            <w:r w:rsidRPr="00C57581">
              <w:rPr>
                <w:rFonts w:ascii="Times New Roman" w:eastAsia="Times New Roman" w:hAnsi="Times New Roman" w:cs="Times New Roman"/>
                <w:sz w:val="24"/>
                <w:szCs w:val="24"/>
                <w:lang w:eastAsia="ru-RU"/>
              </w:rPr>
              <w:t xml:space="preserve">кциона. </w:t>
            </w:r>
            <w:proofErr w:type="gramStart"/>
            <w:r w:rsidRPr="00C57581">
              <w:rPr>
                <w:rFonts w:ascii="Times New Roman" w:eastAsia="Times New Roman" w:hAnsi="Times New Roman" w:cs="Times New Roman"/>
                <w:sz w:val="24"/>
                <w:szCs w:val="24"/>
                <w:lang w:eastAsia="ru-RU"/>
              </w:rPr>
              <w:t>В течение одного часа с момента размещения изменений в документацию об аукционе на официальном сайте</w:t>
            </w:r>
            <w:proofErr w:type="gramEnd"/>
            <w:r w:rsidRPr="00C57581">
              <w:rPr>
                <w:rFonts w:ascii="Times New Roman" w:eastAsia="Times New Roman" w:hAnsi="Times New Roman" w:cs="Times New Roman"/>
                <w:sz w:val="24"/>
                <w:szCs w:val="24"/>
                <w:lang w:eastAsia="ru-RU"/>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57581">
              <w:rPr>
                <w:rFonts w:ascii="Times New Roman" w:eastAsia="Times New Roman" w:hAnsi="Times New Roman" w:cs="Times New Roman"/>
                <w:sz w:val="24"/>
                <w:szCs w:val="24"/>
                <w:lang w:eastAsia="ru-RU"/>
              </w:rPr>
              <w:t>с даты размещения</w:t>
            </w:r>
            <w:proofErr w:type="gramEnd"/>
            <w:r w:rsidRPr="00C57581">
              <w:rPr>
                <w:rFonts w:ascii="Times New Roman" w:eastAsia="Times New Roman" w:hAnsi="Times New Roman" w:cs="Times New Roman"/>
                <w:sz w:val="24"/>
                <w:szCs w:val="24"/>
                <w:lang w:eastAsia="ru-RU"/>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w:t>
            </w:r>
            <w:r w:rsidRPr="00C57581">
              <w:rPr>
                <w:rFonts w:ascii="Times New Roman" w:eastAsia="Times New Roman" w:hAnsi="Times New Roman" w:cs="Times New Roman"/>
                <w:sz w:val="24"/>
                <w:szCs w:val="24"/>
                <w:lang w:eastAsia="ru-RU"/>
              </w:rPr>
              <w:lastRenderedPageBreak/>
              <w:t>дней.</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13</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Размер, порядок и сроки внесения платы, взимаемой учреждением за предоставление документации, если такая плата установлена учреждением</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Не взимается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14</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Дата и время начала и окончания срока подачи заявок на участие в процедуре</w:t>
            </w:r>
          </w:p>
        </w:tc>
        <w:tc>
          <w:tcPr>
            <w:tcW w:w="6530" w:type="dxa"/>
          </w:tcPr>
          <w:p w:rsidR="00C57581" w:rsidRPr="00C57581" w:rsidRDefault="001C4C68"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4" w:history="1">
              <w:r w:rsidR="00C57581" w:rsidRPr="00C57581">
                <w:rPr>
                  <w:rFonts w:ascii="Times New Roman" w:eastAsia="Calibri" w:hAnsi="Times New Roman" w:cs="Times New Roman"/>
                  <w:sz w:val="24"/>
                  <w:szCs w:val="24"/>
                </w:rPr>
                <w:t>https://torgi.gov.ru/new/public</w:t>
              </w:r>
            </w:hyperlink>
            <w:r w:rsidR="00C81E7C">
              <w:rPr>
                <w:rFonts w:ascii="Times New Roman" w:eastAsia="Calibri" w:hAnsi="Times New Roman" w:cs="Times New Roman"/>
                <w:sz w:val="24"/>
                <w:szCs w:val="24"/>
              </w:rPr>
              <w:t>, с 09 ч. 00 мин. с «29</w:t>
            </w:r>
            <w:r w:rsidR="00C57581" w:rsidRPr="00C57581">
              <w:rPr>
                <w:rFonts w:ascii="Times New Roman" w:eastAsia="Calibri" w:hAnsi="Times New Roman" w:cs="Times New Roman"/>
                <w:sz w:val="24"/>
                <w:szCs w:val="24"/>
              </w:rPr>
              <w:t>» февр</w:t>
            </w:r>
            <w:r>
              <w:rPr>
                <w:rFonts w:ascii="Times New Roman" w:eastAsia="Calibri" w:hAnsi="Times New Roman" w:cs="Times New Roman"/>
                <w:sz w:val="24"/>
                <w:szCs w:val="24"/>
              </w:rPr>
              <w:t>аля 2024 г. по 17 ч. 00 мин. «20</w:t>
            </w:r>
            <w:r w:rsidR="00C57581" w:rsidRPr="00C57581">
              <w:rPr>
                <w:rFonts w:ascii="Times New Roman" w:eastAsia="Calibri" w:hAnsi="Times New Roman" w:cs="Times New Roman"/>
                <w:sz w:val="24"/>
                <w:szCs w:val="24"/>
              </w:rPr>
              <w:t>» марта 2024 г. (по красноярскому времени).</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15</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Порядок и срок отзыва заявок на участие в процедуре</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57581">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C57581">
              <w:rPr>
                <w:rFonts w:ascii="Times New Roman" w:eastAsia="Times New Roman" w:hAnsi="Times New Roman" w:cs="Times New Roman"/>
                <w:sz w:val="24"/>
                <w:szCs w:val="24"/>
                <w:lang w:eastAsia="ru-RU"/>
              </w:rPr>
              <w:t>.</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16</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Место, дата и время начала рассмотрения заявок на участие в процедуре</w:t>
            </w:r>
          </w:p>
        </w:tc>
        <w:tc>
          <w:tcPr>
            <w:tcW w:w="6530" w:type="dxa"/>
          </w:tcPr>
          <w:p w:rsidR="00C57581" w:rsidRPr="00C57581" w:rsidRDefault="001C4C68" w:rsidP="00C81E7C">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5" w:history="1">
              <w:r w:rsidR="00C57581" w:rsidRPr="00C57581">
                <w:rPr>
                  <w:rFonts w:ascii="Times New Roman" w:eastAsia="Calibri" w:hAnsi="Times New Roman" w:cs="Times New Roman"/>
                  <w:sz w:val="24"/>
                  <w:szCs w:val="24"/>
                </w:rPr>
                <w:t>https://torgi.gov.ru/new/public</w:t>
              </w:r>
            </w:hyperlink>
            <w:r w:rsidR="00C57581" w:rsidRPr="00C57581">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с 10 ч. 00 мин. «21</w:t>
            </w:r>
            <w:r w:rsidR="00C57581" w:rsidRPr="00C57581">
              <w:rPr>
                <w:rFonts w:ascii="Times New Roman" w:eastAsia="Times New Roman" w:hAnsi="Times New Roman" w:cs="Times New Roman"/>
                <w:sz w:val="24"/>
                <w:szCs w:val="24"/>
                <w:lang w:eastAsia="ru-RU"/>
              </w:rPr>
              <w:t>» марта 2024 г. (по красноярскому времени)</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17</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Место, дата и время начала проведения процедуры и определения победителя процедур</w:t>
            </w:r>
          </w:p>
        </w:tc>
        <w:tc>
          <w:tcPr>
            <w:tcW w:w="6530" w:type="dxa"/>
          </w:tcPr>
          <w:p w:rsidR="00C57581" w:rsidRPr="00C57581" w:rsidRDefault="001C4C68"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6" w:history="1">
              <w:r w:rsidR="00C57581" w:rsidRPr="00C57581">
                <w:rPr>
                  <w:rFonts w:ascii="Times New Roman" w:eastAsia="Calibri" w:hAnsi="Times New Roman" w:cs="Times New Roman"/>
                  <w:sz w:val="24"/>
                  <w:szCs w:val="24"/>
                </w:rPr>
                <w:t>https://torgi.gov.ru/new/public</w:t>
              </w:r>
            </w:hyperlink>
            <w:r>
              <w:rPr>
                <w:rFonts w:ascii="Times New Roman" w:eastAsia="Calibri" w:hAnsi="Times New Roman" w:cs="Times New Roman"/>
                <w:sz w:val="24"/>
                <w:szCs w:val="24"/>
              </w:rPr>
              <w:t>, с 11 с. 00 мин. «21</w:t>
            </w:r>
            <w:r w:rsidR="00C57581" w:rsidRPr="00C57581">
              <w:rPr>
                <w:rFonts w:ascii="Times New Roman" w:eastAsia="Calibri" w:hAnsi="Times New Roman" w:cs="Times New Roman"/>
                <w:sz w:val="24"/>
                <w:szCs w:val="24"/>
              </w:rPr>
              <w:t>» марта 2024 г. (по красноярскому времени)</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18</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Дата, время, график проведения осмотра имущества, права на которое передаются по договору</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 15 ч. 00 мин. до 17 ч. 00 мин. «29» февраля 2024 г.</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 15 ч. 00 мин. до 17 ч. 00 мин. «05» марта 2024 г.</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 15 ч. 00 мин. до 17 ч. 00 мин. «12» марта 2024 г.</w:t>
            </w:r>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 15 ч. 00 мин. до 17 ч. 00 мин. «14» марта 2024 г.</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19</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Разъяснение</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Данное извещение не является офертой и учреждение вправе отказаться от проведения процедуры в любой момент до заключения договора</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20</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Место нахождения, почтовый адрес, адрес электронной почты и номер контактного телефона учреждения и лица, ответственного за проведение процедуры</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г. Красноярск, ул. </w:t>
            </w:r>
            <w:proofErr w:type="gramStart"/>
            <w:r w:rsidRPr="00C57581">
              <w:rPr>
                <w:rFonts w:ascii="Times New Roman" w:eastAsia="Times New Roman" w:hAnsi="Times New Roman" w:cs="Times New Roman"/>
                <w:sz w:val="24"/>
                <w:szCs w:val="24"/>
                <w:lang w:eastAsia="ru-RU"/>
              </w:rPr>
              <w:t>Свердловская</w:t>
            </w:r>
            <w:proofErr w:type="gramEnd"/>
            <w:r w:rsidRPr="00C57581">
              <w:rPr>
                <w:rFonts w:ascii="Times New Roman" w:eastAsia="Times New Roman" w:hAnsi="Times New Roman" w:cs="Times New Roman"/>
                <w:sz w:val="24"/>
                <w:szCs w:val="24"/>
                <w:lang w:eastAsia="ru-RU"/>
              </w:rPr>
              <w:t>, 293</w:t>
            </w:r>
          </w:p>
          <w:p w:rsidR="00C57581" w:rsidRPr="00C57581" w:rsidRDefault="001C4C68" w:rsidP="00C57581">
            <w:pPr>
              <w:spacing w:before="100" w:beforeAutospacing="1" w:after="0" w:afterAutospacing="1" w:line="240" w:lineRule="auto"/>
              <w:ind w:firstLine="170"/>
              <w:contextualSpacing/>
              <w:jc w:val="both"/>
              <w:rPr>
                <w:rFonts w:ascii="Times New Roman" w:eastAsia="Times New Roman" w:hAnsi="Times New Roman" w:cs="Times New Roman"/>
                <w:color w:val="0000FF"/>
                <w:sz w:val="24"/>
                <w:szCs w:val="24"/>
                <w:u w:val="single"/>
                <w:lang w:eastAsia="ru-RU"/>
              </w:rPr>
            </w:pPr>
            <w:hyperlink r:id="rId17" w:history="1">
              <w:r w:rsidR="00C57581" w:rsidRPr="00C57581">
                <w:rPr>
                  <w:rFonts w:ascii="Times New Roman" w:eastAsia="Times New Roman" w:hAnsi="Times New Roman" w:cs="Times New Roman"/>
                  <w:color w:val="0000FF"/>
                  <w:sz w:val="24"/>
                  <w:szCs w:val="24"/>
                  <w:u w:val="single"/>
                  <w:lang w:val="en-US" w:eastAsia="ru-RU"/>
                </w:rPr>
                <w:t>majnagasheva</w:t>
              </w:r>
              <w:r w:rsidR="00C57581" w:rsidRPr="00C57581">
                <w:rPr>
                  <w:rFonts w:ascii="Times New Roman" w:eastAsia="Times New Roman" w:hAnsi="Times New Roman" w:cs="Times New Roman"/>
                  <w:color w:val="0000FF"/>
                  <w:sz w:val="24"/>
                  <w:szCs w:val="24"/>
                  <w:u w:val="single"/>
                  <w:lang w:eastAsia="ru-RU"/>
                </w:rPr>
                <w:t>@</w:t>
              </w:r>
              <w:r w:rsidR="00C57581" w:rsidRPr="00C57581">
                <w:rPr>
                  <w:rFonts w:ascii="Times New Roman" w:eastAsia="Times New Roman" w:hAnsi="Times New Roman" w:cs="Times New Roman"/>
                  <w:color w:val="0000FF"/>
                  <w:sz w:val="24"/>
                  <w:szCs w:val="24"/>
                  <w:u w:val="single"/>
                  <w:lang w:val="en-US" w:eastAsia="ru-RU"/>
                </w:rPr>
                <w:t>roev</w:t>
              </w:r>
              <w:r w:rsidR="00C57581" w:rsidRPr="00C57581">
                <w:rPr>
                  <w:rFonts w:ascii="Times New Roman" w:eastAsia="Times New Roman" w:hAnsi="Times New Roman" w:cs="Times New Roman"/>
                  <w:color w:val="0000FF"/>
                  <w:sz w:val="24"/>
                  <w:szCs w:val="24"/>
                  <w:u w:val="single"/>
                  <w:lang w:eastAsia="ru-RU"/>
                </w:rPr>
                <w:t>.</w:t>
              </w:r>
              <w:proofErr w:type="spellStart"/>
              <w:r w:rsidR="00C57581" w:rsidRPr="00C57581">
                <w:rPr>
                  <w:rFonts w:ascii="Times New Roman" w:eastAsia="Times New Roman" w:hAnsi="Times New Roman" w:cs="Times New Roman"/>
                  <w:color w:val="0000FF"/>
                  <w:sz w:val="24"/>
                  <w:szCs w:val="24"/>
                  <w:u w:val="single"/>
                  <w:lang w:val="en-US" w:eastAsia="ru-RU"/>
                </w:rPr>
                <w:t>ru</w:t>
              </w:r>
              <w:proofErr w:type="spellEnd"/>
            </w:hyperlink>
          </w:p>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269-80-80 (569)</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21</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Сведения об установлении обеспечения участия в процедуре и (или) исполнения договора, виде, порядке и сроках внесения обеспечения участия в процедуре и (или) исполнения договора</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Не установлено</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22</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Субаренда</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 xml:space="preserve">Передача прав в отношении государственного или </w:t>
            </w:r>
            <w:r w:rsidRPr="00C57581">
              <w:rPr>
                <w:rFonts w:ascii="Times New Roman" w:eastAsia="Times New Roman" w:hAnsi="Times New Roman" w:cs="Times New Roman"/>
                <w:sz w:val="24"/>
                <w:szCs w:val="24"/>
                <w:lang w:eastAsia="ru-RU"/>
              </w:rPr>
              <w:lastRenderedPageBreak/>
              <w:t>муниципального имущества третьим лицам не допускается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lastRenderedPageBreak/>
              <w:t>23</w:t>
            </w:r>
          </w:p>
        </w:tc>
        <w:tc>
          <w:tcPr>
            <w:tcW w:w="2469" w:type="dxa"/>
          </w:tcPr>
          <w:p w:rsidR="00C57581" w:rsidRPr="00C57581" w:rsidRDefault="00C57581" w:rsidP="00C57581">
            <w:pPr>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530" w:type="dxa"/>
          </w:tcPr>
          <w:p w:rsidR="00C57581" w:rsidRPr="00C57581" w:rsidRDefault="00C57581" w:rsidP="00C57581">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Арендатор обязан вернуть Арендодателю помещение в том состоянии, в котором он его получил, с учетом нормального износа.</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24</w:t>
            </w:r>
          </w:p>
        </w:tc>
        <w:tc>
          <w:tcPr>
            <w:tcW w:w="2469" w:type="dxa"/>
            <w:vAlign w:val="center"/>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Calibri" w:eastAsia="Times New Roman" w:hAnsi="Calibri" w:cs="Times New Roman"/>
                <w:sz w:val="24"/>
                <w:szCs w:val="24"/>
                <w:lang w:eastAsia="ru-RU"/>
              </w:rPr>
              <w:t xml:space="preserve"> </w:t>
            </w:r>
            <w:r w:rsidRPr="00C57581">
              <w:rPr>
                <w:rFonts w:ascii="Times New Roman" w:eastAsia="Times New Roman" w:hAnsi="Times New Roman" w:cs="Times New Roman"/>
                <w:sz w:val="24"/>
                <w:szCs w:val="24"/>
                <w:lang w:eastAsia="ru-RU"/>
              </w:rPr>
              <w:t>Форма подачи заявок</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Закрытая, электронная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25</w:t>
            </w:r>
          </w:p>
        </w:tc>
        <w:tc>
          <w:tcPr>
            <w:tcW w:w="2469" w:type="dxa"/>
            <w:vAlign w:val="center"/>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Форма проведения закупки</w:t>
            </w:r>
          </w:p>
        </w:tc>
        <w:tc>
          <w:tcPr>
            <w:tcW w:w="6530" w:type="dxa"/>
          </w:tcPr>
          <w:p w:rsidR="00C57581" w:rsidRPr="00C57581" w:rsidRDefault="00C57581" w:rsidP="00C57581">
            <w:pPr>
              <w:spacing w:after="0" w:line="240" w:lineRule="auto"/>
              <w:ind w:firstLine="33"/>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Открытая, электронная</w:t>
            </w:r>
          </w:p>
        </w:tc>
      </w:tr>
      <w:tr w:rsidR="00C57581" w:rsidRPr="00C57581" w:rsidTr="00570521">
        <w:trPr>
          <w:trHeight w:val="20"/>
        </w:trPr>
        <w:tc>
          <w:tcPr>
            <w:tcW w:w="572" w:type="dxa"/>
          </w:tcPr>
          <w:p w:rsidR="00C57581" w:rsidRPr="00C57581" w:rsidRDefault="00C57581" w:rsidP="00C57581">
            <w:pPr>
              <w:spacing w:after="20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26</w:t>
            </w:r>
          </w:p>
        </w:tc>
        <w:tc>
          <w:tcPr>
            <w:tcW w:w="2469" w:type="dxa"/>
          </w:tcPr>
          <w:p w:rsidR="00C57581" w:rsidRPr="00C57581" w:rsidRDefault="00C57581" w:rsidP="00C57581">
            <w:pPr>
              <w:spacing w:after="0" w:line="240" w:lineRule="auto"/>
              <w:contextualSpacing/>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Сведения о возможности проведения переторжки и порядок ее проведения</w:t>
            </w:r>
          </w:p>
        </w:tc>
        <w:tc>
          <w:tcPr>
            <w:tcW w:w="6530" w:type="dxa"/>
          </w:tcPr>
          <w:p w:rsidR="00C57581" w:rsidRPr="00C57581" w:rsidRDefault="00C57581" w:rsidP="00570521">
            <w:pPr>
              <w:tabs>
                <w:tab w:val="left" w:pos="1650"/>
              </w:tabs>
              <w:spacing w:after="0" w:line="240" w:lineRule="auto"/>
              <w:contextualSpacing/>
              <w:jc w:val="both"/>
              <w:rPr>
                <w:rFonts w:ascii="Times New Roman" w:eastAsia="Times New Roman" w:hAnsi="Times New Roman" w:cs="Times New Roman"/>
                <w:sz w:val="24"/>
                <w:szCs w:val="24"/>
                <w:lang w:eastAsia="ru-RU"/>
              </w:rPr>
            </w:pPr>
            <w:r w:rsidRPr="00C57581">
              <w:rPr>
                <w:rFonts w:ascii="Times New Roman" w:eastAsia="Times New Roman" w:hAnsi="Times New Roman" w:cs="Times New Roman"/>
                <w:sz w:val="24"/>
                <w:szCs w:val="24"/>
                <w:lang w:eastAsia="ru-RU"/>
              </w:rPr>
              <w:t>Не предусмотрено</w:t>
            </w:r>
          </w:p>
        </w:tc>
      </w:tr>
      <w:bookmarkEnd w:id="0"/>
    </w:tbl>
    <w:p w:rsidR="008B1B93" w:rsidRPr="008B1B93" w:rsidRDefault="008B1B93" w:rsidP="008B1B93">
      <w:pPr>
        <w:spacing w:after="0" w:line="240" w:lineRule="auto"/>
        <w:rPr>
          <w:rFonts w:ascii="Times New Roman" w:eastAsia="Times New Roman" w:hAnsi="Times New Roman" w:cs="Times New Roman"/>
          <w:b/>
          <w:bCs/>
          <w:sz w:val="24"/>
          <w:szCs w:val="24"/>
          <w:lang w:eastAsia="ru-RU"/>
        </w:rPr>
      </w:pPr>
    </w:p>
    <w:p w:rsidR="008B1B93" w:rsidRPr="008B1B93" w:rsidRDefault="008B1B93" w:rsidP="008B1B93">
      <w:pPr>
        <w:spacing w:after="0" w:line="240" w:lineRule="auto"/>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br w:type="page"/>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lastRenderedPageBreak/>
        <w:t>Раздел 2</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Описание лота, схемы, планы, чертежи</w:t>
      </w:r>
    </w:p>
    <w:p w:rsidR="008B1B93" w:rsidRPr="008B1B93" w:rsidRDefault="008B1B93" w:rsidP="008B1B93">
      <w:pPr>
        <w:spacing w:after="0" w:line="240" w:lineRule="auto"/>
        <w:ind w:firstLine="567"/>
        <w:jc w:val="center"/>
        <w:rPr>
          <w:rFonts w:ascii="Times New Roman" w:eastAsia="Times New Roman" w:hAnsi="Times New Roman" w:cs="Times New Roman"/>
          <w:sz w:val="24"/>
          <w:szCs w:val="24"/>
          <w:lang w:eastAsia="ru-RU"/>
        </w:rPr>
      </w:pPr>
    </w:p>
    <w:p w:rsidR="006D4CCD" w:rsidRPr="008B1B93" w:rsidRDefault="006D4CCD" w:rsidP="006D4CCD">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b/>
          <w:bCs/>
          <w:sz w:val="24"/>
          <w:szCs w:val="24"/>
          <w:lang w:eastAsia="ru-RU"/>
        </w:rPr>
        <w:t xml:space="preserve">Нежилое </w:t>
      </w:r>
      <w:r>
        <w:rPr>
          <w:rFonts w:ascii="Times New Roman" w:eastAsia="Times New Roman" w:hAnsi="Times New Roman" w:cs="Times New Roman"/>
          <w:b/>
          <w:bCs/>
          <w:sz w:val="24"/>
          <w:szCs w:val="24"/>
          <w:lang w:eastAsia="ru-RU"/>
        </w:rPr>
        <w:t xml:space="preserve">здание </w:t>
      </w:r>
      <w:r w:rsidRPr="008B1B93">
        <w:rPr>
          <w:rFonts w:ascii="Times New Roman" w:eastAsia="Times New Roman" w:hAnsi="Times New Roman" w:cs="Times New Roman"/>
          <w:b/>
          <w:bCs/>
          <w:sz w:val="24"/>
          <w:szCs w:val="24"/>
          <w:lang w:eastAsia="ru-RU"/>
        </w:rPr>
        <w:t>кафе на 40 посадочных мест (ул.</w:t>
      </w:r>
      <w:r w:rsidRPr="008B1B93">
        <w:rPr>
          <w:rFonts w:ascii="Times New Roman" w:eastAsia="Times New Roman" w:hAnsi="Times New Roman" w:cs="Times New Roman"/>
          <w:b/>
          <w:bCs/>
          <w:color w:val="000000"/>
          <w:sz w:val="24"/>
          <w:szCs w:val="24"/>
          <w:lang w:eastAsia="ru-RU"/>
        </w:rPr>
        <w:t xml:space="preserve"> </w:t>
      </w:r>
      <w:proofErr w:type="gramStart"/>
      <w:r w:rsidRPr="008B1B93">
        <w:rPr>
          <w:rFonts w:ascii="Times New Roman" w:eastAsia="Times New Roman" w:hAnsi="Times New Roman" w:cs="Times New Roman"/>
          <w:b/>
          <w:bCs/>
          <w:color w:val="000000"/>
          <w:sz w:val="24"/>
          <w:szCs w:val="24"/>
          <w:lang w:eastAsia="ru-RU"/>
        </w:rPr>
        <w:t>Свердловская</w:t>
      </w:r>
      <w:proofErr w:type="gramEnd"/>
      <w:r w:rsidRPr="008B1B93">
        <w:rPr>
          <w:rFonts w:ascii="Times New Roman" w:eastAsia="Times New Roman" w:hAnsi="Times New Roman" w:cs="Times New Roman"/>
          <w:b/>
          <w:bCs/>
          <w:color w:val="000000"/>
          <w:sz w:val="24"/>
          <w:szCs w:val="24"/>
          <w:lang w:eastAsia="ru-RU"/>
        </w:rPr>
        <w:t>, 293)</w:t>
      </w:r>
    </w:p>
    <w:p w:rsidR="006D4CCD" w:rsidRPr="008B1B93" w:rsidRDefault="006D4CCD" w:rsidP="006D4CCD">
      <w:pPr>
        <w:spacing w:after="0" w:line="240" w:lineRule="auto"/>
        <w:ind w:firstLine="567"/>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Кафе соответствовует следующими хараткеристикам:</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Климатическая зона : 1В</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Снеговая нагрузка  - 180 кг/м</w:t>
      </w:r>
      <w:r w:rsidRPr="008B1B93">
        <w:rPr>
          <w:rFonts w:ascii="Times New Roman" w:eastAsia="Times New Roman" w:hAnsi="Times New Roman" w:cs="Times New Roman"/>
          <w:noProof/>
          <w:sz w:val="24"/>
          <w:szCs w:val="24"/>
          <w:vertAlign w:val="superscript"/>
          <w:lang w:eastAsia="ru-RU"/>
        </w:rPr>
        <w:t xml:space="preserve">2 </w:t>
      </w:r>
      <w:r w:rsidRPr="008B1B93">
        <w:rPr>
          <w:rFonts w:ascii="Times New Roman" w:eastAsia="Times New Roman" w:hAnsi="Times New Roman" w:cs="Times New Roman"/>
          <w:noProof/>
          <w:sz w:val="24"/>
          <w:szCs w:val="24"/>
          <w:lang w:val="en-US" w:eastAsia="ru-RU"/>
        </w:rPr>
        <w:t>III</w:t>
      </w:r>
      <w:r w:rsidRPr="008B1B93">
        <w:rPr>
          <w:rFonts w:ascii="Times New Roman" w:eastAsia="Times New Roman" w:hAnsi="Times New Roman" w:cs="Times New Roman"/>
          <w:noProof/>
          <w:sz w:val="24"/>
          <w:szCs w:val="24"/>
          <w:lang w:eastAsia="ru-RU"/>
        </w:rPr>
        <w:t xml:space="preserve"> район</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Нормативная ветровая нагрузка – 38 кг/м</w:t>
      </w:r>
      <w:r w:rsidRPr="008B1B93">
        <w:rPr>
          <w:rFonts w:ascii="Times New Roman" w:eastAsia="Times New Roman" w:hAnsi="Times New Roman" w:cs="Times New Roman"/>
          <w:noProof/>
          <w:sz w:val="24"/>
          <w:szCs w:val="24"/>
          <w:vertAlign w:val="superscript"/>
          <w:lang w:eastAsia="ru-RU"/>
        </w:rPr>
        <w:t xml:space="preserve">2 </w:t>
      </w:r>
      <w:r w:rsidRPr="008B1B93">
        <w:rPr>
          <w:rFonts w:ascii="Times New Roman" w:eastAsia="Times New Roman" w:hAnsi="Times New Roman" w:cs="Times New Roman"/>
          <w:noProof/>
          <w:sz w:val="24"/>
          <w:szCs w:val="24"/>
          <w:lang w:val="en-US" w:eastAsia="ru-RU"/>
        </w:rPr>
        <w:t>III</w:t>
      </w:r>
      <w:r w:rsidRPr="008B1B93">
        <w:rPr>
          <w:rFonts w:ascii="Times New Roman" w:eastAsia="Times New Roman" w:hAnsi="Times New Roman" w:cs="Times New Roman"/>
          <w:noProof/>
          <w:sz w:val="24"/>
          <w:szCs w:val="24"/>
          <w:lang w:eastAsia="ru-RU"/>
        </w:rPr>
        <w:t xml:space="preserve"> район</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Степень огнестойкости: </w:t>
      </w:r>
      <w:r w:rsidRPr="008B1B93">
        <w:rPr>
          <w:rFonts w:ascii="Times New Roman" w:eastAsia="Times New Roman" w:hAnsi="Times New Roman" w:cs="Times New Roman"/>
          <w:noProof/>
          <w:sz w:val="24"/>
          <w:szCs w:val="24"/>
          <w:lang w:val="en-US" w:eastAsia="ru-RU"/>
        </w:rPr>
        <w:t>III</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Класс конструктивной пожарной опасности – 1</w:t>
      </w:r>
      <w:r w:rsidRPr="008B1B93">
        <w:rPr>
          <w:rFonts w:ascii="Times New Roman" w:eastAsia="Times New Roman" w:hAnsi="Times New Roman" w:cs="Times New Roman"/>
          <w:noProof/>
          <w:sz w:val="24"/>
          <w:szCs w:val="24"/>
          <w:lang w:val="en-US" w:eastAsia="ru-RU"/>
        </w:rPr>
        <w:t>C</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Главный вход для посетителей предусмотрен с главного фасада здания.</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Служебный вход для персонала с  торца здания. </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Высота помещений варьируется от 5,74 метра до 6,74 метра</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Размеры проемов дверей, путей эвакуации, отделка путей эвакуации соответствует СНиП 21-01-97 и СНиП 2.08.01-89 и федеральному закону № 123-ФЗ «Технический регламент о требованиях пожарной безопасности.</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Доступ для лиц с ограниченными возможностями здоровья в торговый зал предусмотрен при помощи пандуса у крыльца главного входа.</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По функциональной пожарной опасности здание относится к классу Ф 3.2. </w:t>
      </w:r>
    </w:p>
    <w:p w:rsidR="006D4CCD" w:rsidRPr="008B1B93" w:rsidRDefault="006D4CCD" w:rsidP="006D4CCD">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Объемно – планировочным решением обеспечена эвакуация людей из помещений здания через два выхода.</w:t>
      </w:r>
    </w:p>
    <w:p w:rsidR="006D4CCD" w:rsidRPr="008B1B93" w:rsidRDefault="006D4CCD" w:rsidP="006D4CCD">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Состояние объекта: удовлетворительное, помещение в текущем состоянии пригодно к использованию по функциональному назначению, дефектов внутренней и внешней отделки не имеет.</w:t>
      </w:r>
    </w:p>
    <w:p w:rsidR="006D4CCD" w:rsidRPr="008B1B93" w:rsidRDefault="006D4CCD" w:rsidP="006D4CCD">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Требования к техническому состоянию объекта, которым должен соответствовать объект на момент окончания срока договора:</w:t>
      </w:r>
    </w:p>
    <w:p w:rsidR="006D4CCD" w:rsidRDefault="006D4CCD" w:rsidP="006D4CCD">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объект должен соответствовать состоянию, в котором имущество было передано Арендатору по акту приема-передачи, с учетом естественного износа и быть пригодным к использованию по функциональному назначению. Объект должен быть возвращен Арендодателю со всеми произведенными Арендатором неотделимыми улучшениями объекта недвижимости.</w:t>
      </w:r>
    </w:p>
    <w:p w:rsidR="006D4CCD" w:rsidRDefault="006D4CCD" w:rsidP="006D4CCD">
      <w:pPr>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Площадь санитарной зоны </w:t>
      </w:r>
      <w:r w:rsidRPr="008B1B93">
        <w:rPr>
          <w:rFonts w:ascii="Times New Roman" w:hAnsi="Times New Roman"/>
          <w:color w:val="000000"/>
          <w:sz w:val="24"/>
          <w:szCs w:val="24"/>
        </w:rPr>
        <w:t>кафе на 40 посадочных мест, СТР12647, инв. № 10118400001</w:t>
      </w:r>
      <w:r>
        <w:rPr>
          <w:rFonts w:ascii="Times New Roman" w:hAnsi="Times New Roman"/>
          <w:color w:val="000000"/>
          <w:sz w:val="24"/>
          <w:szCs w:val="24"/>
        </w:rPr>
        <w:t xml:space="preserve"> составляет 806,57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rsidP="006D4CC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Площадь санитарной зоны </w:t>
      </w:r>
      <w:r w:rsidRPr="008B1B93">
        <w:rPr>
          <w:rFonts w:ascii="Times New Roman" w:hAnsi="Times New Roman"/>
          <w:color w:val="000000"/>
          <w:sz w:val="24"/>
          <w:szCs w:val="24"/>
        </w:rPr>
        <w:t>летней открытой веранды, размером 12,0*8,0 м, инв. № 10132200086</w:t>
      </w:r>
      <w:r>
        <w:rPr>
          <w:rFonts w:ascii="Times New Roman" w:hAnsi="Times New Roman"/>
          <w:color w:val="000000"/>
          <w:sz w:val="24"/>
          <w:szCs w:val="24"/>
        </w:rPr>
        <w:t xml:space="preserve"> составляет 271,48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rsidP="006D4CC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Общая площадь санитарной зоны составляет: 1 078,05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rsidP="006D4C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D4CCD" w:rsidRPr="008B1B93" w:rsidRDefault="006D4CCD" w:rsidP="006D4CCD">
      <w:pPr>
        <w:spacing w:after="0" w:line="240" w:lineRule="auto"/>
        <w:ind w:firstLine="567"/>
        <w:jc w:val="both"/>
        <w:rPr>
          <w:rFonts w:ascii="Times New Roman" w:eastAsia="Times New Roman" w:hAnsi="Times New Roman" w:cs="Times New Roman"/>
          <w:sz w:val="24"/>
          <w:szCs w:val="24"/>
          <w:lang w:eastAsia="ru-RU"/>
        </w:rPr>
      </w:pPr>
    </w:p>
    <w:p w:rsidR="006D4CCD" w:rsidRPr="008B1B93" w:rsidRDefault="006D4CCD" w:rsidP="006D4CCD">
      <w:pPr>
        <w:spacing w:after="0" w:line="288" w:lineRule="auto"/>
        <w:ind w:firstLine="567"/>
        <w:jc w:val="center"/>
        <w:rPr>
          <w:rFonts w:ascii="Times New Roman" w:eastAsia="Times New Roman" w:hAnsi="Times New Roman" w:cs="Times New Roman"/>
          <w:b/>
          <w:noProof/>
          <w:sz w:val="24"/>
          <w:szCs w:val="24"/>
          <w:lang w:eastAsia="ru-RU"/>
        </w:rPr>
      </w:pPr>
      <w:r w:rsidRPr="008B1B93">
        <w:rPr>
          <w:rFonts w:ascii="Times New Roman" w:eastAsia="Times New Roman" w:hAnsi="Times New Roman" w:cs="Times New Roman"/>
          <w:b/>
          <w:noProof/>
          <w:sz w:val="24"/>
          <w:szCs w:val="24"/>
          <w:lang w:eastAsia="ru-RU"/>
        </w:rPr>
        <w:t>Площади помещений</w:t>
      </w:r>
    </w:p>
    <w:tbl>
      <w:tblPr>
        <w:tblW w:w="5000" w:type="pct"/>
        <w:tblLook w:val="04A0" w:firstRow="1" w:lastRow="0" w:firstColumn="1" w:lastColumn="0" w:noHBand="0" w:noVBand="1"/>
      </w:tblPr>
      <w:tblGrid>
        <w:gridCol w:w="2144"/>
        <w:gridCol w:w="1787"/>
        <w:gridCol w:w="1661"/>
        <w:gridCol w:w="2186"/>
        <w:gridCol w:w="2501"/>
      </w:tblGrid>
      <w:tr w:rsidR="006D4CCD" w:rsidRPr="008B1B93" w:rsidTr="001C4C68">
        <w:trPr>
          <w:trHeight w:val="142"/>
          <w:tblHeader/>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Наименование помещения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Квадратура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из них</w:t>
            </w:r>
          </w:p>
        </w:tc>
      </w:tr>
      <w:tr w:rsidR="006D4CCD" w:rsidRPr="008B1B93" w:rsidTr="001C4C68">
        <w:trPr>
          <w:trHeight w:val="142"/>
          <w:tblHeader/>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отапливаемые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не отапливаемые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r>
      <w:tr w:rsidR="006D4CCD" w:rsidRPr="008B1B93" w:rsidTr="001C4C68">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Подвал</w:t>
            </w: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50,9</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50,9</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32,4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32,4</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13,9</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13,9</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0</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97,2</w:t>
            </w:r>
          </w:p>
        </w:tc>
      </w:tr>
      <w:tr w:rsidR="006D4CCD" w:rsidRPr="008B1B93" w:rsidTr="001C4C68">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Цокольный этаж</w:t>
            </w: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49,5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49,5</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55,1</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55,1</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12,24</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12,5</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12,9</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12,9</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10,5</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12,1</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12,1</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23,3</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23,3</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7,8</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7,8</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 и 10</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4,2</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7,6</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7,6</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294,06</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15,6</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278,46</w:t>
            </w:r>
          </w:p>
        </w:tc>
      </w:tr>
      <w:tr w:rsidR="006D4CCD" w:rsidRPr="008B1B93" w:rsidTr="001C4C68">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 этаж</w:t>
            </w: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9,7</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9,7</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9,3</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9,3</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1,9</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2,8</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54,4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54,4</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5,1</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5,1</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14,01</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14,01</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5,6</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5,6</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4,3</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4,3</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25,7</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25,7</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9,6</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9,6</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11,5</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11,5</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17</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2,03</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2,03</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18</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6D4CCD" w:rsidRPr="008B1B93" w:rsidTr="001C4C68">
        <w:trPr>
          <w:trHeight w:val="142"/>
        </w:trPr>
        <w:tc>
          <w:tcPr>
            <w:tcW w:w="2040" w:type="dxa"/>
            <w:vMerge/>
            <w:tcBorders>
              <w:top w:val="nil"/>
              <w:left w:val="single" w:sz="4" w:space="0" w:color="auto"/>
              <w:bottom w:val="single" w:sz="4" w:space="0" w:color="auto"/>
              <w:right w:val="single" w:sz="4" w:space="0" w:color="auto"/>
            </w:tcBorders>
            <w:vAlign w:val="center"/>
            <w:hideMark/>
          </w:tcPr>
          <w:p w:rsidR="006D4CCD" w:rsidRPr="008B1B93" w:rsidRDefault="006D4CCD" w:rsidP="001C4C68">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180,74</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83,43</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97,31</w:t>
            </w:r>
          </w:p>
        </w:tc>
      </w:tr>
      <w:tr w:rsidR="006D4CCD" w:rsidRPr="008B1B93" w:rsidTr="001C4C68">
        <w:trPr>
          <w:trHeight w:val="142"/>
        </w:trPr>
        <w:tc>
          <w:tcPr>
            <w:tcW w:w="3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right"/>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Всего</w:t>
            </w:r>
          </w:p>
        </w:tc>
        <w:tc>
          <w:tcPr>
            <w:tcW w:w="15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572</w:t>
            </w:r>
          </w:p>
        </w:tc>
        <w:tc>
          <w:tcPr>
            <w:tcW w:w="20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99,03</w:t>
            </w:r>
          </w:p>
        </w:tc>
        <w:tc>
          <w:tcPr>
            <w:tcW w:w="2380" w:type="dxa"/>
            <w:tcBorders>
              <w:top w:val="nil"/>
              <w:left w:val="nil"/>
              <w:bottom w:val="single" w:sz="4" w:space="0" w:color="auto"/>
              <w:right w:val="single" w:sz="4" w:space="0" w:color="auto"/>
            </w:tcBorders>
            <w:shd w:val="clear" w:color="auto" w:fill="auto"/>
            <w:vAlign w:val="center"/>
            <w:hideMark/>
          </w:tcPr>
          <w:p w:rsidR="006D4CCD" w:rsidRPr="008B1B93" w:rsidRDefault="006D4CCD" w:rsidP="001C4C68">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472,97</w:t>
            </w:r>
          </w:p>
        </w:tc>
      </w:tr>
    </w:tbl>
    <w:p w:rsidR="006D4CCD" w:rsidRPr="008B1B93" w:rsidRDefault="006D4CCD" w:rsidP="006D4CCD">
      <w:pPr>
        <w:spacing w:after="0" w:line="240" w:lineRule="auto"/>
        <w:ind w:firstLine="567"/>
        <w:jc w:val="center"/>
        <w:rPr>
          <w:rFonts w:ascii="Times New Roman" w:eastAsia="Times New Roman" w:hAnsi="Times New Roman" w:cs="Times New Roman"/>
          <w:b/>
          <w:noProof/>
          <w:sz w:val="24"/>
          <w:szCs w:val="24"/>
          <w:lang w:eastAsia="ru-RU"/>
        </w:rPr>
      </w:pPr>
    </w:p>
    <w:p w:rsidR="006D4CCD" w:rsidRPr="008B1B93" w:rsidRDefault="006D4CCD" w:rsidP="006D4CCD">
      <w:pPr>
        <w:spacing w:after="0" w:line="240" w:lineRule="auto"/>
        <w:rPr>
          <w:rFonts w:ascii="Times New Roman" w:eastAsia="Times New Roman" w:hAnsi="Times New Roman" w:cs="Times New Roman"/>
          <w:sz w:val="24"/>
          <w:szCs w:val="24"/>
          <w:lang w:eastAsia="ru-RU"/>
        </w:rPr>
      </w:pPr>
    </w:p>
    <w:p w:rsidR="006D4CCD" w:rsidRPr="008B1B93" w:rsidRDefault="006D4CCD" w:rsidP="006D4CCD">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1 этаж</w:t>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r w:rsidRPr="008B1B93">
        <w:rPr>
          <w:rFonts w:ascii="Calibri" w:eastAsia="Times New Roman" w:hAnsi="Calibri" w:cs="Times New Roman"/>
          <w:noProof/>
          <w:lang w:eastAsia="ru-RU"/>
        </w:rPr>
        <w:drawing>
          <wp:inline distT="0" distB="0" distL="0" distR="0" wp14:anchorId="0E661F65" wp14:editId="7ECF2CDF">
            <wp:extent cx="5172075" cy="6858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075" cy="6858000"/>
                    </a:xfrm>
                    <a:prstGeom prst="rect">
                      <a:avLst/>
                    </a:prstGeom>
                    <a:noFill/>
                    <a:ln>
                      <a:noFill/>
                    </a:ln>
                  </pic:spPr>
                </pic:pic>
              </a:graphicData>
            </a:graphic>
          </wp:inline>
        </w:drawing>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p>
    <w:p w:rsidR="006D4CCD" w:rsidRPr="008B1B93" w:rsidRDefault="006D4CCD" w:rsidP="006D4CCD">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Цокольный этаж</w:t>
      </w:r>
    </w:p>
    <w:p w:rsidR="006D4CCD" w:rsidRPr="008B1B93" w:rsidRDefault="006D4CCD" w:rsidP="006D4CCD">
      <w:pPr>
        <w:spacing w:after="0" w:line="240" w:lineRule="auto"/>
        <w:rPr>
          <w:rFonts w:ascii="Times New Roman" w:eastAsia="Times New Roman" w:hAnsi="Times New Roman" w:cs="Times New Roman"/>
          <w:sz w:val="24"/>
          <w:szCs w:val="24"/>
          <w:lang w:eastAsia="ru-RU"/>
        </w:rPr>
      </w:pP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r w:rsidRPr="008B1B93">
        <w:rPr>
          <w:rFonts w:ascii="Calibri" w:eastAsia="Times New Roman" w:hAnsi="Calibri" w:cs="Times New Roman"/>
          <w:b/>
          <w:noProof/>
          <w:lang w:eastAsia="ru-RU"/>
        </w:rPr>
        <w:drawing>
          <wp:inline distT="0" distB="0" distL="0" distR="0" wp14:anchorId="6CF95647" wp14:editId="346FD7F5">
            <wp:extent cx="5648325" cy="7239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7239000"/>
                    </a:xfrm>
                    <a:prstGeom prst="rect">
                      <a:avLst/>
                    </a:prstGeom>
                    <a:noFill/>
                    <a:ln>
                      <a:noFill/>
                    </a:ln>
                  </pic:spPr>
                </pic:pic>
              </a:graphicData>
            </a:graphic>
          </wp:inline>
        </w:drawing>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p>
    <w:p w:rsidR="006D4CCD" w:rsidRPr="008B1B93" w:rsidRDefault="006D4CCD" w:rsidP="006D4CCD">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6D4CCD" w:rsidRPr="008B1B93" w:rsidRDefault="006D4CCD" w:rsidP="006D4CCD">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Подвал</w:t>
      </w:r>
    </w:p>
    <w:p w:rsidR="006D4CCD" w:rsidRPr="008B1B93" w:rsidRDefault="006D4CCD" w:rsidP="006D4CCD">
      <w:pPr>
        <w:spacing w:before="100" w:beforeAutospacing="1" w:after="0" w:line="240" w:lineRule="auto"/>
        <w:ind w:firstLine="567"/>
        <w:rPr>
          <w:rFonts w:ascii="Times New Roman" w:eastAsia="Times New Roman" w:hAnsi="Times New Roman" w:cs="Times New Roman"/>
          <w:lang w:eastAsia="ru-RU"/>
        </w:rPr>
      </w:pPr>
      <w:r w:rsidRPr="008B1B93">
        <w:rPr>
          <w:rFonts w:ascii="Calibri" w:eastAsia="Times New Roman" w:hAnsi="Calibri" w:cs="Times New Roman"/>
          <w:b/>
          <w:noProof/>
          <w:lang w:eastAsia="ru-RU"/>
        </w:rPr>
        <w:drawing>
          <wp:inline distT="0" distB="0" distL="0" distR="0" wp14:anchorId="41BC96B7" wp14:editId="7AEEB39B">
            <wp:extent cx="5848350" cy="7134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7134225"/>
                    </a:xfrm>
                    <a:prstGeom prst="rect">
                      <a:avLst/>
                    </a:prstGeom>
                    <a:noFill/>
                    <a:ln>
                      <a:noFill/>
                    </a:ln>
                  </pic:spPr>
                </pic:pic>
              </a:graphicData>
            </a:graphic>
          </wp:inline>
        </w:drawing>
      </w:r>
    </w:p>
    <w:p w:rsidR="008B1B93" w:rsidRPr="008B1B93" w:rsidRDefault="008B1B93" w:rsidP="008B1B93">
      <w:pPr>
        <w:spacing w:after="0" w:line="240" w:lineRule="auto"/>
        <w:ind w:firstLine="567"/>
        <w:rPr>
          <w:rFonts w:ascii="Times New Roman" w:eastAsia="Times New Roman" w:hAnsi="Times New Roman" w:cs="Times New Roman"/>
          <w:color w:val="000000"/>
          <w:lang w:eastAsia="ru-RU"/>
        </w:rPr>
      </w:pPr>
    </w:p>
    <w:p w:rsidR="008B1B93" w:rsidRPr="008B1B93" w:rsidRDefault="008B1B93" w:rsidP="008B1B93">
      <w:pPr>
        <w:spacing w:after="0" w:line="240" w:lineRule="auto"/>
        <w:rPr>
          <w:rFonts w:ascii="Times New Roman" w:eastAsia="Times New Roman" w:hAnsi="Times New Roman" w:cs="Times New Roman"/>
          <w:color w:val="000000"/>
          <w:lang w:eastAsia="ru-RU"/>
        </w:rPr>
      </w:pPr>
      <w:r w:rsidRPr="008B1B93">
        <w:rPr>
          <w:rFonts w:ascii="Times New Roman" w:eastAsia="Times New Roman" w:hAnsi="Times New Roman" w:cs="Times New Roman"/>
          <w:color w:val="000000"/>
          <w:lang w:eastAsia="ru-RU"/>
        </w:rPr>
        <w:br w:type="page"/>
      </w:r>
    </w:p>
    <w:p w:rsidR="006D4CCD" w:rsidRPr="008B1B93" w:rsidRDefault="006D4CCD" w:rsidP="006D4CCD">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lastRenderedPageBreak/>
        <w:t>Схема</w:t>
      </w:r>
    </w:p>
    <w:p w:rsidR="006D4CCD" w:rsidRPr="001424C2" w:rsidRDefault="006D4CCD" w:rsidP="006D4CCD">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 xml:space="preserve"> расположения</w:t>
      </w:r>
      <w:r>
        <w:rPr>
          <w:rFonts w:ascii="Times New Roman" w:eastAsia="Times New Roman" w:hAnsi="Times New Roman" w:cs="Times New Roman"/>
          <w:b/>
          <w:bCs/>
          <w:color w:val="000000"/>
          <w:lang w:eastAsia="ru-RU"/>
        </w:rPr>
        <w:t xml:space="preserve"> </w:t>
      </w:r>
      <w:r w:rsidRPr="001424C2">
        <w:rPr>
          <w:rFonts w:ascii="Times New Roman" w:hAnsi="Times New Roman"/>
          <w:b/>
          <w:color w:val="000000"/>
          <w:sz w:val="24"/>
          <w:szCs w:val="24"/>
        </w:rPr>
        <w:t>кафе на 40 посадочных мест, СТР12647, инв. № 10118400001 и летней открытой веранды, размером 12,0*8,0 м, инв. № 10132200086</w:t>
      </w:r>
    </w:p>
    <w:p w:rsidR="006D4CCD" w:rsidRPr="008B1B93" w:rsidRDefault="006D4CCD" w:rsidP="006D4CCD">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 xml:space="preserve">(ул. </w:t>
      </w:r>
      <w:proofErr w:type="gramStart"/>
      <w:r w:rsidRPr="008B1B93">
        <w:rPr>
          <w:rFonts w:ascii="Times New Roman" w:eastAsia="Times New Roman" w:hAnsi="Times New Roman" w:cs="Times New Roman"/>
          <w:b/>
          <w:bCs/>
          <w:color w:val="000000"/>
          <w:lang w:eastAsia="ru-RU"/>
        </w:rPr>
        <w:t>Свердловская</w:t>
      </w:r>
      <w:proofErr w:type="gramEnd"/>
      <w:r w:rsidRPr="008B1B93">
        <w:rPr>
          <w:rFonts w:ascii="Times New Roman" w:eastAsia="Times New Roman" w:hAnsi="Times New Roman" w:cs="Times New Roman"/>
          <w:b/>
          <w:bCs/>
          <w:color w:val="000000"/>
          <w:lang w:eastAsia="ru-RU"/>
        </w:rPr>
        <w:t xml:space="preserve">, 293) на территории </w:t>
      </w:r>
      <w:r>
        <w:rPr>
          <w:rFonts w:ascii="Times New Roman" w:eastAsia="Times New Roman" w:hAnsi="Times New Roman" w:cs="Times New Roman"/>
          <w:b/>
          <w:bCs/>
          <w:color w:val="000000"/>
          <w:lang w:eastAsia="ru-RU"/>
        </w:rPr>
        <w:t xml:space="preserve">МАУ «Парк </w:t>
      </w:r>
      <w:r w:rsidRPr="008B1B93">
        <w:rPr>
          <w:rFonts w:ascii="Times New Roman" w:eastAsia="Times New Roman" w:hAnsi="Times New Roman" w:cs="Times New Roman"/>
          <w:b/>
          <w:bCs/>
          <w:color w:val="000000"/>
          <w:lang w:eastAsia="ru-RU"/>
        </w:rPr>
        <w:t>«Роев ручей»</w:t>
      </w:r>
    </w:p>
    <w:p w:rsidR="006D4CCD" w:rsidRPr="008B1B93" w:rsidRDefault="006D4CCD" w:rsidP="006D4CCD">
      <w:pPr>
        <w:spacing w:after="0" w:line="240" w:lineRule="auto"/>
        <w:ind w:firstLine="567"/>
        <w:jc w:val="center"/>
        <w:rPr>
          <w:rFonts w:ascii="Times New Roman" w:eastAsia="Times New Roman" w:hAnsi="Times New Roman" w:cs="Times New Roman"/>
          <w:b/>
          <w:bCs/>
          <w:color w:val="000000"/>
          <w:lang w:eastAsia="ru-RU"/>
        </w:rPr>
      </w:pPr>
    </w:p>
    <w:p w:rsidR="006D4CCD" w:rsidRPr="008B1B93" w:rsidRDefault="006D4CCD" w:rsidP="006D4CCD">
      <w:pPr>
        <w:spacing w:after="0" w:line="240" w:lineRule="auto"/>
        <w:ind w:firstLine="567"/>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noProof/>
          <w:color w:val="000000"/>
          <w:lang w:eastAsia="ru-RU"/>
        </w:rPr>
        <w:drawing>
          <wp:inline distT="0" distB="0" distL="0" distR="0">
            <wp:extent cx="5934075" cy="4210050"/>
            <wp:effectExtent l="0" t="0" r="9525" b="0"/>
            <wp:docPr id="13" name="Рисунок 13" descr="C:\Users\mainagasheva\AppData\Local\Microsoft\Windows\INetCache\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nagasheva\AppData\Local\Microsoft\Windows\INetCache\Content.Word\схема.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4210050"/>
                    </a:xfrm>
                    <a:prstGeom prst="rect">
                      <a:avLst/>
                    </a:prstGeom>
                    <a:noFill/>
                    <a:ln>
                      <a:noFill/>
                    </a:ln>
                  </pic:spPr>
                </pic:pic>
              </a:graphicData>
            </a:graphic>
          </wp:inline>
        </w:drawing>
      </w:r>
    </w:p>
    <w:p w:rsidR="006D4CCD" w:rsidRPr="008B1B93" w:rsidRDefault="006D4CCD" w:rsidP="006D4CCD">
      <w:pPr>
        <w:spacing w:after="0" w:line="240" w:lineRule="auto"/>
        <w:ind w:firstLine="567"/>
        <w:jc w:val="center"/>
        <w:rPr>
          <w:rFonts w:ascii="Times New Roman" w:eastAsia="Times New Roman" w:hAnsi="Times New Roman" w:cs="Times New Roman"/>
          <w:b/>
          <w:bCs/>
          <w:color w:val="000000"/>
          <w:lang w:eastAsia="ru-RU"/>
        </w:rPr>
      </w:pPr>
    </w:p>
    <w:p w:rsidR="006D4CCD" w:rsidRPr="006D4CCD" w:rsidRDefault="006D4CCD" w:rsidP="006D4CCD">
      <w:pPr>
        <w:spacing w:after="0" w:line="240" w:lineRule="auto"/>
        <w:ind w:firstLine="567"/>
        <w:rPr>
          <w:rFonts w:ascii="Times New Roman" w:hAnsi="Times New Roman"/>
          <w:color w:val="000000"/>
          <w:sz w:val="24"/>
          <w:szCs w:val="24"/>
        </w:rPr>
      </w:pPr>
      <w:r>
        <w:rPr>
          <w:rFonts w:ascii="Times New Roman" w:eastAsia="Times New Roman" w:hAnsi="Times New Roman" w:cs="Times New Roman"/>
          <w:bCs/>
          <w:color w:val="000000"/>
          <w:lang w:eastAsia="ru-RU"/>
        </w:rPr>
        <w:t>Штриховкой выделено</w:t>
      </w:r>
      <w:r w:rsidRPr="006D4CCD">
        <w:rPr>
          <w:rFonts w:ascii="Times New Roman" w:eastAsia="Times New Roman" w:hAnsi="Times New Roman" w:cs="Times New Roman"/>
          <w:bCs/>
          <w:color w:val="000000"/>
          <w:lang w:eastAsia="ru-RU"/>
        </w:rPr>
        <w:t xml:space="preserve"> </w:t>
      </w:r>
      <w:r w:rsidRPr="006D4CCD">
        <w:rPr>
          <w:rFonts w:ascii="Times New Roman" w:hAnsi="Times New Roman"/>
          <w:color w:val="000000"/>
          <w:sz w:val="24"/>
          <w:szCs w:val="24"/>
        </w:rPr>
        <w:t>кафе на 40 посадочных мест, СТР12647, инв. № 10118400001</w:t>
      </w:r>
    </w:p>
    <w:p w:rsidR="008B1B93" w:rsidRPr="008B1B93" w:rsidRDefault="006D4CCD" w:rsidP="000A27F6">
      <w:pPr>
        <w:spacing w:after="0" w:line="240" w:lineRule="auto"/>
        <w:ind w:firstLine="284"/>
        <w:jc w:val="center"/>
        <w:rPr>
          <w:rFonts w:ascii="Times New Roman" w:eastAsia="Times New Roman" w:hAnsi="Times New Roman" w:cs="Times New Roman"/>
          <w:b/>
          <w:bCs/>
          <w:color w:val="000000"/>
          <w:lang w:eastAsia="ru-RU"/>
        </w:rPr>
      </w:pPr>
      <w:r>
        <w:rPr>
          <w:rFonts w:ascii="Times New Roman" w:hAnsi="Times New Roman"/>
          <w:color w:val="000000"/>
          <w:sz w:val="24"/>
          <w:szCs w:val="24"/>
        </w:rPr>
        <w:t>Границами выделена</w:t>
      </w:r>
      <w:r w:rsidRPr="006D4CCD">
        <w:rPr>
          <w:rFonts w:ascii="Times New Roman" w:hAnsi="Times New Roman"/>
          <w:color w:val="000000"/>
          <w:sz w:val="24"/>
          <w:szCs w:val="24"/>
        </w:rPr>
        <w:t xml:space="preserve"> </w:t>
      </w:r>
      <w:r>
        <w:rPr>
          <w:rFonts w:ascii="Times New Roman" w:hAnsi="Times New Roman"/>
          <w:color w:val="000000"/>
          <w:sz w:val="24"/>
          <w:szCs w:val="24"/>
        </w:rPr>
        <w:t>летняя</w:t>
      </w:r>
      <w:r w:rsidRPr="006D4CCD">
        <w:rPr>
          <w:rFonts w:ascii="Times New Roman" w:hAnsi="Times New Roman"/>
          <w:color w:val="000000"/>
          <w:sz w:val="24"/>
          <w:szCs w:val="24"/>
        </w:rPr>
        <w:t xml:space="preserve"> открыт</w:t>
      </w:r>
      <w:r>
        <w:rPr>
          <w:rFonts w:ascii="Times New Roman" w:hAnsi="Times New Roman"/>
          <w:color w:val="000000"/>
          <w:sz w:val="24"/>
          <w:szCs w:val="24"/>
        </w:rPr>
        <w:t>ая веранда</w:t>
      </w:r>
      <w:r w:rsidRPr="006D4CCD">
        <w:rPr>
          <w:rFonts w:ascii="Times New Roman" w:hAnsi="Times New Roman"/>
          <w:color w:val="000000"/>
          <w:sz w:val="24"/>
          <w:szCs w:val="24"/>
        </w:rPr>
        <w:t>, размером 12,0*8,0 м, инв. № 10132200086</w:t>
      </w:r>
    </w:p>
    <w:p w:rsidR="008B1B93" w:rsidRPr="008B1B93" w:rsidRDefault="008B1B93" w:rsidP="008B1B93">
      <w:pPr>
        <w:spacing w:after="0" w:line="240" w:lineRule="auto"/>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br w:type="page"/>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lastRenderedPageBreak/>
        <w:t>Раздел 3</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Форма заявки на участие в аукционе</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p>
    <w:p w:rsidR="008B1B93" w:rsidRPr="008B1B93" w:rsidRDefault="008B1B93" w:rsidP="008B1B93">
      <w:pPr>
        <w:suppressAutoHyphens/>
        <w:spacing w:after="0" w:line="240" w:lineRule="auto"/>
        <w:jc w:val="both"/>
        <w:rPr>
          <w:rFonts w:ascii="Times New Roman" w:eastAsia="Times New Roman" w:hAnsi="Times New Roman" w:cs="Times New Roman"/>
          <w:sz w:val="24"/>
          <w:szCs w:val="24"/>
          <w:lang w:eastAsia="ru-RU"/>
        </w:rPr>
      </w:pPr>
    </w:p>
    <w:p w:rsidR="008B1B93" w:rsidRPr="008B1B93" w:rsidRDefault="008B1B93" w:rsidP="008B1B93">
      <w:pPr>
        <w:keepNext/>
        <w:suppressAutoHyphens/>
        <w:spacing w:after="0" w:line="240" w:lineRule="auto"/>
        <w:ind w:firstLine="567"/>
        <w:jc w:val="both"/>
        <w:rPr>
          <w:rFonts w:ascii="Times New Roman" w:eastAsia="Calibri" w:hAnsi="Times New Roman" w:cs="Times New Roman"/>
          <w:b/>
          <w:bCs/>
          <w:spacing w:val="28"/>
          <w:sz w:val="24"/>
          <w:szCs w:val="24"/>
          <w:lang w:eastAsia="zh-CN"/>
        </w:rPr>
      </w:pPr>
      <w:proofErr w:type="gramStart"/>
      <w:r w:rsidRPr="008B1B93">
        <w:rPr>
          <w:rFonts w:ascii="Times New Roman" w:eastAsia="Calibri" w:hAnsi="Times New Roman" w:cs="Times New Roman"/>
          <w:sz w:val="24"/>
          <w:szCs w:val="24"/>
          <w:lang w:eastAsia="zh-CN"/>
        </w:rPr>
        <w:t>_______________________________________ (</w:t>
      </w:r>
      <w:r w:rsidRPr="008B1B93">
        <w:rPr>
          <w:rFonts w:ascii="Times New Roman" w:eastAsia="Calibri" w:hAnsi="Times New Roman" w:cs="Times New Roman"/>
          <w:i/>
          <w:sz w:val="24"/>
          <w:szCs w:val="24"/>
          <w:lang w:eastAsia="zh-CN"/>
        </w:rPr>
        <w:t>для юридического лица - полное наименование, адрес местонахождения, для физического лица (имеющего статус индивидуального предпринимателя и не имеющего статуса индивидуального предпринимателя - ФИО, адрес регистрации)</w:t>
      </w:r>
      <w:proofErr w:type="gramEnd"/>
    </w:p>
    <w:p w:rsidR="008B1B93" w:rsidRPr="008B1B93" w:rsidRDefault="008B1B93" w:rsidP="008B1B93">
      <w:pPr>
        <w:keepNext/>
        <w:suppressAutoHyphens/>
        <w:spacing w:after="0" w:line="240" w:lineRule="auto"/>
        <w:ind w:firstLine="567"/>
        <w:jc w:val="both"/>
        <w:rPr>
          <w:rFonts w:ascii="Times New Roman" w:eastAsia="Calibri" w:hAnsi="Times New Roman" w:cs="Times New Roman"/>
          <w:b/>
          <w:bCs/>
          <w:spacing w:val="28"/>
          <w:sz w:val="24"/>
          <w:szCs w:val="24"/>
          <w:lang w:eastAsia="zh-CN"/>
        </w:rPr>
      </w:pPr>
    </w:p>
    <w:p w:rsidR="008B1B93" w:rsidRPr="008B1B93" w:rsidRDefault="008B1B93" w:rsidP="008B1B93">
      <w:pPr>
        <w:keepNext/>
        <w:suppressAutoHyphens/>
        <w:spacing w:after="0" w:line="240" w:lineRule="auto"/>
        <w:ind w:firstLine="567"/>
        <w:jc w:val="center"/>
        <w:rPr>
          <w:rFonts w:ascii="Times New Roman" w:eastAsia="Calibri" w:hAnsi="Times New Roman" w:cs="Times New Roman"/>
          <w:sz w:val="24"/>
          <w:szCs w:val="24"/>
          <w:lang w:eastAsia="zh-CN"/>
        </w:rPr>
      </w:pPr>
      <w:r w:rsidRPr="008B1B93">
        <w:rPr>
          <w:rFonts w:ascii="Times New Roman" w:eastAsia="Calibri" w:hAnsi="Times New Roman" w:cs="Times New Roman"/>
          <w:b/>
          <w:bCs/>
          <w:spacing w:val="28"/>
          <w:sz w:val="24"/>
          <w:szCs w:val="24"/>
          <w:lang w:eastAsia="zh-CN"/>
        </w:rPr>
        <w:t xml:space="preserve">ЗАЯВКА НА УЧАСТИЕ В </w:t>
      </w:r>
      <w:r w:rsidRPr="008B1B93">
        <w:rPr>
          <w:rFonts w:ascii="Times New Roman" w:eastAsia="Times New Roman" w:hAnsi="Times New Roman" w:cs="Times New Roman"/>
          <w:b/>
          <w:sz w:val="24"/>
          <w:szCs w:val="24"/>
          <w:lang w:eastAsia="ru-RU"/>
        </w:rPr>
        <w:t>АУКЦИОНЕ</w:t>
      </w:r>
    </w:p>
    <w:p w:rsidR="008B1B93" w:rsidRPr="008B1B93" w:rsidRDefault="008B1B93" w:rsidP="008B1B93">
      <w:pPr>
        <w:suppressAutoHyphens/>
        <w:spacing w:after="0" w:line="240" w:lineRule="auto"/>
        <w:ind w:firstLine="567"/>
        <w:jc w:val="both"/>
        <w:rPr>
          <w:rFonts w:ascii="Times New Roman" w:eastAsia="Calibri" w:hAnsi="Times New Roman" w:cs="Times New Roman"/>
          <w:sz w:val="24"/>
          <w:szCs w:val="24"/>
          <w:lang w:eastAsia="zh-CN"/>
        </w:rPr>
      </w:pPr>
    </w:p>
    <w:p w:rsidR="008B1B93" w:rsidRPr="008B1B93" w:rsidRDefault="008B1B93" w:rsidP="008B1B93">
      <w:pPr>
        <w:suppressAutoHyphens/>
        <w:spacing w:after="0" w:line="240" w:lineRule="auto"/>
        <w:ind w:firstLine="567"/>
        <w:jc w:val="both"/>
        <w:rPr>
          <w:rFonts w:ascii="Times New Roman" w:eastAsia="Calibri" w:hAnsi="Times New Roman" w:cs="Times New Roman"/>
          <w:b/>
          <w:bCs/>
          <w:sz w:val="24"/>
          <w:szCs w:val="24"/>
          <w:lang w:eastAsia="zh-CN"/>
        </w:rPr>
      </w:pPr>
      <w:r w:rsidRPr="008B1B93">
        <w:rPr>
          <w:rFonts w:ascii="Times New Roman" w:eastAsia="Calibri" w:hAnsi="Times New Roman" w:cs="Times New Roman"/>
          <w:sz w:val="24"/>
          <w:szCs w:val="24"/>
          <w:lang w:eastAsia="zh-CN"/>
        </w:rPr>
        <w:t>«_____»_________20___ г.</w:t>
      </w:r>
      <w:r w:rsidRPr="008B1B93">
        <w:rPr>
          <w:rFonts w:ascii="Times New Roman" w:eastAsia="Calibri" w:hAnsi="Times New Roman" w:cs="Times New Roman"/>
          <w:sz w:val="24"/>
          <w:szCs w:val="24"/>
          <w:lang w:eastAsia="zh-CN"/>
        </w:rPr>
        <w:tab/>
      </w:r>
      <w:r w:rsidRPr="008B1B93">
        <w:rPr>
          <w:rFonts w:ascii="Times New Roman" w:eastAsia="Calibri" w:hAnsi="Times New Roman" w:cs="Times New Roman"/>
          <w:sz w:val="24"/>
          <w:szCs w:val="24"/>
          <w:lang w:eastAsia="zh-CN"/>
        </w:rPr>
        <w:tab/>
      </w:r>
      <w:r w:rsidRPr="008B1B93">
        <w:rPr>
          <w:rFonts w:ascii="Times New Roman" w:eastAsia="Calibri" w:hAnsi="Times New Roman" w:cs="Times New Roman"/>
          <w:sz w:val="24"/>
          <w:szCs w:val="24"/>
          <w:lang w:eastAsia="zh-CN"/>
        </w:rPr>
        <w:tab/>
      </w:r>
      <w:r w:rsidRPr="008B1B93">
        <w:rPr>
          <w:rFonts w:ascii="Times New Roman" w:eastAsia="Calibri" w:hAnsi="Times New Roman" w:cs="Times New Roman"/>
          <w:sz w:val="24"/>
          <w:szCs w:val="24"/>
          <w:lang w:eastAsia="zh-CN"/>
        </w:rPr>
        <w:tab/>
      </w:r>
      <w:r w:rsidRPr="008B1B93">
        <w:rPr>
          <w:rFonts w:ascii="Times New Roman" w:eastAsia="Calibri" w:hAnsi="Times New Roman" w:cs="Times New Roman"/>
          <w:sz w:val="24"/>
          <w:szCs w:val="24"/>
          <w:lang w:eastAsia="zh-CN"/>
        </w:rPr>
        <w:tab/>
      </w:r>
      <w:r w:rsidRPr="008B1B93">
        <w:rPr>
          <w:rFonts w:ascii="Times New Roman" w:eastAsia="Calibri" w:hAnsi="Times New Roman" w:cs="Times New Roman"/>
          <w:sz w:val="24"/>
          <w:szCs w:val="24"/>
          <w:lang w:eastAsia="zh-CN"/>
        </w:rPr>
        <w:tab/>
        <w:t xml:space="preserve">            г. Красноярск</w:t>
      </w:r>
    </w:p>
    <w:p w:rsidR="008B1B93" w:rsidRPr="008B1B93" w:rsidRDefault="008B1B93" w:rsidP="008B1B93">
      <w:pPr>
        <w:suppressAutoHyphens/>
        <w:spacing w:after="0" w:line="240" w:lineRule="auto"/>
        <w:ind w:firstLine="567"/>
        <w:jc w:val="both"/>
        <w:rPr>
          <w:rFonts w:ascii="Times New Roman" w:eastAsia="Calibri" w:hAnsi="Times New Roman" w:cs="Times New Roman"/>
          <w:sz w:val="24"/>
          <w:szCs w:val="24"/>
          <w:lang w:eastAsia="zh-CN"/>
        </w:rPr>
      </w:pPr>
    </w:p>
    <w:p w:rsidR="008B1B93" w:rsidRPr="008B1B93" w:rsidRDefault="008B1B93" w:rsidP="008B1B93">
      <w:pPr>
        <w:suppressAutoHyphens/>
        <w:spacing w:after="0" w:line="240" w:lineRule="auto"/>
        <w:ind w:firstLine="567"/>
        <w:jc w:val="both"/>
        <w:rPr>
          <w:rFonts w:ascii="Times New Roman" w:eastAsia="Calibri" w:hAnsi="Times New Roman" w:cs="Times New Roman"/>
          <w:sz w:val="24"/>
          <w:szCs w:val="24"/>
          <w:lang w:eastAsia="zh-CN"/>
        </w:rPr>
      </w:pPr>
      <w:proofErr w:type="gramStart"/>
      <w:r w:rsidRPr="008B1B93">
        <w:rPr>
          <w:rFonts w:ascii="Times New Roman" w:eastAsia="Calibri" w:hAnsi="Times New Roman" w:cs="Times New Roman"/>
          <w:i/>
          <w:sz w:val="24"/>
          <w:szCs w:val="24"/>
          <w:lang w:eastAsia="zh-CN"/>
        </w:rPr>
        <w:t>_____________________________(указать наименование юридического лица, Ф.И.О. физического лица, имеющего и не имеющего статус индивидуального предпринимателя),</w:t>
      </w:r>
      <w:r w:rsidRPr="008B1B93">
        <w:rPr>
          <w:rFonts w:ascii="Times New Roman" w:eastAsia="Calibri" w:hAnsi="Times New Roman" w:cs="Times New Roman"/>
          <w:sz w:val="24"/>
          <w:szCs w:val="24"/>
          <w:lang w:eastAsia="zh-CN"/>
        </w:rPr>
        <w:t xml:space="preserve"> в лице </w:t>
      </w:r>
      <w:r w:rsidRPr="008B1B93">
        <w:rPr>
          <w:rFonts w:ascii="Times New Roman" w:eastAsia="Calibri" w:hAnsi="Times New Roman" w:cs="Times New Roman"/>
          <w:i/>
          <w:sz w:val="24"/>
          <w:szCs w:val="24"/>
          <w:lang w:eastAsia="zh-CN"/>
        </w:rPr>
        <w:t>__________________(для юридического лица, для физического лица, действующего через представителя по доверенности)</w:t>
      </w:r>
      <w:r w:rsidRPr="008B1B93">
        <w:rPr>
          <w:rFonts w:ascii="Times New Roman" w:eastAsia="Calibri" w:hAnsi="Times New Roman" w:cs="Times New Roman"/>
          <w:sz w:val="24"/>
          <w:szCs w:val="24"/>
          <w:lang w:eastAsia="zh-CN"/>
        </w:rPr>
        <w:t xml:space="preserve">, действующего на основании ______________(указать документ, подтверждающий полномочия) (далее по тексту – заявитель), изучив извещение о проведении </w:t>
      </w:r>
      <w:r w:rsidRPr="008B1B93">
        <w:rPr>
          <w:rFonts w:ascii="Times New Roman" w:eastAsia="Times New Roman" w:hAnsi="Times New Roman" w:cs="Times New Roman"/>
          <w:sz w:val="24"/>
          <w:szCs w:val="24"/>
          <w:lang w:eastAsia="ru-RU"/>
        </w:rPr>
        <w:t>аукциона</w:t>
      </w:r>
      <w:r w:rsidRPr="008B1B93">
        <w:rPr>
          <w:rFonts w:ascii="Times New Roman" w:eastAsia="Calibri" w:hAnsi="Times New Roman" w:cs="Times New Roman"/>
          <w:sz w:val="24"/>
          <w:szCs w:val="24"/>
          <w:lang w:eastAsia="zh-CN"/>
        </w:rPr>
        <w:t>, размещенное на официальном сайте МАУ «Парк  «Роев ручей» от ______________ г., а также документацию о проведении</w:t>
      </w:r>
      <w:proofErr w:type="gramEnd"/>
      <w:r w:rsidRPr="008B1B93">
        <w:rPr>
          <w:rFonts w:ascii="Times New Roman" w:eastAsia="Calibri" w:hAnsi="Times New Roman" w:cs="Times New Roman"/>
          <w:sz w:val="24"/>
          <w:szCs w:val="24"/>
          <w:lang w:eastAsia="zh-CN"/>
        </w:rPr>
        <w:t xml:space="preserve"> </w:t>
      </w:r>
      <w:r w:rsidRPr="008B1B93">
        <w:rPr>
          <w:rFonts w:ascii="Times New Roman" w:eastAsia="Times New Roman" w:hAnsi="Times New Roman" w:cs="Times New Roman"/>
          <w:sz w:val="24"/>
          <w:szCs w:val="24"/>
          <w:lang w:eastAsia="ru-RU"/>
        </w:rPr>
        <w:t>аукциона</w:t>
      </w:r>
      <w:r w:rsidRPr="008B1B93">
        <w:rPr>
          <w:rFonts w:ascii="Times New Roman" w:eastAsia="Calibri" w:hAnsi="Times New Roman" w:cs="Times New Roman"/>
          <w:sz w:val="24"/>
          <w:szCs w:val="24"/>
          <w:lang w:eastAsia="zh-CN"/>
        </w:rPr>
        <w:t xml:space="preserve">,  принимает решение об участии в </w:t>
      </w:r>
      <w:r w:rsidRPr="008B1B93">
        <w:rPr>
          <w:rFonts w:ascii="Times New Roman" w:eastAsia="Times New Roman" w:hAnsi="Times New Roman" w:cs="Times New Roman"/>
          <w:sz w:val="24"/>
          <w:szCs w:val="24"/>
          <w:lang w:eastAsia="ru-RU"/>
        </w:rPr>
        <w:t xml:space="preserve">аукционе </w:t>
      </w:r>
      <w:r w:rsidRPr="008B1B93">
        <w:rPr>
          <w:rFonts w:ascii="Times New Roman" w:eastAsia="Calibri" w:hAnsi="Times New Roman" w:cs="Times New Roman"/>
          <w:sz w:val="24"/>
          <w:szCs w:val="24"/>
          <w:lang w:eastAsia="zh-CN"/>
        </w:rPr>
        <w:t xml:space="preserve">на право заключения договора аренды </w:t>
      </w:r>
      <w:r w:rsidRPr="008B1B93">
        <w:rPr>
          <w:rFonts w:ascii="Times New Roman" w:eastAsia="Calibri" w:hAnsi="Times New Roman" w:cs="Times New Roman"/>
          <w:i/>
          <w:sz w:val="24"/>
          <w:szCs w:val="24"/>
          <w:u w:val="single"/>
          <w:lang w:eastAsia="zh-CN"/>
        </w:rPr>
        <w:t xml:space="preserve">(указывается Объект аренды)    </w:t>
      </w:r>
      <w:r w:rsidRPr="008B1B93">
        <w:rPr>
          <w:rFonts w:ascii="Times New Roman" w:eastAsia="Calibri" w:hAnsi="Times New Roman" w:cs="Times New Roman"/>
          <w:sz w:val="24"/>
          <w:szCs w:val="24"/>
          <w:lang w:eastAsia="zh-CN"/>
        </w:rPr>
        <w:t xml:space="preserve"> на территории МАУ «Парк «Роев ручей», и просит принять настоящую заявку об участии в </w:t>
      </w:r>
      <w:r w:rsidRPr="008B1B93">
        <w:rPr>
          <w:rFonts w:ascii="Times New Roman" w:eastAsia="Times New Roman" w:hAnsi="Times New Roman" w:cs="Times New Roman"/>
          <w:sz w:val="24"/>
          <w:szCs w:val="24"/>
          <w:lang w:eastAsia="ru-RU"/>
        </w:rPr>
        <w:t>аукционе</w:t>
      </w:r>
      <w:r w:rsidRPr="008B1B93">
        <w:rPr>
          <w:rFonts w:ascii="Times New Roman" w:eastAsia="Calibri" w:hAnsi="Times New Roman" w:cs="Times New Roman"/>
          <w:sz w:val="24"/>
          <w:szCs w:val="24"/>
          <w:lang w:eastAsia="zh-CN"/>
        </w:rPr>
        <w:t>, который будет проводиться _________20___г. в ____ч. ____мин. по местному времени по лоту № _____.</w:t>
      </w:r>
    </w:p>
    <w:p w:rsidR="008B1B93" w:rsidRPr="008B1B93" w:rsidRDefault="008B1B93" w:rsidP="008B1B93">
      <w:pPr>
        <w:suppressAutoHyphens/>
        <w:spacing w:after="0" w:line="240" w:lineRule="auto"/>
        <w:ind w:firstLine="567"/>
        <w:jc w:val="both"/>
        <w:rPr>
          <w:rFonts w:ascii="Times New Roman" w:eastAsia="Calibri" w:hAnsi="Times New Roman" w:cs="Times New Roman"/>
          <w:b/>
          <w:bCs/>
          <w:sz w:val="24"/>
          <w:szCs w:val="24"/>
          <w:lang w:eastAsia="zh-CN"/>
        </w:rPr>
      </w:pPr>
      <w:r w:rsidRPr="008B1B93">
        <w:rPr>
          <w:rFonts w:ascii="Times New Roman" w:eastAsia="Calibri" w:hAnsi="Times New Roman" w:cs="Times New Roman"/>
          <w:sz w:val="24"/>
          <w:szCs w:val="24"/>
          <w:lang w:eastAsia="zh-CN"/>
        </w:rPr>
        <w:tab/>
        <w:t xml:space="preserve"> В соответствии с требованиями документации о проведен</w:t>
      </w:r>
      <w:proofErr w:type="gramStart"/>
      <w:r w:rsidRPr="008B1B93">
        <w:rPr>
          <w:rFonts w:ascii="Times New Roman" w:eastAsia="Calibri" w:hAnsi="Times New Roman" w:cs="Times New Roman"/>
          <w:sz w:val="24"/>
          <w:szCs w:val="24"/>
          <w:lang w:eastAsia="zh-CN"/>
        </w:rPr>
        <w:t xml:space="preserve">ии </w:t>
      </w:r>
      <w:r w:rsidRPr="008B1B93">
        <w:rPr>
          <w:rFonts w:ascii="Times New Roman" w:eastAsia="Times New Roman" w:hAnsi="Times New Roman" w:cs="Times New Roman"/>
          <w:sz w:val="24"/>
          <w:szCs w:val="24"/>
          <w:lang w:eastAsia="ru-RU"/>
        </w:rPr>
        <w:t>ау</w:t>
      </w:r>
      <w:proofErr w:type="gramEnd"/>
      <w:r w:rsidRPr="008B1B93">
        <w:rPr>
          <w:rFonts w:ascii="Times New Roman" w:eastAsia="Times New Roman" w:hAnsi="Times New Roman" w:cs="Times New Roman"/>
          <w:sz w:val="24"/>
          <w:szCs w:val="24"/>
          <w:lang w:eastAsia="ru-RU"/>
        </w:rPr>
        <w:t xml:space="preserve">кциона </w:t>
      </w:r>
      <w:r w:rsidRPr="008B1B93">
        <w:rPr>
          <w:rFonts w:ascii="Times New Roman" w:eastAsia="Calibri" w:hAnsi="Times New Roman" w:cs="Times New Roman"/>
          <w:sz w:val="24"/>
          <w:szCs w:val="24"/>
          <w:lang w:eastAsia="zh-CN"/>
        </w:rPr>
        <w:t>сообщаю следующие сведения:</w:t>
      </w:r>
    </w:p>
    <w:p w:rsidR="008B1B93" w:rsidRPr="008B1B93" w:rsidRDefault="008B1B93" w:rsidP="008B1B93">
      <w:pPr>
        <w:suppressAutoHyphens/>
        <w:spacing w:after="0" w:line="240" w:lineRule="auto"/>
        <w:ind w:firstLine="567"/>
        <w:jc w:val="both"/>
        <w:rPr>
          <w:rFonts w:ascii="Times New Roman" w:eastAsia="Calibri" w:hAnsi="Times New Roman" w:cs="Times New Roman"/>
          <w:b/>
          <w:bCs/>
          <w:sz w:val="24"/>
          <w:szCs w:val="24"/>
          <w:lang w:eastAsia="zh-CN"/>
        </w:rPr>
      </w:pPr>
    </w:p>
    <w:tbl>
      <w:tblPr>
        <w:tblW w:w="0" w:type="auto"/>
        <w:tblInd w:w="-20" w:type="dxa"/>
        <w:tblLayout w:type="fixed"/>
        <w:tblLook w:val="0000" w:firstRow="0" w:lastRow="0" w:firstColumn="0" w:lastColumn="0" w:noHBand="0" w:noVBand="0"/>
      </w:tblPr>
      <w:tblGrid>
        <w:gridCol w:w="1678"/>
        <w:gridCol w:w="3968"/>
        <w:gridCol w:w="3704"/>
      </w:tblGrid>
      <w:tr w:rsidR="008B1B93" w:rsidRPr="008B1B93" w:rsidTr="00984592">
        <w:trPr>
          <w:cantSplit/>
          <w:trHeight w:val="142"/>
        </w:trPr>
        <w:tc>
          <w:tcPr>
            <w:tcW w:w="1678" w:type="dxa"/>
            <w:vMerge w:val="restart"/>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20"/>
              <w:jc w:val="both"/>
              <w:rPr>
                <w:rFonts w:ascii="Times New Roman" w:eastAsia="Calibri" w:hAnsi="Times New Roman" w:cs="Times New Roman"/>
                <w:sz w:val="24"/>
                <w:szCs w:val="24"/>
                <w:lang w:eastAsia="zh-CN"/>
              </w:rPr>
            </w:pPr>
            <w:r w:rsidRPr="008B1B93">
              <w:rPr>
                <w:rFonts w:ascii="Times New Roman" w:eastAsia="Calibri" w:hAnsi="Times New Roman" w:cs="Times New Roman"/>
                <w:sz w:val="24"/>
                <w:szCs w:val="24"/>
                <w:lang w:eastAsia="zh-CN"/>
              </w:rPr>
              <w:t>Юридическое лицо</w:t>
            </w: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Фирменное наименование</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Times New Roman" w:hAnsi="Times New Roman" w:cs="Times New Roman"/>
                <w:sz w:val="24"/>
                <w:szCs w:val="24"/>
                <w:lang w:eastAsia="zh-CN"/>
              </w:rPr>
              <w:t xml:space="preserve"> </w:t>
            </w:r>
            <w:r w:rsidRPr="008B1B93">
              <w:rPr>
                <w:rFonts w:ascii="Times New Roman" w:eastAsia="Calibri" w:hAnsi="Times New Roman" w:cs="Times New Roman"/>
                <w:sz w:val="24"/>
                <w:szCs w:val="24"/>
                <w:lang w:eastAsia="zh-CN"/>
              </w:rPr>
              <w:t>Организационно-правовая форма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Место нахождения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Почтовый адрес</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Дата государственной регистрации при создании в Едином государственном реестре юридических лиц</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ОГРН/ ОКПО</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ИНН/КПП</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Банковские реквизиты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Номер контактного телефона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Факс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Адрес электронной почты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Контактное лицо</w:t>
            </w:r>
          </w:p>
        </w:tc>
        <w:tc>
          <w:tcPr>
            <w:tcW w:w="3704" w:type="dxa"/>
            <w:tcBorders>
              <w:top w:val="single" w:sz="4" w:space="0" w:color="000000"/>
              <w:left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val="restart"/>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20"/>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Физическое лицо</w:t>
            </w: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Times New Roman" w:hAnsi="Times New Roman" w:cs="Times New Roman"/>
                <w:sz w:val="24"/>
                <w:szCs w:val="24"/>
                <w:lang w:eastAsia="ar-SA"/>
              </w:rPr>
              <w:t>Информация о наличии или отсутствии статуса индивидуального предпринимателя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Calibri" w:hAnsi="Times New Roman" w:cs="Times New Roman"/>
                <w:sz w:val="24"/>
                <w:szCs w:val="24"/>
                <w:lang w:eastAsia="ru-RU"/>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Фамилия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Имя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Отчество</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Паспортные данные (номер, серия, место и дата выдачи, кем выдан)</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Место нахождения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Сведения о месте жительства</w:t>
            </w:r>
          </w:p>
        </w:tc>
        <w:tc>
          <w:tcPr>
            <w:tcW w:w="3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i/>
                <w:sz w:val="24"/>
                <w:szCs w:val="24"/>
                <w:lang w:eastAsia="ar-SA"/>
              </w:rPr>
            </w:pPr>
            <w:r w:rsidRPr="008B1B93">
              <w:rPr>
                <w:rFonts w:ascii="Times New Roman" w:eastAsia="Calibri" w:hAnsi="Times New Roman" w:cs="Times New Roman"/>
                <w:sz w:val="24"/>
                <w:szCs w:val="24"/>
                <w:lang w:eastAsia="zh-CN"/>
              </w:rPr>
              <w:t>Дата регистрации в качестве индивидуального предпринимателя</w:t>
            </w:r>
          </w:p>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Times New Roman" w:hAnsi="Times New Roman" w:cs="Times New Roman"/>
                <w:i/>
                <w:sz w:val="24"/>
                <w:szCs w:val="24"/>
                <w:lang w:eastAsia="ar-SA"/>
              </w:rPr>
              <w:t>(для физических лиц, имеющих статус индивидуального предпринимателя)</w:t>
            </w:r>
          </w:p>
        </w:tc>
        <w:tc>
          <w:tcPr>
            <w:tcW w:w="3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ИНН</w:t>
            </w:r>
          </w:p>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 xml:space="preserve">ОГРНИП </w:t>
            </w:r>
            <w:r w:rsidRPr="008B1B93">
              <w:rPr>
                <w:rFonts w:ascii="Times New Roman" w:eastAsia="Times New Roman" w:hAnsi="Times New Roman" w:cs="Times New Roman"/>
                <w:i/>
                <w:sz w:val="24"/>
                <w:szCs w:val="24"/>
                <w:lang w:eastAsia="ar-SA"/>
              </w:rPr>
              <w:t>(для физических лиц, имеющих статус индивидуального предпринимателя)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Банковские реквизиты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r w:rsidR="008B1B93" w:rsidRPr="008B1B93" w:rsidTr="00984592">
        <w:trPr>
          <w:cantSplit/>
          <w:trHeight w:val="142"/>
        </w:trPr>
        <w:tc>
          <w:tcPr>
            <w:tcW w:w="1678" w:type="dxa"/>
            <w:vMerge/>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8B1B93" w:rsidRPr="008B1B93" w:rsidRDefault="008B1B93" w:rsidP="008B1B93">
            <w:pPr>
              <w:suppressAutoHyphens/>
              <w:snapToGrid w:val="0"/>
              <w:spacing w:after="0" w:line="240" w:lineRule="auto"/>
              <w:jc w:val="both"/>
              <w:rPr>
                <w:rFonts w:ascii="Times New Roman" w:eastAsia="Times New Roman" w:hAnsi="Times New Roman" w:cs="Times New Roman"/>
                <w:sz w:val="24"/>
                <w:szCs w:val="24"/>
                <w:lang w:eastAsia="ar-SA"/>
              </w:rPr>
            </w:pPr>
            <w:r w:rsidRPr="008B1B93">
              <w:rPr>
                <w:rFonts w:ascii="Times New Roman" w:eastAsia="Calibri" w:hAnsi="Times New Roman" w:cs="Times New Roman"/>
                <w:sz w:val="24"/>
                <w:szCs w:val="24"/>
                <w:lang w:eastAsia="zh-CN"/>
              </w:rPr>
              <w:t>Номер контактного телефона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8B1B93" w:rsidRPr="008B1B93" w:rsidRDefault="008B1B93" w:rsidP="008B1B93">
            <w:pPr>
              <w:suppressAutoHyphens/>
              <w:snapToGrid w:val="0"/>
              <w:spacing w:after="0" w:line="240" w:lineRule="auto"/>
              <w:ind w:firstLine="567"/>
              <w:jc w:val="both"/>
              <w:rPr>
                <w:rFonts w:ascii="Times New Roman" w:eastAsia="Times New Roman" w:hAnsi="Times New Roman" w:cs="Times New Roman"/>
                <w:sz w:val="24"/>
                <w:szCs w:val="24"/>
                <w:lang w:eastAsia="ar-SA"/>
              </w:rPr>
            </w:pPr>
          </w:p>
        </w:tc>
      </w:tr>
    </w:tbl>
    <w:p w:rsidR="008B1B93" w:rsidRPr="008B1B93" w:rsidRDefault="008B1B93" w:rsidP="008B1B93">
      <w:pPr>
        <w:suppressAutoHyphens/>
        <w:spacing w:after="0" w:line="240" w:lineRule="auto"/>
        <w:ind w:firstLine="567"/>
        <w:jc w:val="both"/>
        <w:rPr>
          <w:rFonts w:ascii="Times New Roman" w:eastAsia="Times New Roman" w:hAnsi="Times New Roman" w:cs="Times New Roman"/>
          <w:sz w:val="24"/>
          <w:szCs w:val="24"/>
          <w:lang w:eastAsia="ar-SA"/>
        </w:rPr>
      </w:pPr>
    </w:p>
    <w:p w:rsidR="008B1B93" w:rsidRPr="008B1B93" w:rsidRDefault="008B1B93" w:rsidP="008B1B93">
      <w:pPr>
        <w:keepNext/>
        <w:suppressAutoHyphens/>
        <w:spacing w:after="0" w:line="240" w:lineRule="auto"/>
        <w:ind w:firstLine="567"/>
        <w:jc w:val="both"/>
        <w:rPr>
          <w:rFonts w:ascii="Times New Roman" w:eastAsia="Calibri" w:hAnsi="Times New Roman" w:cs="Times New Roman"/>
          <w:sz w:val="24"/>
          <w:szCs w:val="24"/>
          <w:lang w:eastAsia="zh-CN"/>
        </w:rPr>
      </w:pPr>
      <w:r w:rsidRPr="008B1B93">
        <w:rPr>
          <w:rFonts w:ascii="Times New Roman" w:eastAsia="Calibri" w:hAnsi="Times New Roman" w:cs="Times New Roman"/>
          <w:sz w:val="24"/>
          <w:szCs w:val="24"/>
          <w:lang w:eastAsia="zh-CN"/>
        </w:rPr>
        <w:t xml:space="preserve">Подписанием настоящей заявки подтверждаю, что в случае признания победителем </w:t>
      </w:r>
      <w:r w:rsidRPr="008B1B93">
        <w:rPr>
          <w:rFonts w:ascii="Times New Roman" w:eastAsia="Times New Roman" w:hAnsi="Times New Roman" w:cs="Times New Roman"/>
          <w:sz w:val="24"/>
          <w:szCs w:val="24"/>
          <w:lang w:eastAsia="ru-RU"/>
        </w:rPr>
        <w:t xml:space="preserve">аукциона </w:t>
      </w:r>
      <w:r w:rsidRPr="008B1B93">
        <w:rPr>
          <w:rFonts w:ascii="Times New Roman" w:eastAsia="Calibri" w:hAnsi="Times New Roman" w:cs="Times New Roman"/>
          <w:sz w:val="24"/>
          <w:szCs w:val="24"/>
          <w:lang w:eastAsia="zh-CN"/>
        </w:rPr>
        <w:t xml:space="preserve">и последующего отказа от заключения договора или уклонения от заключения договора сумма внесенного задатка остается у организатора </w:t>
      </w:r>
      <w:r w:rsidRPr="008B1B93">
        <w:rPr>
          <w:rFonts w:ascii="Times New Roman" w:eastAsia="Times New Roman" w:hAnsi="Times New Roman" w:cs="Times New Roman"/>
          <w:sz w:val="24"/>
          <w:szCs w:val="24"/>
          <w:lang w:eastAsia="ru-RU"/>
        </w:rPr>
        <w:t>аукциона</w:t>
      </w:r>
      <w:r w:rsidRPr="008B1B93">
        <w:rPr>
          <w:rFonts w:ascii="Times New Roman" w:eastAsia="Calibri" w:hAnsi="Times New Roman" w:cs="Times New Roman"/>
          <w:bCs/>
          <w:spacing w:val="28"/>
          <w:sz w:val="24"/>
          <w:szCs w:val="24"/>
          <w:lang w:eastAsia="zh-CN"/>
        </w:rPr>
        <w:t>.</w:t>
      </w:r>
    </w:p>
    <w:p w:rsidR="008B1B93" w:rsidRPr="008B1B93" w:rsidRDefault="008B1B93" w:rsidP="008B1B93">
      <w:pPr>
        <w:keepNext/>
        <w:suppressAutoHyphens/>
        <w:spacing w:after="0" w:line="240" w:lineRule="auto"/>
        <w:ind w:firstLine="567"/>
        <w:jc w:val="both"/>
        <w:rPr>
          <w:rFonts w:ascii="Times New Roman" w:eastAsia="Calibri" w:hAnsi="Times New Roman" w:cs="Times New Roman"/>
          <w:sz w:val="24"/>
          <w:szCs w:val="24"/>
          <w:lang w:eastAsia="zh-CN"/>
        </w:rPr>
      </w:pPr>
      <w:r w:rsidRPr="008B1B93">
        <w:rPr>
          <w:rFonts w:ascii="Times New Roman" w:eastAsia="Calibri" w:hAnsi="Times New Roman" w:cs="Times New Roman"/>
          <w:sz w:val="24"/>
          <w:szCs w:val="24"/>
          <w:lang w:eastAsia="zh-CN"/>
        </w:rPr>
        <w:t>Сообщаю платежные реквизиты, на которые перечисляется сумма возвращаемого задатка в случаях, предусмотренных Положением и документацией о проведен</w:t>
      </w:r>
      <w:proofErr w:type="gramStart"/>
      <w:r w:rsidRPr="008B1B93">
        <w:rPr>
          <w:rFonts w:ascii="Times New Roman" w:eastAsia="Calibri" w:hAnsi="Times New Roman" w:cs="Times New Roman"/>
          <w:sz w:val="24"/>
          <w:szCs w:val="24"/>
          <w:lang w:eastAsia="zh-CN"/>
        </w:rPr>
        <w:t xml:space="preserve">ии </w:t>
      </w:r>
      <w:r w:rsidRPr="008B1B93">
        <w:rPr>
          <w:rFonts w:ascii="Times New Roman" w:eastAsia="Times New Roman" w:hAnsi="Times New Roman" w:cs="Times New Roman"/>
          <w:sz w:val="24"/>
          <w:szCs w:val="24"/>
          <w:lang w:eastAsia="ru-RU"/>
        </w:rPr>
        <w:t>ау</w:t>
      </w:r>
      <w:proofErr w:type="gramEnd"/>
      <w:r w:rsidRPr="008B1B93">
        <w:rPr>
          <w:rFonts w:ascii="Times New Roman" w:eastAsia="Times New Roman" w:hAnsi="Times New Roman" w:cs="Times New Roman"/>
          <w:sz w:val="24"/>
          <w:szCs w:val="24"/>
          <w:lang w:eastAsia="ru-RU"/>
        </w:rPr>
        <w:t>кциона</w:t>
      </w:r>
      <w:r w:rsidRPr="008B1B93">
        <w:rPr>
          <w:rFonts w:ascii="Times New Roman" w:eastAsia="Calibri" w:hAnsi="Times New Roman" w:cs="Times New Roman"/>
          <w:bCs/>
          <w:spacing w:val="28"/>
          <w:sz w:val="24"/>
          <w:szCs w:val="24"/>
          <w:lang w:eastAsia="zh-CN"/>
        </w:rPr>
        <w:t>:</w:t>
      </w:r>
    </w:p>
    <w:p w:rsidR="008B1B93" w:rsidRPr="008B1B93" w:rsidRDefault="008B1B93" w:rsidP="008B1B93">
      <w:pPr>
        <w:keepNext/>
        <w:suppressAutoHyphens/>
        <w:spacing w:after="0" w:line="240" w:lineRule="auto"/>
        <w:jc w:val="both"/>
        <w:rPr>
          <w:rFonts w:ascii="Times New Roman" w:eastAsia="Calibri" w:hAnsi="Times New Roman" w:cs="Times New Roman"/>
          <w:bCs/>
          <w:spacing w:val="28"/>
          <w:sz w:val="24"/>
          <w:szCs w:val="24"/>
          <w:lang w:eastAsia="zh-CN"/>
        </w:rPr>
      </w:pPr>
      <w:r w:rsidRPr="008B1B93">
        <w:rPr>
          <w:rFonts w:ascii="Times New Roman" w:eastAsia="Calibri" w:hAnsi="Times New Roman" w:cs="Times New Roman"/>
          <w:sz w:val="24"/>
          <w:szCs w:val="24"/>
          <w:lang w:eastAsia="zh-CN"/>
        </w:rPr>
        <w:t>__________________________________________________________________________________________________________________________________________________________</w:t>
      </w:r>
    </w:p>
    <w:p w:rsidR="008B1B93" w:rsidRPr="008B1B93" w:rsidRDefault="008B1B93" w:rsidP="008B1B93">
      <w:pPr>
        <w:keepNext/>
        <w:widowControl w:val="0"/>
        <w:suppressAutoHyphens/>
        <w:spacing w:before="60" w:after="200" w:line="240" w:lineRule="auto"/>
        <w:ind w:firstLine="709"/>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Настоящим подтверждаем, что: </w:t>
      </w:r>
    </w:p>
    <w:p w:rsidR="008B1B93" w:rsidRPr="008B1B93" w:rsidRDefault="008B1B93" w:rsidP="008B1B93">
      <w:pPr>
        <w:keepNext/>
        <w:widowControl w:val="0"/>
        <w:suppressAutoHyphens/>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________________ (наименование организации или Ф.И.О. физического лица) не находится в процессе ликвидации и не признано по решению арбитражного суда несостоятельным (банкротом), </w:t>
      </w:r>
    </w:p>
    <w:p w:rsidR="008B1B93" w:rsidRPr="008B1B93" w:rsidRDefault="008B1B93" w:rsidP="008B1B93">
      <w:pPr>
        <w:keepNext/>
        <w:widowControl w:val="0"/>
        <w:suppressAutoHyphens/>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в отношении</w:t>
      </w:r>
      <w:r w:rsidRPr="008B1B93">
        <w:rPr>
          <w:rFonts w:ascii="Times New Roman" w:eastAsia="Times New Roman" w:hAnsi="Times New Roman" w:cs="Times New Roman"/>
          <w:sz w:val="24"/>
          <w:szCs w:val="24"/>
          <w:u w:val="single"/>
          <w:lang w:eastAsia="ru-RU"/>
        </w:rPr>
        <w:t xml:space="preserve">               </w:t>
      </w:r>
      <w:r w:rsidRPr="008B1B93">
        <w:rPr>
          <w:rFonts w:ascii="Times New Roman" w:eastAsia="Times New Roman" w:hAnsi="Times New Roman" w:cs="Times New Roman"/>
          <w:i/>
          <w:sz w:val="24"/>
          <w:szCs w:val="24"/>
          <w:u w:val="single"/>
          <w:lang w:eastAsia="ru-RU"/>
        </w:rPr>
        <w:t>(наименование организации или Ф.И.О. физического лица)</w:t>
      </w:r>
      <w:r w:rsidRPr="008B1B93">
        <w:rPr>
          <w:rFonts w:ascii="Times New Roman" w:eastAsia="Times New Roman" w:hAnsi="Times New Roman" w:cs="Times New Roman"/>
          <w:sz w:val="24"/>
          <w:szCs w:val="24"/>
          <w:lang w:eastAsia="ru-RU"/>
        </w:rPr>
        <w:t xml:space="preserve"> не приостановлена деятельность в порядке, предусмотренном Кодексом Российской Федерации об административных правонарушениях;</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__________ (наименование организации или Ф.И.О. физического лица) не имеет задолженности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8B1B93">
        <w:rPr>
          <w:rFonts w:ascii="Times New Roman" w:eastAsia="Times New Roman" w:hAnsi="Times New Roman" w:cs="Times New Roman"/>
          <w:sz w:val="24"/>
          <w:szCs w:val="24"/>
          <w:lang w:eastAsia="ru-RU"/>
        </w:rPr>
        <w:t xml:space="preserve"> силу решение суда о признании обязанности </w:t>
      </w:r>
      <w:proofErr w:type="gramStart"/>
      <w:r w:rsidRPr="008B1B93">
        <w:rPr>
          <w:rFonts w:ascii="Times New Roman" w:eastAsia="Times New Roman" w:hAnsi="Times New Roman" w:cs="Times New Roman"/>
          <w:sz w:val="24"/>
          <w:szCs w:val="24"/>
          <w:lang w:eastAsia="ru-RU"/>
        </w:rPr>
        <w:t>заявителя</w:t>
      </w:r>
      <w:proofErr w:type="gramEnd"/>
      <w:r w:rsidRPr="008B1B93">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__________ (наименование организации или Ф.И.О. физического лица) в лице физического лица, зарегистрированного в качестве индивидуального предпринимателя, либо руководителя, либо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 имеет непогашенной или неснятой судимости за преступления в сфере экономики и (или) преступления, предусмотренные статьями 289, 290, 291, 291.1 Уголовного кодекса</w:t>
      </w:r>
      <w:proofErr w:type="gramEnd"/>
      <w:r w:rsidRPr="008B1B93">
        <w:rPr>
          <w:rFonts w:ascii="Times New Roman" w:eastAsia="Times New Roman" w:hAnsi="Times New Roman" w:cs="Times New Roman"/>
          <w:sz w:val="24"/>
          <w:szCs w:val="24"/>
          <w:lang w:eastAsia="ru-RU"/>
        </w:rPr>
        <w:t xml:space="preserve"> </w:t>
      </w:r>
      <w:proofErr w:type="gramStart"/>
      <w:r w:rsidRPr="008B1B93">
        <w:rPr>
          <w:rFonts w:ascii="Times New Roman" w:eastAsia="Times New Roman" w:hAnsi="Times New Roman" w:cs="Times New Roman"/>
          <w:sz w:val="24"/>
          <w:szCs w:val="24"/>
          <w:lang w:eastAsia="ru-RU"/>
        </w:rPr>
        <w:t>Российской Федерации, а также не имеет применённого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__________ (наименование организации или Ф.И.О. физического лица) подтверждает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w:t>
      </w:r>
      <w:r w:rsidRPr="008B1B93">
        <w:rPr>
          <w:rFonts w:ascii="Times New Roman" w:eastAsia="Times New Roman" w:hAnsi="Times New Roman" w:cs="Times New Roman"/>
          <w:sz w:val="24"/>
          <w:szCs w:val="24"/>
          <w:lang w:eastAsia="ru-RU"/>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__________ (наименование организации или Ф.И.О. физического лица) подтверждает соответствие участника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______________ (указывается адрес сайта или страницы сайта в информационно-телекоммуникационной сети «Интернет», на которых размещены эти информация и документы);</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__________ (наименование организации или Ф.И.О. физического лица) подтверждает, что оно (он) не внесено в реестр недобросовестных поставщиков, предусмотренный Федеральным законом от 18.07.2011 г. №223-Ф3, и (или)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__________ (наименование организации или Ф.И.О. физического лица) подтверждает отсутствие между участником и заказчиком конфликта интересов, под которым понимаются случаи, при которых руководитель заказчика, председатель комиссии, заместитель председателя комиссии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w:t>
      </w:r>
      <w:proofErr w:type="gramEnd"/>
      <w:r w:rsidRPr="008B1B93">
        <w:rPr>
          <w:rFonts w:ascii="Times New Roman" w:eastAsia="Times New Roman" w:hAnsi="Times New Roman" w:cs="Times New Roman"/>
          <w:sz w:val="24"/>
          <w:szCs w:val="24"/>
          <w:lang w:eastAsia="ru-RU"/>
        </w:rPr>
        <w:t xml:space="preserve"> </w:t>
      </w:r>
      <w:proofErr w:type="gramStart"/>
      <w:r w:rsidRPr="008B1B93">
        <w:rPr>
          <w:rFonts w:ascii="Times New Roman" w:eastAsia="Times New Roman" w:hAnsi="Times New Roman" w:cs="Times New Roman"/>
          <w:sz w:val="24"/>
          <w:szCs w:val="24"/>
          <w:lang w:eastAsia="ru-RU"/>
        </w:rPr>
        <w:t>общества, руководителем (директором, генеральным директором) учреждения или унитарного предприятия либо иными органами управления юридического лица - участника, с физическими лицами, в том числе зарегистрированными в качестве индивидуального предпринимателя,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w:t>
      </w:r>
      <w:proofErr w:type="gramEnd"/>
      <w:r w:rsidRPr="008B1B93">
        <w:rPr>
          <w:rFonts w:ascii="Times New Roman" w:eastAsia="Times New Roman" w:hAnsi="Times New Roman" w:cs="Times New Roman"/>
          <w:sz w:val="24"/>
          <w:szCs w:val="24"/>
          <w:lang w:eastAsia="ru-RU"/>
        </w:rPr>
        <w:t xml:space="preserve"> </w:t>
      </w:r>
      <w:proofErr w:type="gramStart"/>
      <w:r w:rsidRPr="008B1B93">
        <w:rPr>
          <w:rFonts w:ascii="Times New Roman" w:eastAsia="Times New Roman" w:hAnsi="Times New Roman" w:cs="Times New Roman"/>
          <w:sz w:val="24"/>
          <w:szCs w:val="24"/>
          <w:lang w:eastAsia="ru-RU"/>
        </w:rPr>
        <w:t>усыновленными</w:t>
      </w:r>
      <w:proofErr w:type="gramEnd"/>
      <w:r w:rsidRPr="008B1B93">
        <w:rPr>
          <w:rFonts w:ascii="Times New Roman" w:eastAsia="Times New Roman" w:hAnsi="Times New Roman" w:cs="Times New Roman"/>
          <w:sz w:val="24"/>
          <w:szCs w:val="24"/>
          <w:lang w:eastAsia="ru-RU"/>
        </w:rPr>
        <w:t xml:space="preserve"> указанных физических лиц.</w:t>
      </w:r>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В соответствии с Федеральным законом от 27.07.2006 №152-ФЗ «О персональных данных» 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8B1B93" w:rsidRPr="008B1B93" w:rsidRDefault="008B1B93" w:rsidP="008B1B93">
      <w:pPr>
        <w:spacing w:after="0" w:line="240" w:lineRule="auto"/>
        <w:ind w:firstLine="709"/>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Подача заявки является </w:t>
      </w:r>
      <w:proofErr w:type="gramStart"/>
      <w:r w:rsidRPr="008B1B93">
        <w:rPr>
          <w:rFonts w:ascii="Times New Roman" w:eastAsia="Times New Roman" w:hAnsi="Times New Roman" w:cs="Times New Roman"/>
          <w:sz w:val="24"/>
          <w:szCs w:val="24"/>
          <w:lang w:eastAsia="ru-RU"/>
        </w:rPr>
        <w:t>для</w:t>
      </w:r>
      <w:proofErr w:type="gramEnd"/>
      <w:r w:rsidRPr="008B1B93">
        <w:rPr>
          <w:rFonts w:ascii="Times New Roman" w:eastAsia="Times New Roman" w:hAnsi="Times New Roman" w:cs="Times New Roman"/>
          <w:sz w:val="24"/>
          <w:szCs w:val="24"/>
          <w:lang w:eastAsia="ru-RU"/>
        </w:rPr>
        <w:t>_________ (</w:t>
      </w:r>
      <w:proofErr w:type="gramStart"/>
      <w:r w:rsidRPr="008B1B93">
        <w:rPr>
          <w:rFonts w:ascii="Times New Roman" w:eastAsia="Times New Roman" w:hAnsi="Times New Roman" w:cs="Times New Roman"/>
          <w:sz w:val="24"/>
          <w:szCs w:val="24"/>
          <w:lang w:eastAsia="ru-RU"/>
        </w:rPr>
        <w:t>наименование</w:t>
      </w:r>
      <w:proofErr w:type="gramEnd"/>
      <w:r w:rsidRPr="008B1B93">
        <w:rPr>
          <w:rFonts w:ascii="Times New Roman" w:eastAsia="Times New Roman" w:hAnsi="Times New Roman" w:cs="Times New Roman"/>
          <w:sz w:val="24"/>
          <w:szCs w:val="24"/>
          <w:lang w:eastAsia="ru-RU"/>
        </w:rPr>
        <w:t xml:space="preserve"> участника закупки) принятием (акцептом) всех условий МАУ «Парк «Роев ручей», в том числе согласием исполнять обязанности участника закупки, заключить и исполнить договор на предусмотренных извещением, документацией условиях.</w:t>
      </w:r>
    </w:p>
    <w:p w:rsidR="008B1B93" w:rsidRPr="008B1B93" w:rsidRDefault="008B1B93" w:rsidP="008B1B93">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ab/>
        <w:t>К настоящей заявке прилагаются документы по Описи на ________ лист__.</w:t>
      </w:r>
    </w:p>
    <w:p w:rsidR="008B1B93" w:rsidRPr="008B1B93" w:rsidRDefault="008B1B93" w:rsidP="008B1B93">
      <w:pPr>
        <w:spacing w:after="0" w:line="240" w:lineRule="auto"/>
        <w:jc w:val="both"/>
        <w:rPr>
          <w:rFonts w:ascii="Times New Roman" w:eastAsia="Times New Roman" w:hAnsi="Times New Roman" w:cs="Times New Roman"/>
          <w:i/>
          <w:sz w:val="24"/>
          <w:szCs w:val="24"/>
          <w:lang w:eastAsia="ru-RU"/>
        </w:rPr>
      </w:pPr>
      <w:r w:rsidRPr="008B1B93">
        <w:rPr>
          <w:rFonts w:ascii="Times New Roman" w:eastAsia="Times New Roman" w:hAnsi="Times New Roman" w:cs="Times New Roman"/>
          <w:sz w:val="24"/>
          <w:szCs w:val="24"/>
          <w:lang w:eastAsia="ru-RU"/>
        </w:rPr>
        <w:t>_______________________        _______________________             /___________________/</w:t>
      </w:r>
      <w:r w:rsidRPr="008B1B93">
        <w:rPr>
          <w:rFonts w:ascii="Times New Roman" w:eastAsia="Times New Roman" w:hAnsi="Times New Roman" w:cs="Times New Roman"/>
          <w:i/>
          <w:sz w:val="24"/>
          <w:szCs w:val="24"/>
          <w:lang w:eastAsia="ru-RU"/>
        </w:rPr>
        <w:t xml:space="preserve">  (должность)                                       (подпись)                                             (ФИО)</w:t>
      </w:r>
    </w:p>
    <w:p w:rsidR="008B1B93" w:rsidRPr="008B1B93" w:rsidRDefault="008B1B93" w:rsidP="008B1B93">
      <w:pPr>
        <w:spacing w:after="0" w:line="240" w:lineRule="auto"/>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br w:type="page"/>
      </w:r>
    </w:p>
    <w:p w:rsidR="008B1B93" w:rsidRPr="008B1B93" w:rsidRDefault="008B1B93" w:rsidP="008B1B93">
      <w:pPr>
        <w:keepNext/>
        <w:widowControl w:val="0"/>
        <w:spacing w:after="0" w:line="240" w:lineRule="auto"/>
        <w:ind w:left="5954"/>
        <w:rPr>
          <w:rFonts w:ascii="Times New Roman" w:eastAsia="Times New Roman" w:hAnsi="Times New Roman" w:cs="Times New Roman"/>
          <w:sz w:val="24"/>
          <w:szCs w:val="24"/>
          <w:lang w:eastAsia="ru-RU"/>
        </w:rPr>
      </w:pPr>
      <w:bookmarkStart w:id="2" w:name="_Toc334452752"/>
      <w:bookmarkStart w:id="3" w:name="_Toc326769156"/>
      <w:bookmarkStart w:id="4" w:name="_Ref322609074"/>
      <w:r w:rsidRPr="008B1B93">
        <w:rPr>
          <w:rFonts w:ascii="Times New Roman" w:eastAsia="Times New Roman" w:hAnsi="Times New Roman" w:cs="Times New Roman"/>
          <w:sz w:val="24"/>
          <w:szCs w:val="24"/>
          <w:lang w:eastAsia="ru-RU"/>
        </w:rPr>
        <w:lastRenderedPageBreak/>
        <w:t>Приложение № 1</w:t>
      </w:r>
    </w:p>
    <w:p w:rsidR="008B1B93" w:rsidRPr="008B1B93" w:rsidRDefault="008B1B93" w:rsidP="008B1B93">
      <w:pPr>
        <w:keepNext/>
        <w:widowControl w:val="0"/>
        <w:spacing w:after="0" w:line="240" w:lineRule="auto"/>
        <w:ind w:left="5954"/>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к заявке на участие в аукционе</w:t>
      </w:r>
    </w:p>
    <w:bookmarkEnd w:id="2"/>
    <w:bookmarkEnd w:id="3"/>
    <w:bookmarkEnd w:id="4"/>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jc w:val="center"/>
        <w:rPr>
          <w:rFonts w:ascii="Times New Roman" w:eastAsia="Calibri" w:hAnsi="Times New Roman" w:cs="Times New Roman"/>
          <w:w w:val="87"/>
          <w:sz w:val="24"/>
          <w:szCs w:val="24"/>
          <w:lang w:eastAsia="zh-CN"/>
        </w:rPr>
      </w:pPr>
      <w:r w:rsidRPr="008B1B93">
        <w:rPr>
          <w:rFonts w:ascii="Times New Roman" w:eastAsia="Calibri" w:hAnsi="Times New Roman" w:cs="Times New Roman"/>
          <w:b/>
          <w:bCs/>
          <w:w w:val="87"/>
          <w:sz w:val="24"/>
          <w:szCs w:val="24"/>
          <w:lang w:eastAsia="zh-CN"/>
        </w:rPr>
        <w:t>ОПИСЬ ПОЛУЧЕННЫХ ДОКУМЕНТОВ</w:t>
      </w: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«_____»_________20___ г.</w:t>
      </w:r>
      <w:r w:rsidRPr="008B1B93">
        <w:rPr>
          <w:rFonts w:ascii="Times New Roman" w:eastAsia="Calibri" w:hAnsi="Times New Roman" w:cs="Times New Roman"/>
          <w:w w:val="87"/>
          <w:sz w:val="24"/>
          <w:szCs w:val="24"/>
          <w:lang w:eastAsia="zh-CN"/>
        </w:rPr>
        <w:tab/>
      </w:r>
      <w:r w:rsidRPr="008B1B93">
        <w:rPr>
          <w:rFonts w:ascii="Times New Roman" w:eastAsia="Calibri" w:hAnsi="Times New Roman" w:cs="Times New Roman"/>
          <w:w w:val="87"/>
          <w:sz w:val="24"/>
          <w:szCs w:val="24"/>
          <w:lang w:eastAsia="zh-CN"/>
        </w:rPr>
        <w:tab/>
      </w:r>
      <w:r w:rsidRPr="008B1B93">
        <w:rPr>
          <w:rFonts w:ascii="Times New Roman" w:eastAsia="Calibri" w:hAnsi="Times New Roman" w:cs="Times New Roman"/>
          <w:w w:val="87"/>
          <w:sz w:val="24"/>
          <w:szCs w:val="24"/>
          <w:lang w:eastAsia="zh-CN"/>
        </w:rPr>
        <w:tab/>
      </w:r>
      <w:r w:rsidRPr="008B1B93">
        <w:rPr>
          <w:rFonts w:ascii="Times New Roman" w:eastAsia="Calibri" w:hAnsi="Times New Roman" w:cs="Times New Roman"/>
          <w:w w:val="87"/>
          <w:sz w:val="24"/>
          <w:szCs w:val="24"/>
          <w:lang w:eastAsia="zh-CN"/>
        </w:rPr>
        <w:tab/>
      </w:r>
      <w:r w:rsidRPr="008B1B93">
        <w:rPr>
          <w:rFonts w:ascii="Times New Roman" w:eastAsia="Calibri" w:hAnsi="Times New Roman" w:cs="Times New Roman"/>
          <w:w w:val="87"/>
          <w:sz w:val="24"/>
          <w:szCs w:val="24"/>
          <w:lang w:eastAsia="zh-CN"/>
        </w:rPr>
        <w:tab/>
      </w:r>
      <w:r w:rsidRPr="008B1B93">
        <w:rPr>
          <w:rFonts w:ascii="Times New Roman" w:eastAsia="Calibri" w:hAnsi="Times New Roman" w:cs="Times New Roman"/>
          <w:w w:val="87"/>
          <w:sz w:val="24"/>
          <w:szCs w:val="24"/>
          <w:lang w:eastAsia="zh-CN"/>
        </w:rPr>
        <w:tab/>
        <w:t xml:space="preserve">                                        г. Красноярск</w:t>
      </w: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roofErr w:type="gramStart"/>
      <w:r w:rsidRPr="008B1B93">
        <w:rPr>
          <w:rFonts w:ascii="Times New Roman" w:eastAsia="Calibri" w:hAnsi="Times New Roman" w:cs="Times New Roman"/>
          <w:w w:val="87"/>
          <w:sz w:val="24"/>
          <w:szCs w:val="24"/>
          <w:lang w:eastAsia="zh-CN"/>
        </w:rPr>
        <w:t>Настоящим удостоверяется, что____________________________________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(указать полностью ФИО – для физического лица (имеющего и не имеющего статус индивидуального предпринимателя), ОГРН (для физического лица, имеющего статус индивидуального предпринимателя), ИНН, паспортные данные (номер, серия, место и дата выдачи, кем выдан);</w:t>
      </w:r>
      <w:proofErr w:type="gramEnd"/>
      <w:r w:rsidRPr="008B1B93">
        <w:rPr>
          <w:rFonts w:ascii="Times New Roman" w:eastAsia="Calibri" w:hAnsi="Times New Roman" w:cs="Times New Roman"/>
          <w:w w:val="87"/>
          <w:sz w:val="24"/>
          <w:szCs w:val="24"/>
          <w:lang w:eastAsia="zh-CN"/>
        </w:rPr>
        <w:t xml:space="preserve"> </w:t>
      </w:r>
      <w:proofErr w:type="gramStart"/>
      <w:r w:rsidRPr="008B1B93">
        <w:rPr>
          <w:rFonts w:ascii="Times New Roman" w:eastAsia="Calibri" w:hAnsi="Times New Roman" w:cs="Times New Roman"/>
          <w:w w:val="87"/>
          <w:sz w:val="24"/>
          <w:szCs w:val="24"/>
          <w:lang w:eastAsia="zh-CN"/>
        </w:rPr>
        <w:t>полное наименовании юридического лица в соответствии со сведениями, содержащимися в ЕГРЮЛ – для юридического лица, ИНН, ОГРН (для юридического лица), адрес регистрации (для физического лица), адрес местонахождения (для юридического лица), являющийся заявителем на участие в аукционе ___________________ (указать реквизиты аукциона), представил, а организатор аукциона - муниципальное автономное учреждение «Красноярский парк флоры и фауны «Роев ручей» получил в ______ часов ________ минут  «___»_____________ 20___г. следующие документы:</w:t>
      </w:r>
      <w:proofErr w:type="gramEnd"/>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bl>
      <w:tblPr>
        <w:tblW w:w="10041" w:type="dxa"/>
        <w:tblInd w:w="-10" w:type="dxa"/>
        <w:tblLayout w:type="fixed"/>
        <w:tblLook w:val="0000" w:firstRow="0" w:lastRow="0" w:firstColumn="0" w:lastColumn="0" w:noHBand="0" w:noVBand="0"/>
      </w:tblPr>
      <w:tblGrid>
        <w:gridCol w:w="534"/>
        <w:gridCol w:w="6672"/>
        <w:gridCol w:w="1417"/>
        <w:gridCol w:w="1418"/>
      </w:tblGrid>
      <w:tr w:rsidR="008B1B93" w:rsidRPr="008B1B93" w:rsidTr="00984592">
        <w:trPr>
          <w:trHeight w:val="1176"/>
        </w:trPr>
        <w:tc>
          <w:tcPr>
            <w:tcW w:w="534"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jc w:val="center"/>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 xml:space="preserve">№ </w:t>
            </w:r>
            <w:proofErr w:type="gramStart"/>
            <w:r w:rsidRPr="008B1B93">
              <w:rPr>
                <w:rFonts w:ascii="Times New Roman" w:eastAsia="Calibri" w:hAnsi="Times New Roman" w:cs="Times New Roman"/>
                <w:w w:val="87"/>
                <w:sz w:val="24"/>
                <w:szCs w:val="24"/>
                <w:lang w:eastAsia="zh-CN"/>
              </w:rPr>
              <w:t>п</w:t>
            </w:r>
            <w:proofErr w:type="gramEnd"/>
            <w:r w:rsidRPr="008B1B93">
              <w:rPr>
                <w:rFonts w:ascii="Times New Roman" w:eastAsia="Calibri" w:hAnsi="Times New Roman" w:cs="Times New Roman"/>
                <w:w w:val="87"/>
                <w:sz w:val="24"/>
                <w:szCs w:val="24"/>
                <w:lang w:eastAsia="zh-CN"/>
              </w:rPr>
              <w:t>/п</w:t>
            </w:r>
          </w:p>
        </w:tc>
        <w:tc>
          <w:tcPr>
            <w:tcW w:w="6672"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jc w:val="center"/>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Наименование документа</w:t>
            </w:r>
          </w:p>
        </w:tc>
        <w:tc>
          <w:tcPr>
            <w:tcW w:w="1417"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jc w:val="center"/>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Количество экземпляров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B93" w:rsidRPr="008B1B93" w:rsidRDefault="008B1B93" w:rsidP="008B1B93">
            <w:pPr>
              <w:suppressAutoHyphens/>
              <w:spacing w:after="0" w:line="240" w:lineRule="auto"/>
              <w:jc w:val="center"/>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Количество листов в одном экземпляре</w:t>
            </w:r>
          </w:p>
        </w:tc>
      </w:tr>
      <w:tr w:rsidR="008B1B93" w:rsidRPr="008B1B93" w:rsidTr="00984592">
        <w:trPr>
          <w:trHeight w:val="628"/>
        </w:trPr>
        <w:tc>
          <w:tcPr>
            <w:tcW w:w="534"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1.</w:t>
            </w:r>
          </w:p>
        </w:tc>
        <w:tc>
          <w:tcPr>
            <w:tcW w:w="6672"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r>
      <w:tr w:rsidR="008B1B93" w:rsidRPr="008B1B93" w:rsidTr="00984592">
        <w:trPr>
          <w:trHeight w:val="397"/>
        </w:trPr>
        <w:tc>
          <w:tcPr>
            <w:tcW w:w="534"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w:t>
            </w:r>
          </w:p>
        </w:tc>
        <w:tc>
          <w:tcPr>
            <w:tcW w:w="6672"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tc>
      </w:tr>
    </w:tbl>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 xml:space="preserve">Подпись и ФИО заявителя (уполномоченного им лица) </w:t>
      </w: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 xml:space="preserve">       ______________/_____________________________________________________/</w:t>
      </w:r>
    </w:p>
    <w:p w:rsidR="008B1B93" w:rsidRPr="008B1B93" w:rsidRDefault="008B1B93" w:rsidP="008B1B93">
      <w:pPr>
        <w:suppressAutoHyphens/>
        <w:spacing w:after="0" w:line="240" w:lineRule="auto"/>
        <w:rPr>
          <w:rFonts w:ascii="Times New Roman" w:eastAsia="Calibri" w:hAnsi="Times New Roman" w:cs="Times New Roman"/>
          <w:w w:val="87"/>
          <w:sz w:val="24"/>
          <w:szCs w:val="24"/>
          <w:lang w:eastAsia="zh-CN"/>
        </w:rPr>
      </w:pPr>
      <w:r w:rsidRPr="008B1B93">
        <w:rPr>
          <w:rFonts w:ascii="Times New Roman" w:eastAsia="Calibri" w:hAnsi="Times New Roman" w:cs="Times New Roman"/>
          <w:w w:val="87"/>
          <w:sz w:val="24"/>
          <w:szCs w:val="24"/>
          <w:lang w:eastAsia="zh-CN"/>
        </w:rPr>
        <w:t xml:space="preserve">                                                                                                          МП</w:t>
      </w:r>
    </w:p>
    <w:p w:rsidR="008B1B93" w:rsidRPr="008B1B93" w:rsidRDefault="008B1B93" w:rsidP="008B1B93">
      <w:pPr>
        <w:suppressAutoHyphens/>
        <w:spacing w:after="0" w:line="240" w:lineRule="auto"/>
        <w:rPr>
          <w:rFonts w:ascii="Times New Roman" w:eastAsia="Calibri" w:hAnsi="Times New Roman" w:cs="Times New Roman"/>
          <w:b/>
          <w:bCs/>
          <w:w w:val="87"/>
          <w:sz w:val="24"/>
          <w:szCs w:val="24"/>
          <w:lang w:eastAsia="zh-CN"/>
        </w:rPr>
      </w:pPr>
      <w:r w:rsidRPr="008B1B93">
        <w:rPr>
          <w:rFonts w:ascii="Times New Roman" w:eastAsia="Calibri" w:hAnsi="Times New Roman" w:cs="Times New Roman"/>
          <w:b/>
          <w:bCs/>
          <w:w w:val="87"/>
          <w:sz w:val="24"/>
          <w:szCs w:val="24"/>
          <w:lang w:eastAsia="zh-CN"/>
        </w:rPr>
        <w:br w:type="page"/>
      </w:r>
    </w:p>
    <w:p w:rsidR="008B1B93" w:rsidRPr="008B1B93" w:rsidRDefault="008B1B93" w:rsidP="008B1B93">
      <w:pPr>
        <w:suppressAutoHyphens/>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lastRenderedPageBreak/>
        <w:t>Проект договора № ___________</w:t>
      </w:r>
    </w:p>
    <w:p w:rsidR="008B1B93" w:rsidRPr="008B1B93" w:rsidRDefault="008B1B93" w:rsidP="008B1B93">
      <w:pPr>
        <w:suppressAutoHyphens/>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 xml:space="preserve">аренды </w:t>
      </w:r>
      <w:r w:rsidR="00F25315">
        <w:rPr>
          <w:rFonts w:ascii="Times New Roman" w:eastAsia="Times New Roman" w:hAnsi="Times New Roman" w:cs="Times New Roman"/>
          <w:b/>
          <w:bCs/>
          <w:sz w:val="24"/>
          <w:szCs w:val="24"/>
          <w:lang w:eastAsia="ru-RU"/>
        </w:rPr>
        <w:t xml:space="preserve">нежилого здания </w:t>
      </w:r>
      <w:r w:rsidR="00503992">
        <w:rPr>
          <w:rFonts w:ascii="Times New Roman" w:eastAsia="Times New Roman" w:hAnsi="Times New Roman" w:cs="Times New Roman"/>
          <w:b/>
          <w:bCs/>
          <w:sz w:val="24"/>
          <w:szCs w:val="24"/>
          <w:lang w:eastAsia="ru-RU"/>
        </w:rPr>
        <w:t>(</w:t>
      </w:r>
      <w:r w:rsidRPr="008B1B93">
        <w:rPr>
          <w:rFonts w:ascii="Times New Roman" w:eastAsia="Times New Roman" w:hAnsi="Times New Roman" w:cs="Times New Roman"/>
          <w:b/>
          <w:bCs/>
          <w:sz w:val="24"/>
          <w:szCs w:val="24"/>
          <w:lang w:eastAsia="ru-RU"/>
        </w:rPr>
        <w:t>кафе на 40 посадочных мест, СТР12647, инв. № 10118400001 и летней открытой веранды, размером 12,0*8,0 м, инв. № 10132200086</w:t>
      </w:r>
      <w:r w:rsidR="00503992">
        <w:rPr>
          <w:rFonts w:ascii="Times New Roman" w:eastAsia="Times New Roman" w:hAnsi="Times New Roman" w:cs="Times New Roman"/>
          <w:b/>
          <w:bCs/>
          <w:sz w:val="24"/>
          <w:szCs w:val="24"/>
          <w:lang w:eastAsia="ru-RU"/>
        </w:rPr>
        <w:t>)</w:t>
      </w:r>
      <w:r w:rsidRPr="008B1B93">
        <w:rPr>
          <w:rFonts w:ascii="Times New Roman" w:eastAsia="Times New Roman" w:hAnsi="Times New Roman" w:cs="Times New Roman"/>
          <w:b/>
          <w:bCs/>
          <w:sz w:val="24"/>
          <w:szCs w:val="24"/>
          <w:lang w:eastAsia="ru-RU"/>
        </w:rPr>
        <w:t>, предназначенного для организации общественного питания на территории МАУ «Парк «Роев ручей»</w:t>
      </w:r>
    </w:p>
    <w:p w:rsidR="008B1B93" w:rsidRPr="008B1B93" w:rsidRDefault="008B1B93" w:rsidP="008B1B93">
      <w:pPr>
        <w:suppressAutoHyphens/>
        <w:spacing w:after="0" w:line="240" w:lineRule="auto"/>
        <w:ind w:firstLine="567"/>
        <w:jc w:val="center"/>
        <w:rPr>
          <w:rFonts w:ascii="Times New Roman" w:eastAsia="Times New Roman" w:hAnsi="Times New Roman" w:cs="Times New Roman"/>
          <w:b/>
          <w:bCs/>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suppressAutoHyphens/>
              <w:rPr>
                <w:rFonts w:ascii="Times New Roman" w:hAnsi="Times New Roman"/>
                <w:b/>
                <w:bCs/>
                <w:sz w:val="24"/>
                <w:szCs w:val="24"/>
              </w:rPr>
            </w:pPr>
            <w:r w:rsidRPr="008B1B93">
              <w:rPr>
                <w:rFonts w:ascii="Times New Roman" w:eastAsia="Arial Unicode MS" w:hAnsi="Times New Roman"/>
                <w:sz w:val="24"/>
                <w:szCs w:val="24"/>
              </w:rPr>
              <w:t>г. Красноярск</w:t>
            </w:r>
          </w:p>
        </w:tc>
        <w:tc>
          <w:tcPr>
            <w:tcW w:w="5140" w:type="dxa"/>
          </w:tcPr>
          <w:p w:rsidR="008B1B93" w:rsidRPr="008B1B93" w:rsidRDefault="008B1B93" w:rsidP="008B1B93">
            <w:pPr>
              <w:suppressAutoHyphens/>
              <w:jc w:val="right"/>
              <w:rPr>
                <w:rFonts w:ascii="Times New Roman" w:hAnsi="Times New Roman"/>
                <w:b/>
                <w:bCs/>
                <w:sz w:val="24"/>
                <w:szCs w:val="24"/>
              </w:rPr>
            </w:pPr>
            <w:r w:rsidRPr="008B1B93">
              <w:rPr>
                <w:rFonts w:ascii="Times New Roman" w:eastAsia="Arial Unicode MS" w:hAnsi="Times New Roman"/>
                <w:sz w:val="24"/>
                <w:szCs w:val="24"/>
              </w:rPr>
              <w:t>«___»___________ 2024 г.</w:t>
            </w:r>
          </w:p>
        </w:tc>
      </w:tr>
    </w:tbl>
    <w:p w:rsidR="008B1B93" w:rsidRPr="008B1B93" w:rsidRDefault="008B1B93" w:rsidP="008B1B93">
      <w:pPr>
        <w:suppressAutoHyphens/>
        <w:spacing w:after="0" w:line="240" w:lineRule="auto"/>
        <w:jc w:val="both"/>
        <w:rPr>
          <w:rFonts w:ascii="Times New Roman" w:eastAsia="Arial Unicode MS" w:hAnsi="Times New Roman" w:cs="Times New Roman"/>
          <w:sz w:val="24"/>
          <w:szCs w:val="24"/>
          <w:lang w:eastAsia="ru-RU"/>
        </w:rPr>
      </w:pP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b/>
          <w:bCs/>
          <w:sz w:val="24"/>
          <w:szCs w:val="24"/>
          <w:lang w:eastAsia="ru-RU"/>
        </w:rPr>
        <w:t>Муниципальное автономное учреждение «Красноярский парк флоры и фауны «Роев Ручей»</w:t>
      </w:r>
      <w:r w:rsidRPr="008B1B93">
        <w:rPr>
          <w:rFonts w:ascii="Times New Roman" w:eastAsia="Times New Roman" w:hAnsi="Times New Roman" w:cs="Times New Roman"/>
          <w:sz w:val="24"/>
          <w:szCs w:val="24"/>
          <w:lang w:eastAsia="ru-RU"/>
        </w:rPr>
        <w:t xml:space="preserve"> в лице исполняющего обязанности директора Мельниковой Татьяны Александровны, действующего на основании </w:t>
      </w:r>
      <w:proofErr w:type="gramStart"/>
      <w:r w:rsidRPr="008B1B93">
        <w:rPr>
          <w:rFonts w:ascii="Times New Roman" w:eastAsia="Times New Roman" w:hAnsi="Times New Roman" w:cs="Times New Roman"/>
          <w:sz w:val="24"/>
          <w:szCs w:val="24"/>
          <w:lang w:eastAsia="ru-RU"/>
        </w:rPr>
        <w:t>приказа главного управления культуры администрации города Красноярска</w:t>
      </w:r>
      <w:proofErr w:type="gramEnd"/>
      <w:r w:rsidRPr="008B1B93">
        <w:rPr>
          <w:rFonts w:ascii="Times New Roman" w:eastAsia="Times New Roman" w:hAnsi="Times New Roman" w:cs="Times New Roman"/>
          <w:sz w:val="24"/>
          <w:szCs w:val="24"/>
          <w:lang w:eastAsia="ru-RU"/>
        </w:rPr>
        <w:t xml:space="preserve"> от 25.10.2023 №210-о, именуемое в дальнейшем «Арендодатель», с одной стороны,</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и ____________________________, действующий на основании ____________________, именуемый в дальнейшем «Арендатор», с другой стороны, вместе именуемые «Стороны», заключили настоящий договор (далее - Договор) о нижеследующем:</w:t>
      </w:r>
      <w:proofErr w:type="gramEnd"/>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1. ПРЕДМЕТ ДОГОВОРА</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1.1. </w:t>
      </w:r>
      <w:proofErr w:type="gramStart"/>
      <w:r w:rsidRPr="008B1B93">
        <w:rPr>
          <w:rFonts w:ascii="Times New Roman" w:eastAsia="Times New Roman" w:hAnsi="Times New Roman" w:cs="Times New Roman"/>
          <w:sz w:val="24"/>
          <w:szCs w:val="24"/>
          <w:lang w:eastAsia="ru-RU"/>
        </w:rPr>
        <w:t xml:space="preserve">Арендодатель обязуется передать Арендатору, а Арендатор обязуется принять во временное владение и пользование (аренду) </w:t>
      </w:r>
      <w:r w:rsidRPr="00C7375C">
        <w:rPr>
          <w:rFonts w:ascii="Times New Roman" w:eastAsia="Times New Roman" w:hAnsi="Times New Roman" w:cs="Times New Roman"/>
          <w:b/>
          <w:bCs/>
          <w:sz w:val="24"/>
          <w:szCs w:val="24"/>
          <w:lang w:eastAsia="ru-RU"/>
        </w:rPr>
        <w:t>кафе на 40 посадочных мес</w:t>
      </w:r>
      <w:r w:rsidR="002B0A5F" w:rsidRPr="00C7375C">
        <w:rPr>
          <w:rFonts w:ascii="Times New Roman" w:eastAsia="Times New Roman" w:hAnsi="Times New Roman" w:cs="Times New Roman"/>
          <w:b/>
          <w:bCs/>
          <w:sz w:val="24"/>
          <w:szCs w:val="24"/>
          <w:lang w:eastAsia="ru-RU"/>
        </w:rPr>
        <w:t xml:space="preserve">т, СТР12647, инв. № 10118400001, кадастровый номер 24:50:0700027:419 </w:t>
      </w:r>
      <w:r w:rsidRPr="00C7375C">
        <w:rPr>
          <w:rFonts w:ascii="Times New Roman" w:eastAsia="Times New Roman" w:hAnsi="Times New Roman" w:cs="Times New Roman"/>
          <w:b/>
          <w:bCs/>
          <w:sz w:val="24"/>
          <w:szCs w:val="24"/>
          <w:lang w:eastAsia="ru-RU"/>
        </w:rPr>
        <w:t>и летнюю открытую веранду, размером 12,0*8,0 м, инв. № 10132200086</w:t>
      </w:r>
      <w:r w:rsidRPr="00C7375C">
        <w:rPr>
          <w:rFonts w:ascii="Times New Roman" w:eastAsia="Times New Roman" w:hAnsi="Times New Roman" w:cs="Times New Roman"/>
          <w:b/>
          <w:sz w:val="24"/>
          <w:szCs w:val="24"/>
          <w:lang w:eastAsia="ru-RU"/>
        </w:rPr>
        <w:t xml:space="preserve"> </w:t>
      </w:r>
      <w:r w:rsidR="001061D6" w:rsidRPr="00C7375C">
        <w:rPr>
          <w:rFonts w:ascii="Times New Roman" w:eastAsia="Times New Roman" w:hAnsi="Times New Roman" w:cs="Times New Roman"/>
          <w:b/>
          <w:sz w:val="24"/>
          <w:szCs w:val="24"/>
          <w:lang w:eastAsia="ru-RU"/>
        </w:rPr>
        <w:t>(далее именуемое – Объект), расположенное по адресу: г. Красноярск, ул. Свердловская, 293</w:t>
      </w:r>
      <w:r w:rsidR="00C7375C">
        <w:rPr>
          <w:rFonts w:ascii="Times New Roman" w:eastAsia="Times New Roman" w:hAnsi="Times New Roman" w:cs="Times New Roman"/>
          <w:sz w:val="24"/>
          <w:szCs w:val="24"/>
          <w:lang w:eastAsia="ru-RU"/>
        </w:rPr>
        <w:t xml:space="preserve">, </w:t>
      </w:r>
      <w:r w:rsidRPr="008B1B93">
        <w:rPr>
          <w:rFonts w:ascii="Times New Roman" w:eastAsia="Times New Roman" w:hAnsi="Times New Roman" w:cs="Times New Roman"/>
          <w:sz w:val="24"/>
          <w:szCs w:val="24"/>
          <w:lang w:eastAsia="ru-RU"/>
        </w:rPr>
        <w:t>в соответствии с планом и описанием Объекта (Приложение № 1 к договору</w:t>
      </w:r>
      <w:proofErr w:type="gramEnd"/>
      <w:r w:rsidRPr="008B1B93">
        <w:rPr>
          <w:rFonts w:ascii="Times New Roman" w:eastAsia="Times New Roman" w:hAnsi="Times New Roman" w:cs="Times New Roman"/>
          <w:sz w:val="24"/>
          <w:szCs w:val="24"/>
          <w:lang w:eastAsia="ru-RU"/>
        </w:rPr>
        <w:t xml:space="preserve">) и Планом расположения объекта на территории Арендодателя (Приложение № 2 к договору), которые являются неотъемлемой частью </w:t>
      </w:r>
      <w:proofErr w:type="gramStart"/>
      <w:r w:rsidRPr="008B1B93">
        <w:rPr>
          <w:rFonts w:ascii="Times New Roman" w:eastAsia="Times New Roman" w:hAnsi="Times New Roman" w:cs="Times New Roman"/>
          <w:sz w:val="24"/>
          <w:szCs w:val="24"/>
          <w:lang w:eastAsia="ru-RU"/>
        </w:rPr>
        <w:t>Договора</w:t>
      </w:r>
      <w:proofErr w:type="gramEnd"/>
      <w:r w:rsidRPr="008B1B93">
        <w:rPr>
          <w:rFonts w:ascii="Times New Roman" w:eastAsia="Times New Roman" w:hAnsi="Times New Roman" w:cs="Times New Roman"/>
          <w:sz w:val="24"/>
          <w:szCs w:val="24"/>
          <w:lang w:eastAsia="ru-RU"/>
        </w:rPr>
        <w:t xml:space="preserve"> и уплачивать Арендодателю арендную плату.</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1.2. Объект имеет целевое назначение и предназначен для предоставления услуг по организации общественного питания на территории МАУ «Парк «Роев ручей»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1.3. Сдача Объекта в аренду не влечет передачу права собственности на него.</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1.4. Арендодатель обязан соблюдать при оформлении фасада и внешнего вида Объекта (входа, витрин, вывесок и т.д.) общую концепцию оформления территории парка флоры и фауны «Роев ручей» и согласовывать такое оформление с Арендодателем.</w:t>
      </w:r>
    </w:p>
    <w:p w:rsid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1.5. Арендатор не вправе заключать договоры и вступать в сделки, следствием которых является какое-либо обременение предоставленных Арендатору по настоящему договору имущественных прав, передавать Объект третьим лицам.</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2. ПОРЯДОК ПЕРЕДАЧИ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2.1. Арендодатель в день подписания настоящего договора передает Арендатору Объект по акту приема-передачи (Приложение № 3 к Договору), который подписывается Арендатором и Арендодателем в течение 5 (пяти) дней с момента подписания</w:t>
      </w:r>
      <w:r w:rsidR="00B95CEB">
        <w:rPr>
          <w:rFonts w:ascii="Times New Roman" w:eastAsia="Times New Roman" w:hAnsi="Times New Roman" w:cs="Times New Roman"/>
          <w:sz w:val="24"/>
          <w:szCs w:val="24"/>
          <w:lang w:eastAsia="ru-RU"/>
        </w:rPr>
        <w:t xml:space="preserve"> договора</w:t>
      </w:r>
      <w:r w:rsidRPr="008B1B93">
        <w:rPr>
          <w:rFonts w:ascii="Times New Roman" w:eastAsia="Times New Roman" w:hAnsi="Times New Roman" w:cs="Times New Roman"/>
          <w:sz w:val="24"/>
          <w:szCs w:val="24"/>
          <w:lang w:eastAsia="ru-RU"/>
        </w:rPr>
        <w:t>. В случае уклонения Арендатора от подписания акта приема-передачи в течение указанного срока договор аренды считается незаключенным.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2.2. При передаче Объекта в Акте приема-передачи отражается: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описание и техническое состояние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наименование, номера и показания приборов учета;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максимальная мощность технологического присоединения к электрической сети;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перечень имеющихся на Объекте материальных ценностей, являющихся технологической составляющей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перечень ремонтных работ, необходимых к проведению в отношении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сроки проведения ремонтных работ в отношении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2.3. Приемка-передача Объекта осуществляется Арендатором и (или) уполномоченным представителем (уполномоченными представителями) в присутствии уполномоченного представителя (уполномоченных представителях) Арендодателя.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2.4. При приемке-передаче Объекта уполномоченный представитель Арендодателя передает Арендатору и (или) уполномоченному представителю ключи от Объекта, о чем делается отметка в Акте приема-передачи.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2.5. После подписания акта приема-передачи Сторонами Арендатор допускается на территорию Арендодателя для осуществления предпринимательской деятельности с использованием Объекта в любой день, в период действия договора в дни и часы работы Учреждения.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2.6. Возврат Объекта из временного пользования Арендатором для осуществления предпринимательской деятельности, в случаях, установленных действующим законодательством РФ, судебными актами, а также настоящим договором производится в порядке определенном </w:t>
      </w:r>
      <w:proofErr w:type="spellStart"/>
      <w:r w:rsidRPr="008B1B93">
        <w:rPr>
          <w:rFonts w:ascii="Times New Roman" w:eastAsia="Times New Roman" w:hAnsi="Times New Roman" w:cs="Times New Roman"/>
          <w:sz w:val="24"/>
          <w:szCs w:val="24"/>
          <w:lang w:eastAsia="ru-RU"/>
        </w:rPr>
        <w:t>п.п</w:t>
      </w:r>
      <w:proofErr w:type="spellEnd"/>
      <w:r w:rsidRPr="008B1B93">
        <w:rPr>
          <w:rFonts w:ascii="Times New Roman" w:eastAsia="Times New Roman" w:hAnsi="Times New Roman" w:cs="Times New Roman"/>
          <w:sz w:val="24"/>
          <w:szCs w:val="24"/>
          <w:lang w:eastAsia="ru-RU"/>
        </w:rPr>
        <w:t>. 2.1.-2.4. настоящего договора с учетом исполнения Арендатором обязанностей передающей стороны, а Арендодателем – принимающей.</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2.7. Арендатор обязан вернуть Арендодателю </w:t>
      </w:r>
      <w:r w:rsidR="00984592">
        <w:rPr>
          <w:rFonts w:ascii="Times New Roman" w:eastAsia="Times New Roman" w:hAnsi="Times New Roman" w:cs="Times New Roman"/>
          <w:sz w:val="24"/>
          <w:szCs w:val="24"/>
          <w:lang w:eastAsia="ru-RU"/>
        </w:rPr>
        <w:t>Объект</w:t>
      </w:r>
      <w:r w:rsidRPr="008B1B93">
        <w:rPr>
          <w:rFonts w:ascii="Times New Roman" w:eastAsia="Times New Roman" w:hAnsi="Times New Roman" w:cs="Times New Roman"/>
          <w:sz w:val="24"/>
          <w:szCs w:val="24"/>
          <w:lang w:eastAsia="ru-RU"/>
        </w:rPr>
        <w:t xml:space="preserve"> в том состоянии, в котором он его получил, с учетом нормального износа.</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2.8. Арендатор обязан за свой счет подготовить </w:t>
      </w:r>
      <w:r w:rsidR="00984592">
        <w:rPr>
          <w:rFonts w:ascii="Times New Roman" w:eastAsia="Times New Roman" w:hAnsi="Times New Roman" w:cs="Times New Roman"/>
          <w:sz w:val="24"/>
          <w:szCs w:val="24"/>
          <w:lang w:eastAsia="ru-RU"/>
        </w:rPr>
        <w:t>Объект</w:t>
      </w:r>
      <w:r w:rsidRPr="008B1B93">
        <w:rPr>
          <w:rFonts w:ascii="Times New Roman" w:eastAsia="Times New Roman" w:hAnsi="Times New Roman" w:cs="Times New Roman"/>
          <w:sz w:val="24"/>
          <w:szCs w:val="24"/>
          <w:lang w:eastAsia="ru-RU"/>
        </w:rPr>
        <w:t xml:space="preserve"> к возврату Арендодателю, включая составление Акта приема-передачи.</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bookmarkStart w:id="5" w:name="_Hlk22721195"/>
      <w:r w:rsidRPr="008B1B93">
        <w:rPr>
          <w:rFonts w:ascii="Times New Roman" w:eastAsia="Times New Roman" w:hAnsi="Times New Roman" w:cs="Times New Roman"/>
          <w:sz w:val="24"/>
          <w:szCs w:val="24"/>
          <w:lang w:eastAsia="ru-RU"/>
        </w:rPr>
        <w:t xml:space="preserve">2.9. В случае несвоевременного возврата </w:t>
      </w:r>
      <w:r w:rsidR="00984592">
        <w:rPr>
          <w:rFonts w:ascii="Times New Roman" w:eastAsia="Times New Roman" w:hAnsi="Times New Roman" w:cs="Times New Roman"/>
          <w:sz w:val="24"/>
          <w:szCs w:val="24"/>
          <w:lang w:eastAsia="ru-RU"/>
        </w:rPr>
        <w:t>Объекта</w:t>
      </w:r>
      <w:r w:rsidRPr="008B1B93">
        <w:rPr>
          <w:rFonts w:ascii="Times New Roman" w:eastAsia="Times New Roman" w:hAnsi="Times New Roman" w:cs="Times New Roman"/>
          <w:sz w:val="24"/>
          <w:szCs w:val="24"/>
          <w:lang w:eastAsia="ru-RU"/>
        </w:rPr>
        <w:t xml:space="preserve"> Арендодатель вправе потребовать от Арендатора внесения арендной платы за все время просрочки. В случае, когда указанная плата не покрывает </w:t>
      </w:r>
      <w:bookmarkEnd w:id="5"/>
      <w:r w:rsidRPr="008B1B93">
        <w:rPr>
          <w:rFonts w:ascii="Times New Roman" w:eastAsia="Times New Roman" w:hAnsi="Times New Roman" w:cs="Times New Roman"/>
          <w:sz w:val="24"/>
          <w:szCs w:val="24"/>
          <w:lang w:eastAsia="ru-RU"/>
        </w:rPr>
        <w:t>причиненных Арендодателю убытков, он может потребовать их возмещения сверх суммы требований.</w:t>
      </w: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3. СРОК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3.1. Договор заключается сроком на 3 (три) года с момента подписания.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3.2. Настоящий договор считается заключенным </w:t>
      </w:r>
      <w:proofErr w:type="gramStart"/>
      <w:r w:rsidRPr="008B1B93">
        <w:rPr>
          <w:rFonts w:ascii="Times New Roman" w:eastAsia="Times New Roman" w:hAnsi="Times New Roman" w:cs="Times New Roman"/>
          <w:sz w:val="24"/>
          <w:szCs w:val="24"/>
          <w:lang w:eastAsia="ru-RU"/>
        </w:rPr>
        <w:t>с</w:t>
      </w:r>
      <w:proofErr w:type="gramEnd"/>
      <w:r w:rsidRPr="008B1B93">
        <w:rPr>
          <w:rFonts w:ascii="Times New Roman" w:eastAsia="Times New Roman" w:hAnsi="Times New Roman" w:cs="Times New Roman"/>
          <w:sz w:val="24"/>
          <w:szCs w:val="24"/>
          <w:lang w:eastAsia="ru-RU"/>
        </w:rPr>
        <w:t xml:space="preserve"> даты его государственной регистрации. Плата за право, предоставляемое по договору, начисляется </w:t>
      </w:r>
      <w:proofErr w:type="gramStart"/>
      <w:r w:rsidRPr="008B1B93">
        <w:rPr>
          <w:rFonts w:ascii="Times New Roman" w:eastAsia="Times New Roman" w:hAnsi="Times New Roman" w:cs="Times New Roman"/>
          <w:sz w:val="24"/>
          <w:szCs w:val="24"/>
          <w:lang w:eastAsia="ru-RU"/>
        </w:rPr>
        <w:t>с даты подписания</w:t>
      </w:r>
      <w:proofErr w:type="gramEnd"/>
      <w:r w:rsidRPr="008B1B93">
        <w:rPr>
          <w:rFonts w:ascii="Times New Roman" w:eastAsia="Times New Roman" w:hAnsi="Times New Roman" w:cs="Times New Roman"/>
          <w:sz w:val="24"/>
          <w:szCs w:val="24"/>
          <w:lang w:eastAsia="ru-RU"/>
        </w:rPr>
        <w:t xml:space="preserve">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3.3. В случае</w:t>
      </w:r>
      <w:proofErr w:type="gramStart"/>
      <w:r w:rsidRPr="008B1B93">
        <w:rPr>
          <w:rFonts w:ascii="Times New Roman" w:eastAsia="Times New Roman" w:hAnsi="Times New Roman" w:cs="Times New Roman"/>
          <w:sz w:val="24"/>
          <w:szCs w:val="24"/>
          <w:lang w:eastAsia="ru-RU"/>
        </w:rPr>
        <w:t>,</w:t>
      </w:r>
      <w:proofErr w:type="gramEnd"/>
      <w:r w:rsidRPr="008B1B93">
        <w:rPr>
          <w:rFonts w:ascii="Times New Roman" w:eastAsia="Times New Roman" w:hAnsi="Times New Roman" w:cs="Times New Roman"/>
          <w:sz w:val="24"/>
          <w:szCs w:val="24"/>
          <w:lang w:eastAsia="ru-RU"/>
        </w:rPr>
        <w:t xml:space="preserve"> если последний срок действия настоящего договора приходится на нерабочий день, днем окончания срока действия настоящего договора считается ближайший следующий за ним нерабочий день.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3.4. Окончание срока действия договора влечет прекращение действия договора. При этом</w:t>
      </w:r>
      <w:proofErr w:type="gramStart"/>
      <w:r w:rsidRPr="008B1B93">
        <w:rPr>
          <w:rFonts w:ascii="Times New Roman" w:eastAsia="Times New Roman" w:hAnsi="Times New Roman" w:cs="Times New Roman"/>
          <w:sz w:val="24"/>
          <w:szCs w:val="24"/>
          <w:lang w:eastAsia="ru-RU"/>
        </w:rPr>
        <w:t>,</w:t>
      </w:r>
      <w:proofErr w:type="gramEnd"/>
      <w:r w:rsidRPr="008B1B93">
        <w:rPr>
          <w:rFonts w:ascii="Times New Roman" w:eastAsia="Times New Roman" w:hAnsi="Times New Roman" w:cs="Times New Roman"/>
          <w:sz w:val="24"/>
          <w:szCs w:val="24"/>
          <w:lang w:eastAsia="ru-RU"/>
        </w:rPr>
        <w:t xml:space="preserve"> для прекращения действия договора не требуется какого-либо предварительного уведомления Арендатора Арендодателем об истечении срока действия договора и о прекращении договора.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3.5. По истечении срока действия договора аренды, заключение договора аренды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3.5.1.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3.5.2.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3.6. Исключением для заключения договора на новый срок между Арендодателем и Арендатором в соответствии с частью 9 статьи 17 Федерального закона от 26.07.2006 № 135-ФЗ «О защите прав конкуренции» могут быть следующие случаи: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3.6.1. Принятие в установленном порядке решения, предусматривающего иной порядок распоряжения имуществом;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3.6.2 Наличие у Арендатора задолженности: по арендной плате за имущество; начисленным неустойкам (штрафам, пеням) в размере, превышающем размер арендной платы за более чем один период платежа, установленный договором.</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4. ПОЛЬЗОВАНИЕ ОБЪЕКТОМ. СОДЕРЖАНИЕ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 Арендатор обязан пользоваться Объектом в соответствии с настоящим договором, а также его назначением.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4.2. Арендатор не вправе без письменного разрешения Арендодателя производить реконструкцию, перепланировку и переоборудование предоставленного в аренду Объекта.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Требования к объему, перечню, срокам выполнения работ, которые необходимо выполнить в отношении Объекта ар</w:t>
      </w:r>
      <w:r w:rsidR="00220612">
        <w:rPr>
          <w:rFonts w:ascii="Times New Roman" w:eastAsia="Times New Roman" w:hAnsi="Times New Roman" w:cs="Times New Roman"/>
          <w:sz w:val="24"/>
          <w:szCs w:val="24"/>
          <w:lang w:eastAsia="ru-RU"/>
        </w:rPr>
        <w:t>енды указываются в Приложении №3.</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В случае получения согласия Арендодателя (в случае необходимости, также после получения согласия уполномоченного органа) реконструкция, перепланировка и </w:t>
      </w:r>
      <w:r w:rsidRPr="008B1B93">
        <w:rPr>
          <w:rFonts w:ascii="Times New Roman" w:eastAsia="Times New Roman" w:hAnsi="Times New Roman" w:cs="Times New Roman"/>
          <w:sz w:val="24"/>
          <w:szCs w:val="24"/>
          <w:lang w:eastAsia="ru-RU"/>
        </w:rPr>
        <w:lastRenderedPageBreak/>
        <w:t xml:space="preserve">переоборудование предоставленного в аренду Объекта производится Арендатором за счет собственных </w:t>
      </w:r>
      <w:proofErr w:type="gramStart"/>
      <w:r w:rsidRPr="008B1B93">
        <w:rPr>
          <w:rFonts w:ascii="Times New Roman" w:eastAsia="Times New Roman" w:hAnsi="Times New Roman" w:cs="Times New Roman"/>
          <w:sz w:val="24"/>
          <w:szCs w:val="24"/>
          <w:lang w:eastAsia="ru-RU"/>
        </w:rPr>
        <w:t>средств</w:t>
      </w:r>
      <w:proofErr w:type="gramEnd"/>
      <w:r w:rsidRPr="008B1B93">
        <w:rPr>
          <w:rFonts w:ascii="Times New Roman" w:eastAsia="Times New Roman" w:hAnsi="Times New Roman" w:cs="Times New Roman"/>
          <w:sz w:val="24"/>
          <w:szCs w:val="24"/>
          <w:lang w:eastAsia="ru-RU"/>
        </w:rPr>
        <w:t xml:space="preserve"> и Арендатор обязан после проведения реконструкции, перепланировки Объекта за счет собственных средств произвести техническую инвентаризацию Объекта с изготовлением в течение месяца соответствующей документации и передачей ее Арендодателю.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4.3. Арендатор несет полную ответственность за противопожарное состояние арендуемого Объекта и соблюдение требований и правил пожарной безопасности, а также комплектует Объект первичными средствами пожаротушения и следит за их исправным состоянием.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4.4. Арендатор самостоятельно следит за исправной работой охранно-пожарной сигнализации. В случае обнаружения неисправности Арендатор обязан самостоятельно осуществлять охрану Объекта, а также незамедлительно сообщить Арендодателю об обнаруженных неисправностях охранно-пожарной сигнализации.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4.5. Арендатор при осуществлении предпринимательской деятельности обязан соблюдать санитарные нормы и правила, а также противопожарные нормы и правила.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4.6. Арендатор обязан за счет собственных средств в установленном законодательством порядке все противопожарные мероприятия и предписания соответствующего уполномоченного органа по пожарной безопасности, полученные в процессе использования арендованного имущества.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4.7. Арендатор своими силами и за счет собственных сре</w:t>
      </w:r>
      <w:proofErr w:type="gramStart"/>
      <w:r w:rsidRPr="008B1B93">
        <w:rPr>
          <w:rFonts w:ascii="Times New Roman" w:eastAsia="Times New Roman" w:hAnsi="Times New Roman" w:cs="Times New Roman"/>
          <w:sz w:val="24"/>
          <w:szCs w:val="24"/>
          <w:lang w:eastAsia="ru-RU"/>
        </w:rPr>
        <w:t>дств пр</w:t>
      </w:r>
      <w:proofErr w:type="gramEnd"/>
      <w:r w:rsidRPr="008B1B93">
        <w:rPr>
          <w:rFonts w:ascii="Times New Roman" w:eastAsia="Times New Roman" w:hAnsi="Times New Roman" w:cs="Times New Roman"/>
          <w:sz w:val="24"/>
          <w:szCs w:val="24"/>
          <w:lang w:eastAsia="ru-RU"/>
        </w:rPr>
        <w:t xml:space="preserve">оизводить инструктаж работников Арендатора и (или) лиц, привлеченных Арендатором на основании гражданско-правового договора, относительно Правил поведения и нахождения на территории Арендодателя, соблюдения требований и правил пожарной безопасности, соблюдения санитарно-эпидемиологических норм и правил, соблюдения техники безопасности (далее по тексту – инструктаж). Арендатор не имеет право допускать указанных лиц к работе на территории Арендодателя до проведения инструктажа. Факт проведения инструктажа фиксируется в журнале под роспись инструктируемого лица. Также в журнале Арендатор обязан отразить содержание проведенного инструктажа. Арендатор по первому требованию Арендодателя обязан незамедлительно предоставить данный журнал. Правила поведения и нахождения на территории Арендодателя являются Приложением № 5 к договору и являются его неотъемлемой частью.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4.8. Арендатор несет ответственность за своих работников и лиц, привлеченных на основании гражданско-правовых договоров. Также Арендатор несет ответственность в случае наступления неблагоприятных последствий в связи с невыполнением Арендатором своих требований п. 4.7. договора и в случае нарушения проинструктированными лицами требований правил, в отношении которых был проведен инструктаж.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4.9. Арендатор обязан согласовывать с Арендодателем мощность оборудования, устанавливаемого Арендатором на Объекте в целях осуществления предпринимательской деятельности, а также соблюдать требования к ограничению мощности оборудов</w:t>
      </w:r>
      <w:r w:rsidR="00220612">
        <w:rPr>
          <w:rFonts w:ascii="Times New Roman" w:eastAsia="Times New Roman" w:hAnsi="Times New Roman" w:cs="Times New Roman"/>
          <w:sz w:val="24"/>
          <w:szCs w:val="24"/>
          <w:lang w:eastAsia="ru-RU"/>
        </w:rPr>
        <w:t>ания, указанные в Приложении № 3</w:t>
      </w:r>
      <w:r w:rsidRPr="008B1B93">
        <w:rPr>
          <w:rFonts w:ascii="Times New Roman" w:eastAsia="Times New Roman" w:hAnsi="Times New Roman" w:cs="Times New Roman"/>
          <w:sz w:val="24"/>
          <w:szCs w:val="24"/>
          <w:lang w:eastAsia="ru-RU"/>
        </w:rPr>
        <w:t xml:space="preserve"> к договору. При этом Арендатор не имеет право устанавливать оборудование, подлежащее подключению к электрической сети, без письменного разрешения Арендодателя.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4.10. Арендатор </w:t>
      </w:r>
      <w:proofErr w:type="gramStart"/>
      <w:r w:rsidRPr="008B1B93">
        <w:rPr>
          <w:rFonts w:ascii="Times New Roman" w:eastAsia="Times New Roman" w:hAnsi="Times New Roman" w:cs="Times New Roman"/>
          <w:sz w:val="24"/>
          <w:szCs w:val="24"/>
          <w:lang w:eastAsia="ru-RU"/>
        </w:rPr>
        <w:t>имеет право находится</w:t>
      </w:r>
      <w:proofErr w:type="gramEnd"/>
      <w:r w:rsidRPr="008B1B93">
        <w:rPr>
          <w:rFonts w:ascii="Times New Roman" w:eastAsia="Times New Roman" w:hAnsi="Times New Roman" w:cs="Times New Roman"/>
          <w:sz w:val="24"/>
          <w:szCs w:val="24"/>
          <w:lang w:eastAsia="ru-RU"/>
        </w:rPr>
        <w:t xml:space="preserve"> на территории Объекта и осуществлять пользование Объектом только в дни и часы работы Арендодателя: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 01 сентября по 30 апреля: с 8 ч. 00 мин. до 21 ч. 00 мин.</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с 01 мая по 31 августа: с 8ч. 00 мин. до 22 ч. 00 мин.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 xml:space="preserve">Проезд транспорта на территорию Парка в период с мая по август разрешен в будни до 10 ч. 00 мин. и после 18 ч. 00 мин. и в выходные и праздничные дни до 10 ч. 00 мин. и после 18 ч. 00 мин. Проезд транспорта Арендатора в иное время возможен только с письменного разрешения Арендодателя. </w:t>
      </w:r>
      <w:proofErr w:type="gramEnd"/>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4.11. Приказом руководителя Арендодателя, установленный настоящим договором график нахождения на территории Объекта может быть изменен в одностороннем порядке. Об изменении графика Арендатор должен быть уведомлен непосредственно в день издания соответствующего приказа в письменной форме (в том числе уведомление может быть сделано путем направления информации на электронную почту Арендатора).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4.12. Арендатор имеет право находиться на территории Объекта и осуществлять пользование Объектом в иное время, не указанное в п. 4.10. договора только с письменного разрешения Арендодателя.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 xml:space="preserve">4.13. </w:t>
      </w:r>
      <w:proofErr w:type="gramStart"/>
      <w:r w:rsidRPr="008B1B93">
        <w:rPr>
          <w:rFonts w:ascii="Times New Roman" w:eastAsia="Times New Roman" w:hAnsi="Times New Roman" w:cs="Times New Roman"/>
          <w:sz w:val="24"/>
          <w:szCs w:val="24"/>
          <w:lang w:eastAsia="ru-RU"/>
        </w:rPr>
        <w:t>Мероприятия, проводимые Арендатором по содержанию в надлежащем санитарном состоянии прилегающей к Объекту санитарной зоны (уборка листьев, снега и пр.) осуществляются в период с мая по август в будни до 09 ч. 00 мин. и после 18 ч. 00 мин. и в выходные и праздничные дни до 09 ч. 00 мин. и после 18 ч. 00 мин. С сентября по апрель</w:t>
      </w:r>
      <w:proofErr w:type="gramEnd"/>
      <w:r w:rsidRPr="008B1B93">
        <w:rPr>
          <w:rFonts w:ascii="Times New Roman" w:eastAsia="Times New Roman" w:hAnsi="Times New Roman" w:cs="Times New Roman"/>
          <w:sz w:val="24"/>
          <w:szCs w:val="24"/>
          <w:lang w:eastAsia="ru-RU"/>
        </w:rPr>
        <w:t xml:space="preserve"> в будни до 09 ч. 00 мин. и после 16 ч. 00 мин. и в выходные и праздничные дни до 09 ч. 00 мин. и после 17 ч. 00 мин.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Мероприятия по поддержанию Объекта в надлежащем санитарном состоянии осуществляются в течение рабочего времени не реже 1 раза в 20 минут.</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4.14. Обеспечение доступа Арендатора (уполномоченных представителей и (или) работников) на территорию Учреждения для осуществления деятельности, установленной п. 1.2. настоящего договора на Объекте, определенном в п. 1.1. настоящего договора осуществляется по пропускам, выдаваемым Арендодателем по письменному заявлению Арендатора (уполномоченного представителя), подаваемому в свободной форме на имя руководителя Учреждения.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4.15. Ввоз имущества Арендатора на территорию Арендодателя осуществляется с предварительным письменным уведомлением, в состав которого входит перечень ввозимого Арендатором имущества, Арендодателя об этом не позднее, чем за 2 (два) календарных дня до начала даты начала ввоза имущества. После истечения срока действия договора или в случае досрочного расторжения договора Арендатор обязан вывезти все находящееся на территории Объекта имущество, ввезенное Арендатором, согласно перечню, и передать Объект Арендодателю в день прекращения договора по акту приема-передачи.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4.16. В случае неисполнения Арендатором обязанности, предусмотренной п. 4.15. договора, Арендодатель не несет ответственности за сохранность вещей, ввезенных на территорию Объекта Арендатором. В данном случае Арендодатель имеет право по своему усмотрению вывезти вещи Арендатора с территории Объекта или принять данные вещи на ответственное хранение за плату, которая составляет 500 рублей в стуки.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4.17. В случае принятия Арендодателем на ответственное хранение вещей в соответствии с п. 4.16. договора, Арендатор обязан произвести оплату за все дни нахождения вещей на ответственном хранен</w:t>
      </w:r>
      <w:proofErr w:type="gramStart"/>
      <w:r w:rsidRPr="008B1B93">
        <w:rPr>
          <w:rFonts w:ascii="Times New Roman" w:eastAsia="Times New Roman" w:hAnsi="Times New Roman" w:cs="Times New Roman"/>
          <w:sz w:val="24"/>
          <w:szCs w:val="24"/>
          <w:lang w:eastAsia="ru-RU"/>
        </w:rPr>
        <w:t>ии у А</w:t>
      </w:r>
      <w:proofErr w:type="gramEnd"/>
      <w:r w:rsidRPr="008B1B93">
        <w:rPr>
          <w:rFonts w:ascii="Times New Roman" w:eastAsia="Times New Roman" w:hAnsi="Times New Roman" w:cs="Times New Roman"/>
          <w:sz w:val="24"/>
          <w:szCs w:val="24"/>
          <w:lang w:eastAsia="ru-RU"/>
        </w:rPr>
        <w:t>рендодателя до дня передачи вещей Арендодателем Арендатору, включая день передачи вещей.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4.18. Арендодатель вправе удерживать у себя вещи, принятые на ответственное хранение в соответствии с п. 4.16. договора, до полной оплаты Арендатором стоимости ответственного хранения в соответствии с п. 4.17. договора.</w:t>
      </w:r>
    </w:p>
    <w:p w:rsid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4.19. В случае</w:t>
      </w:r>
      <w:proofErr w:type="gramStart"/>
      <w:r w:rsidRPr="008B1B93">
        <w:rPr>
          <w:rFonts w:ascii="Times New Roman" w:eastAsia="Times New Roman" w:hAnsi="Times New Roman" w:cs="Times New Roman"/>
          <w:sz w:val="24"/>
          <w:szCs w:val="24"/>
          <w:lang w:eastAsia="ru-RU"/>
        </w:rPr>
        <w:t>,</w:t>
      </w:r>
      <w:proofErr w:type="gramEnd"/>
      <w:r w:rsidRPr="008B1B93">
        <w:rPr>
          <w:rFonts w:ascii="Times New Roman" w:eastAsia="Times New Roman" w:hAnsi="Times New Roman" w:cs="Times New Roman"/>
          <w:sz w:val="24"/>
          <w:szCs w:val="24"/>
          <w:lang w:eastAsia="ru-RU"/>
        </w:rPr>
        <w:t xml:space="preserve"> если вещи Арендатора приняты Арендодателем на ответственное хранение в соответствии с п. 4.16. договора, и Арендатор в течение трех месяцев с момента прекращения договора не исполнил требования п. 4.17. договора, обязательства Арендодателя по ответственному хранению вещей прекращаются, а Арендодатель не несет никакой ответственности з</w:t>
      </w:r>
      <w:r w:rsidR="00984592">
        <w:rPr>
          <w:rFonts w:ascii="Times New Roman" w:eastAsia="Times New Roman" w:hAnsi="Times New Roman" w:cs="Times New Roman"/>
          <w:sz w:val="24"/>
          <w:szCs w:val="24"/>
          <w:lang w:eastAsia="ru-RU"/>
        </w:rPr>
        <w:t>а сохранность вещей Арендатора.</w:t>
      </w:r>
    </w:p>
    <w:p w:rsidR="00984592" w:rsidRPr="008B1B93" w:rsidRDefault="00984592" w:rsidP="00984592">
      <w:pPr>
        <w:spacing w:after="0" w:line="240" w:lineRule="auto"/>
        <w:jc w:val="both"/>
        <w:rPr>
          <w:rFonts w:ascii="Times New Roman" w:eastAsia="Times New Roman" w:hAnsi="Times New Roman" w:cs="Times New Roman"/>
          <w:b/>
          <w:bCs/>
          <w:sz w:val="24"/>
          <w:szCs w:val="24"/>
          <w:lang w:eastAsia="ru-RU"/>
        </w:rPr>
      </w:pP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5. ПРАВА И ОБЯЗАННОСТИ СТОРОН</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5.1. Арендодатель обязуется: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5.1.1. уведомить Арендатора об изменении платёжных реквизитов не позднее двух рабочих дней с момента изменения по любому доступному каналу связи и в течение пяти рабочих дней направить письменное уведомление об изменении платежных реквизитов;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5.1.2. обеспечить беспрепятственный доступ Арендатора (уполномоченных представителей и (или) работников) на Объект для осуществления предпринимательской деятельности, предусмотренной п. 1.2. договора, при соблюдении требований пп.4.10., 4.13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5.1.3. Обеспечить своевременный вывоз и утилизацию пищевых (твердых бытовых) отходов, проведение дезинсекции и подачу электроэнергии при условии соблюдения Арендатором пунктов 6.2-6.4.</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5.1.4. По окончании срока действия настоящего договора или при досрочном расторжении договора принять Объект по акту приема-передачи, который подписывается Сторонами.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В случае отсутствия или отказа Арендатора (уполномоченного представителя) Арендодатель принимает объе</w:t>
      </w:r>
      <w:proofErr w:type="gramStart"/>
      <w:r w:rsidRPr="008B1B93">
        <w:rPr>
          <w:rFonts w:ascii="Times New Roman" w:eastAsia="Times New Roman" w:hAnsi="Times New Roman" w:cs="Times New Roman"/>
          <w:sz w:val="24"/>
          <w:szCs w:val="24"/>
          <w:lang w:eastAsia="ru-RU"/>
        </w:rPr>
        <w:t>кт в пр</w:t>
      </w:r>
      <w:proofErr w:type="gramEnd"/>
      <w:r w:rsidRPr="008B1B93">
        <w:rPr>
          <w:rFonts w:ascii="Times New Roman" w:eastAsia="Times New Roman" w:hAnsi="Times New Roman" w:cs="Times New Roman"/>
          <w:sz w:val="24"/>
          <w:szCs w:val="24"/>
          <w:lang w:eastAsia="ru-RU"/>
        </w:rPr>
        <w:t xml:space="preserve">исутствии комиссии, сформированной на основании </w:t>
      </w:r>
      <w:r w:rsidRPr="008B1B93">
        <w:rPr>
          <w:rFonts w:ascii="Times New Roman" w:eastAsia="Times New Roman" w:hAnsi="Times New Roman" w:cs="Times New Roman"/>
          <w:sz w:val="24"/>
          <w:szCs w:val="24"/>
          <w:lang w:eastAsia="ru-RU"/>
        </w:rPr>
        <w:lastRenderedPageBreak/>
        <w:t>приказа руководителя Учреждения, по итогам которой составляется Акт, подписываемый членами комиссии и содержащий в себе:</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описание и техническое состояние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наименование, номера и показания приборов учета;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перечень имеющихся на Объекта материальный ценностей, являющихся технологической составляющей объекта;</w:t>
      </w:r>
      <w:proofErr w:type="gramEnd"/>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перечень выявленных недостатков в отношении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перечень ремонтных работ, необходимых к проведению в отношении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перечень наличия на Объекте материальных ценностей, не являющихся собственностью Арендодателя и др.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5.2. Арендодатель имеет право:</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5.2.1. Осуществлять контроль деятельности Арендатора на территории Учреждения, в частности, за исполнением Арендатором условий исполнения договора. В случае выявления нарушений условий, изложенных в настоящем договоре, Арендодатель составляет акт о выявленных нарушениях. Акт составляется в присутствии представителя (представителей) Арендатора и подписывается представителями Сторон. К Акту прилагаются материалы фото/видео фиксации, иные материалы в качестве доказательств имеющихся нарушений;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5.2.2. Досрочно расторгнуть договор в случаях, предусмотренных договором и действующим законодательством Российской Федерации;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5.2.3. В случае несоблюдения Арендатором срока оплаты арендной платы, указанного в п. 6.3. более чем на два месяца подряд, Арендодатель имеет право отказаться от исполнения настоящего договора в одностороннем порядке, письменно уведомив Арендатора об этом. Договор считается расторгнутым с момента направления Арендатору уведомления об отказе от договора, которое может быть направлено по электронной почте, или заказным письмом;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5.2.4. В любое время беспрепятственно входить на территорию Объекта в присутствии уполномоченного представителя Арендатора с целью проверки условий настоящего договора.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В экстренных случаях, требующих незамедлительного попадания на территорию Объекта (аварийная ситуация, предотвращение хищения имущества и иные ситуации), Арендодатель при отсутствии представителя Арендатора на Объекта вправе войти на территорию Объекта, используя имеющийся у Арендодателя второй комплект ключей от Объекта, и предпринять необходимые меры для исключения и предотвращения негативных последствий для Арендатора и Арендодателя.</w:t>
      </w:r>
      <w:proofErr w:type="gramEnd"/>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При попадании на Объект в отсутствие Арендатора Арендодатель обязан немедленно об этом известить Арендатора и составить в двух экземплярах Акт, в котором отразить время попадания на Объект и причины. Второй экземпляр Арендодатель передает Арендатору. </w:t>
      </w:r>
    </w:p>
    <w:p w:rsid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5.2.5. при проведении Арендатором капительного ремонта, реконструкции, перепланировки Объекта получить от Арендатора, без каких-либо условий, согласование на проведение указанных работ с документами, подтверждающими безопасность их проведения;</w:t>
      </w:r>
    </w:p>
    <w:p w:rsidR="00B32EC8" w:rsidRPr="00B32EC8" w:rsidRDefault="00B32EC8" w:rsidP="00B32EC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r w:rsidRPr="00B32EC8">
        <w:rPr>
          <w:rFonts w:ascii="Times New Roman" w:eastAsia="Times New Roman" w:hAnsi="Times New Roman" w:cs="Times New Roman"/>
          <w:sz w:val="24"/>
          <w:szCs w:val="24"/>
          <w:lang w:eastAsia="ru-RU"/>
        </w:rPr>
        <w:t>. при проведении Арендатором капитального ремонта, реконструкции, перепланировки Объекта потребовать от Арендатора получить в установленном законодательством порядке согласование для проведения указанных работ, представить документы, подтверждающие безопасность их проведения;</w:t>
      </w:r>
    </w:p>
    <w:p w:rsidR="008B1B93" w:rsidRPr="008B1B93" w:rsidRDefault="00B32EC8"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r w:rsidR="008B1B93" w:rsidRPr="008B1B93">
        <w:rPr>
          <w:rFonts w:ascii="Times New Roman" w:eastAsia="Times New Roman" w:hAnsi="Times New Roman" w:cs="Times New Roman"/>
          <w:sz w:val="24"/>
          <w:szCs w:val="24"/>
          <w:lang w:eastAsia="ru-RU"/>
        </w:rPr>
        <w:t>. Имеет иные права, установленные законодательством Российской Федерации.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 Арендатор обязуется: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 принять Объект по акту приема-передачи, который подписывается Арендодателем и Арендатором не позднее двадцати дней с момента подписания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5.3.2. использовать Объект исключительно по целевому назначению, указанному в п.1.2.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5.3.3. осуществлять арендную оплату в соответствии с п. 6.3.</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5.3.4. содержать объект в полной исправности, надлежащем техническом и санитарном состоянии;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5.3.5. при осуществлении предпринимательской деятельности соблюдать санитарные нормы и правила, а также противопожарные нормы и п</w:t>
      </w:r>
      <w:r w:rsidR="00984592">
        <w:rPr>
          <w:rFonts w:ascii="Times New Roman" w:eastAsia="Times New Roman" w:hAnsi="Times New Roman" w:cs="Times New Roman"/>
          <w:sz w:val="24"/>
          <w:szCs w:val="24"/>
          <w:lang w:eastAsia="ru-RU"/>
        </w:rPr>
        <w:t>равила,</w:t>
      </w:r>
      <w:r w:rsidR="00984592" w:rsidRPr="00984592">
        <w:t xml:space="preserve"> </w:t>
      </w:r>
      <w:r w:rsidR="00984592" w:rsidRPr="00984592">
        <w:rPr>
          <w:rFonts w:ascii="Times New Roman" w:eastAsia="Times New Roman" w:hAnsi="Times New Roman" w:cs="Times New Roman"/>
          <w:sz w:val="24"/>
          <w:szCs w:val="24"/>
          <w:lang w:eastAsia="ru-RU"/>
        </w:rPr>
        <w:t xml:space="preserve">за счет собственных средств в установленном законодательством порядке выполнять все противопожарные мероприятия и </w:t>
      </w:r>
      <w:r w:rsidR="00984592" w:rsidRPr="00984592">
        <w:rPr>
          <w:rFonts w:ascii="Times New Roman" w:eastAsia="Times New Roman" w:hAnsi="Times New Roman" w:cs="Times New Roman"/>
          <w:sz w:val="24"/>
          <w:szCs w:val="24"/>
          <w:lang w:eastAsia="ru-RU"/>
        </w:rPr>
        <w:lastRenderedPageBreak/>
        <w:t>предписания соответствующего уполномоченного органа по пожарной безопасности, возникающие в процессе использования Объекта</w:t>
      </w:r>
      <w:r w:rsidR="00984592">
        <w:rPr>
          <w:rFonts w:ascii="Times New Roman" w:eastAsia="Times New Roman" w:hAnsi="Times New Roman" w:cs="Times New Roman"/>
          <w:sz w:val="24"/>
          <w:szCs w:val="24"/>
          <w:lang w:eastAsia="ru-RU"/>
        </w:rPr>
        <w:t>;</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5.3.6. соблюдать правила поведения и нахождения на территории Учреждения, которые являются Приложением № 5 к договору и являются его неотъемлемой частью;</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5.3.7. соблюдать в процессе совей деятельности требования действующего законодательства;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5.3.8. оказывать услуги в полном соответствии с установленными действующим законодательством требованиями к качеству оказываемых услуг;</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5.3.9. незамедлительно уведомлять в письменном виде Арендодателя обо всех претензиях, предъявляемых к Арендатору лицами, являющимися посетителями МАУ «Парк «Роев ручей»;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5.3.10. при осуществлении предпринимательской деятельности содержать Объект в чистоте, исправном состоянии, надлежащем техническом и санитарном состоянии;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5.3.11. обеспечивать Арендодателю (уполномоченным лицам) беспрепятственный доступ к Объекту для просмотра и проверки его содержания, эксплуатации и соблюдения условий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5.3.12. не вносить никаких изменений в механизм, ограничивающий доступ к Объекту и не устанавливать каких-либо механизмов, ограничивающих доступ к Объекту, без письменного разрешения Арендатора.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В случае возникновения необходимости внесения изменений в механизм или установления каких-либо иных механизмов, ограничивающих доступ к Объекту Арендатор обязан в день внесения изменений письменно уведомить Арендодателя и предоставить возможность для доступа </w:t>
      </w:r>
      <w:proofErr w:type="gramStart"/>
      <w:r w:rsidRPr="008B1B93">
        <w:rPr>
          <w:rFonts w:ascii="Times New Roman" w:eastAsia="Times New Roman" w:hAnsi="Times New Roman" w:cs="Times New Roman"/>
          <w:sz w:val="24"/>
          <w:szCs w:val="24"/>
          <w:lang w:eastAsia="ru-RU"/>
        </w:rPr>
        <w:t>в</w:t>
      </w:r>
      <w:proofErr w:type="gramEnd"/>
      <w:r w:rsidRPr="008B1B93">
        <w:rPr>
          <w:rFonts w:ascii="Times New Roman" w:eastAsia="Times New Roman" w:hAnsi="Times New Roman" w:cs="Times New Roman"/>
          <w:sz w:val="24"/>
          <w:szCs w:val="24"/>
          <w:lang w:eastAsia="ru-RU"/>
        </w:rPr>
        <w:t xml:space="preserve"> Объекту.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5.3.13. поддерживать объект в исправном состоянии, по мере необходимости за счет собственных сре</w:t>
      </w:r>
      <w:proofErr w:type="gramStart"/>
      <w:r w:rsidRPr="008B1B93">
        <w:rPr>
          <w:rFonts w:ascii="Times New Roman" w:eastAsia="Times New Roman" w:hAnsi="Times New Roman" w:cs="Times New Roman"/>
          <w:sz w:val="24"/>
          <w:szCs w:val="24"/>
          <w:lang w:eastAsia="ru-RU"/>
        </w:rPr>
        <w:t>дств пр</w:t>
      </w:r>
      <w:proofErr w:type="gramEnd"/>
      <w:r w:rsidRPr="008B1B93">
        <w:rPr>
          <w:rFonts w:ascii="Times New Roman" w:eastAsia="Times New Roman" w:hAnsi="Times New Roman" w:cs="Times New Roman"/>
          <w:sz w:val="24"/>
          <w:szCs w:val="24"/>
          <w:lang w:eastAsia="ru-RU"/>
        </w:rPr>
        <w:t>оизводить текущий ремонт Объекта с предварительным письменным согласием Арендатора.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Ремонт Объекта производится Арендатором в сроки и в объеме, указанном в письменном соглашении Арендатора и Арендодателя о необходимости производства ремонта.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После завершения ремонтных работ в отношении Объекта Арендатор обязуется сдать результаты указанных работ Арендодателю. Арендатор считается выполнившим обязанность по проведению ремонтных работ после подписания Арендатором и Арендодателем акта сдачи-приемки ремонтных работ в отношении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5.3.14. в случае освобождения Объекта в связи с окончанием срока договора или досрочно, Арендатор обязуется уплатить Арендодателю сумму, равную стоимости непроизведенного текущего ремонта, если Арендодателем было направлено соответствующее письменное уведомление Арендатору о необходимости произвести текущий ремонт. Размер стоимости непроизведенного ремонта определяется исходя из сметы затрат, составленной Арендодателем;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5.3.15. за два месяца до окончания срока действия настоящего договора письменно предупредить Арендодателя об освобождении Объекта;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5.3.16. в день прекращения настоящего договора произвести сдачу Объекта Арендодателю по акту приема-передачи в исправном состоянии с учетом нормального износа;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5.3.17. своевременно и в полном размере возмещать эксплуатационные расходы на содержание Объекта и прилегающей территории. В пятидневный срок после внесения оплаты направлять Арендодателю копию платежного поручения, подтверждающую своевременное внесение платежей;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5.3.18. персонально нести ответственность за сохранность Объекта;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5.3.19. застраховать Объект за счет собственных средств в течение месяца со дня подписания акта приема-передачи Объекта от порчи, гибели, повреждений, противоправных действий третьих лиц, обстоятельств непреодолимой силы и других рисков, вытекающих из сохранности Объекта, на срок действия настоящего договора на условиях, согласно которым выгодоприобретателем по договору страхования является Арендодатель, и предоставить копию договора страхования и страхового полиса Арендодателю в течение</w:t>
      </w:r>
      <w:proofErr w:type="gramEnd"/>
      <w:r w:rsidRPr="008B1B93">
        <w:rPr>
          <w:rFonts w:ascii="Times New Roman" w:eastAsia="Times New Roman" w:hAnsi="Times New Roman" w:cs="Times New Roman"/>
          <w:sz w:val="24"/>
          <w:szCs w:val="24"/>
          <w:lang w:eastAsia="ru-RU"/>
        </w:rPr>
        <w:t xml:space="preserve"> трех дней со дня заключения договора страхования;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5.3.20. в случае наступления страхового случая немедленно уведомить об этом в письменной форме Арендодателя и предпринять все меры, предусмотренные договором </w:t>
      </w:r>
      <w:r w:rsidRPr="008B1B93">
        <w:rPr>
          <w:rFonts w:ascii="Times New Roman" w:eastAsia="Times New Roman" w:hAnsi="Times New Roman" w:cs="Times New Roman"/>
          <w:sz w:val="24"/>
          <w:szCs w:val="24"/>
          <w:lang w:eastAsia="ru-RU"/>
        </w:rPr>
        <w:lastRenderedPageBreak/>
        <w:t>страхования и действующим законодательством, необходимые для получения страхового возмещения;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5.3.21. не допускать захламления бытовыми отходами и строительным мусором Объекта и прилегающих территорий;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5.3.22. соблюдать при использовании Объекта нормы действующего законодательства Российской Федерации, в том числе не совершать в Объекте действий, способствующих возникновению угрозы причинения вреда жизни, здоровью граждан, нарушению экологических норм;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5.3.23. размещать на конструктивных элементах Объекта (в том числе внутри Объекта) информационные вывески, подлежащие обязательному размещению в соответствии с законодательством, регламентирующим отношения в сфере защиты прав потребителей;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5.3.24. содержать в чистоте Объект и осуществлять по мере необходимости уборку Объекта в пределах санитарной зоны, указанной в Приложениях № 1 и № 2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5.3.25. производить своими силами и за счет собственных средств инструктаж работников Арендатора и (или) лиц, привлеченных Арендатором на основании гражданско-правового договора, относительно Правил поведения и нахождения на территории Учреждения, соблюдения требований и правил пожарной безопасности, соблюдения санитарно-эпидемиологических норм и правил, соблюдения техники безопасности (далее – инструктаж).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Арендатор не имеет право допускать указанных лиц к работе на территории Арендодателя до проведения инструктажа. Факт проведения инструктажа фиксируется в журнале под роспись инструктируемого лица. Также в журнале Арендатор обязан отразить содержание проведенного инструктажа. Арендатор по первому требованию Арендодателя обязан незамедлительно предоставить Арендодателю данный журнал. Правила поведения и нахождения на территории Учреждения являются Приложением № 5 к договору и являются его неотъемлемой частью;</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5.3.26. нести ответственность за своих работников и лиц, привлеченных на основании гражданско-правовых договоров. Также Арендатор несет ответственность в случае наступления неблагоприятных последствий в связи с невыполнением Арендатором требований п. 5.3.25 договора и в случае нарушения проинструктированными лицами требований правил, в отношении которых был проведен инструктаж;</w:t>
      </w:r>
    </w:p>
    <w:p w:rsidR="008B1B93" w:rsidRDefault="008B1B93" w:rsidP="008B1B93">
      <w:pPr>
        <w:spacing w:after="0" w:line="240" w:lineRule="auto"/>
        <w:ind w:firstLine="567"/>
        <w:jc w:val="both"/>
        <w:rPr>
          <w:rFonts w:ascii="Times New Roman" w:eastAsia="Times New Roman" w:hAnsi="Times New Roman" w:cs="Times New Roman"/>
          <w:b/>
          <w:sz w:val="24"/>
          <w:szCs w:val="24"/>
          <w:lang w:eastAsia="ru-RU"/>
        </w:rPr>
      </w:pPr>
      <w:r w:rsidRPr="008B1B93">
        <w:rPr>
          <w:rFonts w:ascii="Times New Roman" w:eastAsia="Times New Roman" w:hAnsi="Times New Roman" w:cs="Times New Roman"/>
          <w:sz w:val="24"/>
          <w:szCs w:val="24"/>
          <w:lang w:eastAsia="ru-RU"/>
        </w:rPr>
        <w:t>5.3.27</w:t>
      </w:r>
      <w:r w:rsidR="00984592">
        <w:rPr>
          <w:rFonts w:ascii="Times New Roman" w:eastAsia="Times New Roman" w:hAnsi="Times New Roman" w:cs="Times New Roman"/>
          <w:sz w:val="24"/>
          <w:szCs w:val="24"/>
          <w:lang w:eastAsia="ru-RU"/>
        </w:rPr>
        <w:t>.</w:t>
      </w:r>
      <w:r w:rsidRPr="008B1B93">
        <w:rPr>
          <w:rFonts w:ascii="Times New Roman" w:eastAsia="Times New Roman" w:hAnsi="Times New Roman" w:cs="Times New Roman"/>
          <w:sz w:val="24"/>
          <w:szCs w:val="24"/>
          <w:lang w:eastAsia="ru-RU"/>
        </w:rPr>
        <w:t xml:space="preserve"> </w:t>
      </w:r>
      <w:r w:rsidR="00984592">
        <w:rPr>
          <w:rFonts w:ascii="Times New Roman" w:eastAsia="Times New Roman" w:hAnsi="Times New Roman" w:cs="Times New Roman"/>
          <w:sz w:val="24"/>
          <w:szCs w:val="24"/>
          <w:lang w:eastAsia="ru-RU"/>
        </w:rPr>
        <w:t>а</w:t>
      </w:r>
      <w:r w:rsidRPr="00984592">
        <w:rPr>
          <w:rFonts w:ascii="Times New Roman" w:eastAsia="Times New Roman" w:hAnsi="Times New Roman" w:cs="Times New Roman"/>
          <w:sz w:val="24"/>
          <w:szCs w:val="24"/>
          <w:lang w:eastAsia="ru-RU"/>
        </w:rPr>
        <w:t xml:space="preserve">рендатору </w:t>
      </w:r>
      <w:r w:rsidR="00984592" w:rsidRPr="00984592">
        <w:rPr>
          <w:rFonts w:ascii="Times New Roman" w:eastAsia="Times New Roman" w:hAnsi="Times New Roman" w:cs="Times New Roman"/>
          <w:sz w:val="24"/>
          <w:szCs w:val="24"/>
          <w:lang w:eastAsia="ru-RU"/>
        </w:rPr>
        <w:t xml:space="preserve">устанавливается запрет на сдачу в субаренду, </w:t>
      </w:r>
      <w:r w:rsidRPr="00984592">
        <w:rPr>
          <w:rFonts w:ascii="Times New Roman" w:eastAsia="Times New Roman" w:hAnsi="Times New Roman" w:cs="Times New Roman"/>
          <w:sz w:val="24"/>
          <w:szCs w:val="24"/>
          <w:lang w:eastAsia="ru-RU"/>
        </w:rPr>
        <w:t>запрещается передавать права временного пользования и владения Объектом третьими лицами</w:t>
      </w:r>
      <w:r w:rsidR="00984592" w:rsidRPr="00984592">
        <w:rPr>
          <w:rFonts w:ascii="Times New Roman" w:eastAsia="Times New Roman" w:hAnsi="Times New Roman" w:cs="Times New Roman"/>
          <w:sz w:val="24"/>
          <w:szCs w:val="24"/>
          <w:lang w:eastAsia="ru-RU"/>
        </w:rPr>
        <w:t>.</w:t>
      </w:r>
    </w:p>
    <w:p w:rsidR="00984592" w:rsidRDefault="00984592"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5.3.28. </w:t>
      </w:r>
      <w:r w:rsidRPr="00984592">
        <w:rPr>
          <w:rFonts w:ascii="Times New Roman" w:eastAsia="Times New Roman" w:hAnsi="Times New Roman" w:cs="Times New Roman"/>
          <w:sz w:val="24"/>
          <w:szCs w:val="24"/>
          <w:lang w:eastAsia="ru-RU"/>
        </w:rPr>
        <w:t>при условии получения предварительного согласия Арендодателя осуществлять за счет собственных средств капитальный ремонт объекта нежилого фонда.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законодательством.</w:t>
      </w:r>
    </w:p>
    <w:p w:rsidR="00984592" w:rsidRDefault="00984592"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5.3.29. п</w:t>
      </w:r>
      <w:r w:rsidRPr="00984592">
        <w:rPr>
          <w:rFonts w:ascii="Times New Roman" w:eastAsia="Times New Roman" w:hAnsi="Times New Roman" w:cs="Times New Roman"/>
          <w:sz w:val="24"/>
          <w:szCs w:val="24"/>
          <w:lang w:eastAsia="ru-RU"/>
        </w:rPr>
        <w:t>осле проведения реконструкции, перепланировки Объекта за счет собственных сре</w:t>
      </w:r>
      <w:proofErr w:type="gramStart"/>
      <w:r w:rsidRPr="00984592">
        <w:rPr>
          <w:rFonts w:ascii="Times New Roman" w:eastAsia="Times New Roman" w:hAnsi="Times New Roman" w:cs="Times New Roman"/>
          <w:sz w:val="24"/>
          <w:szCs w:val="24"/>
          <w:lang w:eastAsia="ru-RU"/>
        </w:rPr>
        <w:t>дств пр</w:t>
      </w:r>
      <w:proofErr w:type="gramEnd"/>
      <w:r w:rsidRPr="00984592">
        <w:rPr>
          <w:rFonts w:ascii="Times New Roman" w:eastAsia="Times New Roman" w:hAnsi="Times New Roman" w:cs="Times New Roman"/>
          <w:sz w:val="24"/>
          <w:szCs w:val="24"/>
          <w:lang w:eastAsia="ru-RU"/>
        </w:rPr>
        <w:t>оизвести техническую инвентари</w:t>
      </w:r>
      <w:r>
        <w:rPr>
          <w:rFonts w:ascii="Times New Roman" w:eastAsia="Times New Roman" w:hAnsi="Times New Roman" w:cs="Times New Roman"/>
          <w:sz w:val="24"/>
          <w:szCs w:val="24"/>
          <w:lang w:eastAsia="ru-RU"/>
        </w:rPr>
        <w:t>зацию</w:t>
      </w:r>
      <w:r w:rsidRPr="00984592">
        <w:rPr>
          <w:rFonts w:ascii="Times New Roman" w:eastAsia="Times New Roman" w:hAnsi="Times New Roman" w:cs="Times New Roman"/>
          <w:sz w:val="24"/>
          <w:szCs w:val="24"/>
          <w:lang w:eastAsia="ru-RU"/>
        </w:rPr>
        <w:t xml:space="preserve"> с изготовлением в течение месяца соответствующей документации и передачей ее Арендодателю.</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5.4. Арендатор имеет право:</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5.4.1. осуществлять на территории Арендодателя по адресу: 6600</w:t>
      </w:r>
      <w:r w:rsidR="00DC4CA7">
        <w:rPr>
          <w:rFonts w:ascii="Times New Roman" w:eastAsia="Times New Roman" w:hAnsi="Times New Roman" w:cs="Times New Roman"/>
          <w:sz w:val="24"/>
          <w:szCs w:val="24"/>
          <w:lang w:eastAsia="ru-RU"/>
        </w:rPr>
        <w:t>06</w:t>
      </w:r>
      <w:r w:rsidRPr="008B1B93">
        <w:rPr>
          <w:rFonts w:ascii="Times New Roman" w:eastAsia="Times New Roman" w:hAnsi="Times New Roman" w:cs="Times New Roman"/>
          <w:sz w:val="24"/>
          <w:szCs w:val="24"/>
          <w:lang w:eastAsia="ru-RU"/>
        </w:rPr>
        <w:t>, г. Красноярск, ул. Свердловская, 293 предпринимательскую деятельность, указанную в п. 1.2. договора с использованием переданного Объекта;</w:t>
      </w:r>
      <w:proofErr w:type="gramEnd"/>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5.4.2. использовать мебель и оборудование, принадлежащее Арендодателю, в целях осуществления предпринимательской деятельности в Объекте. При этом перечень необходимой Арендатору мебели и оборудования, а также стоимость права пользования оборудованием и мебелью согласовывается Сторонами путем заключения договора аренды мебели и оборудования;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5.4.3. за счет собственных средств осуществлять капитальный ремонт Объекта с предварительным письменным уведомлением Арендодателя и с согласия Арендодателя. В случае необходимости получения предварительного согласия уполномоченного органа на проведение капительного ремонта данная обязанность возникает после получения согласия.</w:t>
      </w:r>
    </w:p>
    <w:p w:rsidR="008B1B93" w:rsidRDefault="00C81E7C"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r w:rsidR="008B1B93" w:rsidRPr="008B1B93">
        <w:rPr>
          <w:rFonts w:ascii="Times New Roman" w:eastAsia="Times New Roman" w:hAnsi="Times New Roman" w:cs="Times New Roman"/>
          <w:sz w:val="24"/>
          <w:szCs w:val="24"/>
          <w:lang w:eastAsia="ru-RU"/>
        </w:rPr>
        <w:t xml:space="preserve">. размещать на внешних стенах, крыше, иных конструктивных элементах Объекта (в том числе внутри Объекта) рекламу при условии соблюдения требований действующего законодательства, в том числе ФЗ «О рекламе», а также при условии получения письменного </w:t>
      </w:r>
      <w:r w:rsidR="008B1B93" w:rsidRPr="008B1B93">
        <w:rPr>
          <w:rFonts w:ascii="Times New Roman" w:eastAsia="Times New Roman" w:hAnsi="Times New Roman" w:cs="Times New Roman"/>
          <w:sz w:val="24"/>
          <w:szCs w:val="24"/>
          <w:lang w:eastAsia="ru-RU"/>
        </w:rPr>
        <w:lastRenderedPageBreak/>
        <w:t>согласия Арендодателя. Вывеска может быть размещена после ее согласования с Арендодателем и получения письменного разрешения Арендодателя на её размещение;</w:t>
      </w:r>
    </w:p>
    <w:p w:rsidR="008B1B93" w:rsidRPr="008B1B93" w:rsidRDefault="008B1B93" w:rsidP="008B1B93">
      <w:pPr>
        <w:spacing w:after="0" w:line="240" w:lineRule="auto"/>
        <w:ind w:firstLine="567"/>
        <w:jc w:val="both"/>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sz w:val="24"/>
          <w:szCs w:val="24"/>
          <w:lang w:eastAsia="ru-RU"/>
        </w:rPr>
        <w:t>5.4.</w:t>
      </w:r>
      <w:r w:rsidR="00C81E7C">
        <w:rPr>
          <w:rFonts w:ascii="Times New Roman" w:eastAsia="Times New Roman" w:hAnsi="Times New Roman" w:cs="Times New Roman"/>
          <w:sz w:val="24"/>
          <w:szCs w:val="24"/>
          <w:lang w:eastAsia="ru-RU"/>
        </w:rPr>
        <w:t>5</w:t>
      </w:r>
      <w:r w:rsidRPr="008B1B93">
        <w:rPr>
          <w:rFonts w:ascii="Times New Roman" w:eastAsia="Times New Roman" w:hAnsi="Times New Roman" w:cs="Times New Roman"/>
          <w:sz w:val="24"/>
          <w:szCs w:val="24"/>
          <w:lang w:eastAsia="ru-RU"/>
        </w:rPr>
        <w:t>. иные права, предусмотренные действующим законодательством Российской Федерации.</w:t>
      </w: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6. ПЛАТЕЖИ И РАСЧЕТЫ ПО ДОГОВОРУ</w:t>
      </w:r>
    </w:p>
    <w:p w:rsidR="008B1B93" w:rsidRDefault="008B1B93" w:rsidP="008B1B93">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bookmarkStart w:id="6" w:name="p98"/>
      <w:bookmarkEnd w:id="6"/>
      <w:r w:rsidRPr="008B1B93">
        <w:rPr>
          <w:rFonts w:ascii="Times New Roman" w:eastAsia="Times New Roman" w:hAnsi="Times New Roman" w:cs="Times New Roman"/>
          <w:sz w:val="24"/>
          <w:szCs w:val="24"/>
          <w:lang w:eastAsia="ru-RU"/>
        </w:rPr>
        <w:t>6.1. Общий размер арендной платы устанавливается в размере</w:t>
      </w:r>
      <w:proofErr w:type="gramStart"/>
      <w:r w:rsidRPr="008B1B93">
        <w:rPr>
          <w:rFonts w:ascii="Times New Roman" w:eastAsia="Times New Roman" w:hAnsi="Times New Roman" w:cs="Times New Roman"/>
          <w:sz w:val="24"/>
          <w:szCs w:val="24"/>
          <w:lang w:eastAsia="ru-RU"/>
        </w:rPr>
        <w:t xml:space="preserve"> </w:t>
      </w:r>
      <w:r w:rsidR="00467A38">
        <w:rPr>
          <w:rFonts w:ascii="Times New Roman" w:eastAsia="Times New Roman" w:hAnsi="Times New Roman" w:cs="Times New Roman"/>
          <w:sz w:val="24"/>
          <w:szCs w:val="24"/>
          <w:lang w:eastAsia="ru-RU"/>
        </w:rPr>
        <w:t xml:space="preserve">____ </w:t>
      </w:r>
      <w:r w:rsidRPr="008B1B93">
        <w:rPr>
          <w:rFonts w:ascii="Times New Roman" w:eastAsia="Times New Roman" w:hAnsi="Times New Roman" w:cs="Times New Roman"/>
          <w:sz w:val="24"/>
          <w:szCs w:val="24"/>
          <w:lang w:eastAsia="ru-RU"/>
        </w:rPr>
        <w:t>(</w:t>
      </w:r>
      <w:r w:rsidR="00467A38">
        <w:rPr>
          <w:rFonts w:ascii="Times New Roman" w:eastAsia="Times New Roman" w:hAnsi="Times New Roman" w:cs="Times New Roman"/>
          <w:sz w:val="24"/>
          <w:szCs w:val="24"/>
          <w:lang w:eastAsia="ru-RU"/>
        </w:rPr>
        <w:t>______</w:t>
      </w:r>
      <w:r w:rsidRPr="008B1B93">
        <w:rPr>
          <w:rFonts w:ascii="Times New Roman" w:eastAsia="Times New Roman" w:hAnsi="Times New Roman" w:cs="Times New Roman"/>
          <w:sz w:val="24"/>
          <w:szCs w:val="24"/>
          <w:lang w:eastAsia="ru-RU"/>
        </w:rPr>
        <w:t xml:space="preserve">) </w:t>
      </w:r>
      <w:proofErr w:type="gramEnd"/>
      <w:r w:rsidRPr="008B1B93">
        <w:rPr>
          <w:rFonts w:ascii="Times New Roman" w:eastAsia="Times New Roman" w:hAnsi="Times New Roman" w:cs="Times New Roman"/>
          <w:sz w:val="24"/>
          <w:szCs w:val="24"/>
          <w:lang w:eastAsia="ru-RU"/>
        </w:rPr>
        <w:t xml:space="preserve">рублей </w:t>
      </w:r>
      <w:r w:rsidR="00467A38">
        <w:rPr>
          <w:rFonts w:ascii="Times New Roman" w:eastAsia="Times New Roman" w:hAnsi="Times New Roman" w:cs="Times New Roman"/>
          <w:sz w:val="24"/>
          <w:szCs w:val="24"/>
          <w:lang w:eastAsia="ru-RU"/>
        </w:rPr>
        <w:t>___</w:t>
      </w:r>
      <w:r w:rsidRPr="008B1B93">
        <w:rPr>
          <w:rFonts w:ascii="Times New Roman" w:eastAsia="Times New Roman" w:hAnsi="Times New Roman" w:cs="Times New Roman"/>
          <w:sz w:val="24"/>
          <w:szCs w:val="24"/>
          <w:lang w:eastAsia="ru-RU"/>
        </w:rPr>
        <w:t xml:space="preserve"> копеек, (с НДС 20%) за весь срок действия договора.</w:t>
      </w:r>
    </w:p>
    <w:p w:rsidR="002B0A5F" w:rsidRPr="008B1B93" w:rsidRDefault="002B0A5F" w:rsidP="002B0A5F">
      <w:pPr>
        <w:spacing w:after="0" w:line="240" w:lineRule="auto"/>
        <w:ind w:firstLine="567"/>
        <w:contextualSpacing/>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6.2. Задаток, внесенный Арендатором при подаче заявки на участие в торгах на право заключения договора в размере</w:t>
      </w:r>
      <w:proofErr w:type="gramStart"/>
      <w:r w:rsidRPr="008B1B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B1B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B1B93">
        <w:rPr>
          <w:rFonts w:ascii="Times New Roman" w:eastAsia="Times New Roman" w:hAnsi="Times New Roman" w:cs="Times New Roman"/>
          <w:sz w:val="24"/>
          <w:szCs w:val="24"/>
          <w:lang w:eastAsia="ru-RU"/>
        </w:rPr>
        <w:t xml:space="preserve">) </w:t>
      </w:r>
      <w:proofErr w:type="gramEnd"/>
      <w:r w:rsidRPr="008B1B93">
        <w:rPr>
          <w:rFonts w:ascii="Times New Roman" w:eastAsia="Times New Roman" w:hAnsi="Times New Roman" w:cs="Times New Roman"/>
          <w:sz w:val="24"/>
          <w:szCs w:val="24"/>
          <w:lang w:eastAsia="ru-RU"/>
        </w:rPr>
        <w:t xml:space="preserve">рубля </w:t>
      </w:r>
      <w:r>
        <w:rPr>
          <w:rFonts w:ascii="Times New Roman" w:eastAsia="Times New Roman" w:hAnsi="Times New Roman" w:cs="Times New Roman"/>
          <w:sz w:val="24"/>
          <w:szCs w:val="24"/>
          <w:lang w:eastAsia="ru-RU"/>
        </w:rPr>
        <w:t>________</w:t>
      </w:r>
      <w:r w:rsidRPr="008B1B93">
        <w:rPr>
          <w:rFonts w:ascii="Times New Roman" w:eastAsia="Times New Roman" w:hAnsi="Times New Roman" w:cs="Times New Roman"/>
          <w:sz w:val="24"/>
          <w:szCs w:val="24"/>
          <w:lang w:eastAsia="ru-RU"/>
        </w:rPr>
        <w:t xml:space="preserve"> копеек засчитывается в счет оплаты платежей, предусмотренных Прило</w:t>
      </w:r>
      <w:r w:rsidR="00FB4BEB">
        <w:rPr>
          <w:rFonts w:ascii="Times New Roman" w:eastAsia="Times New Roman" w:hAnsi="Times New Roman" w:cs="Times New Roman"/>
          <w:sz w:val="24"/>
          <w:szCs w:val="24"/>
          <w:lang w:eastAsia="ru-RU"/>
        </w:rPr>
        <w:t>жением № 6</w:t>
      </w:r>
      <w:r w:rsidRPr="008B1B93">
        <w:rPr>
          <w:rFonts w:ascii="Times New Roman" w:eastAsia="Times New Roman" w:hAnsi="Times New Roman" w:cs="Times New Roman"/>
          <w:sz w:val="24"/>
          <w:szCs w:val="24"/>
          <w:lang w:eastAsia="ru-RU"/>
        </w:rPr>
        <w:t xml:space="preserve"> к договору.</w:t>
      </w:r>
    </w:p>
    <w:p w:rsidR="008B1B93" w:rsidRPr="008B1B93" w:rsidRDefault="008B1B93" w:rsidP="008B1B93">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6.</w:t>
      </w:r>
      <w:r w:rsidR="002B0A5F">
        <w:rPr>
          <w:rFonts w:ascii="Times New Roman" w:eastAsia="Times New Roman" w:hAnsi="Times New Roman" w:cs="Times New Roman"/>
          <w:sz w:val="24"/>
          <w:szCs w:val="24"/>
          <w:lang w:eastAsia="ru-RU"/>
        </w:rPr>
        <w:t>3</w:t>
      </w:r>
      <w:r w:rsidRPr="008B1B93">
        <w:rPr>
          <w:rFonts w:ascii="Times New Roman" w:eastAsia="Times New Roman" w:hAnsi="Times New Roman" w:cs="Times New Roman"/>
          <w:sz w:val="24"/>
          <w:szCs w:val="24"/>
          <w:lang w:eastAsia="ru-RU"/>
        </w:rPr>
        <w:t>. Оплата по договору вносится следующим образом:</w:t>
      </w:r>
    </w:p>
    <w:p w:rsidR="008B1B93" w:rsidRPr="008B1B93" w:rsidRDefault="002B0A5F" w:rsidP="008B1B9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467A38">
        <w:rPr>
          <w:rFonts w:ascii="Times New Roman" w:eastAsia="Times New Roman" w:hAnsi="Times New Roman" w:cs="Times New Roman"/>
          <w:sz w:val="24"/>
          <w:szCs w:val="24"/>
          <w:lang w:eastAsia="ru-RU"/>
        </w:rPr>
        <w:t>.1</w:t>
      </w:r>
      <w:r w:rsidR="008B1B93" w:rsidRPr="008B1B93">
        <w:rPr>
          <w:rFonts w:ascii="Times New Roman" w:eastAsia="Times New Roman" w:hAnsi="Times New Roman" w:cs="Times New Roman"/>
          <w:sz w:val="24"/>
          <w:szCs w:val="24"/>
          <w:lang w:eastAsia="ru-RU"/>
        </w:rPr>
        <w:t xml:space="preserve">. </w:t>
      </w:r>
      <w:r w:rsidR="00467A38">
        <w:rPr>
          <w:rFonts w:ascii="Times New Roman" w:eastAsia="Times New Roman" w:hAnsi="Times New Roman" w:cs="Times New Roman"/>
          <w:sz w:val="24"/>
          <w:szCs w:val="24"/>
          <w:lang w:eastAsia="ru-RU"/>
        </w:rPr>
        <w:t>П</w:t>
      </w:r>
      <w:r w:rsidR="008B1B93" w:rsidRPr="008B1B93">
        <w:rPr>
          <w:rFonts w:ascii="Times New Roman" w:eastAsia="Times New Roman" w:hAnsi="Times New Roman" w:cs="Times New Roman"/>
          <w:sz w:val="24"/>
          <w:szCs w:val="24"/>
          <w:lang w:eastAsia="ru-RU"/>
        </w:rPr>
        <w:t xml:space="preserve">лата по договору вносится Арендатором ежемесячно на позднее 10 (десятого) числа </w:t>
      </w:r>
      <w:r w:rsidR="00162954">
        <w:rPr>
          <w:rFonts w:ascii="Times New Roman" w:eastAsia="Times New Roman" w:hAnsi="Times New Roman" w:cs="Times New Roman"/>
          <w:sz w:val="24"/>
          <w:szCs w:val="24"/>
          <w:lang w:eastAsia="ru-RU"/>
        </w:rPr>
        <w:t xml:space="preserve">следующего за </w:t>
      </w:r>
      <w:r w:rsidR="00DC4CA7">
        <w:rPr>
          <w:rFonts w:ascii="Times New Roman" w:eastAsia="Times New Roman" w:hAnsi="Times New Roman" w:cs="Times New Roman"/>
          <w:sz w:val="24"/>
          <w:szCs w:val="24"/>
          <w:lang w:eastAsia="ru-RU"/>
        </w:rPr>
        <w:t>текущим</w:t>
      </w:r>
      <w:r w:rsidR="00162954">
        <w:rPr>
          <w:rFonts w:ascii="Times New Roman" w:eastAsia="Times New Roman" w:hAnsi="Times New Roman" w:cs="Times New Roman"/>
          <w:sz w:val="24"/>
          <w:szCs w:val="24"/>
          <w:lang w:eastAsia="ru-RU"/>
        </w:rPr>
        <w:t xml:space="preserve"> </w:t>
      </w:r>
      <w:r w:rsidR="008B1B93" w:rsidRPr="008B1B93">
        <w:rPr>
          <w:rFonts w:ascii="Times New Roman" w:eastAsia="Times New Roman" w:hAnsi="Times New Roman" w:cs="Times New Roman"/>
          <w:sz w:val="24"/>
          <w:szCs w:val="24"/>
          <w:lang w:eastAsia="ru-RU"/>
        </w:rPr>
        <w:t>месяц</w:t>
      </w:r>
      <w:r w:rsidR="00162954">
        <w:rPr>
          <w:rFonts w:ascii="Times New Roman" w:eastAsia="Times New Roman" w:hAnsi="Times New Roman" w:cs="Times New Roman"/>
          <w:sz w:val="24"/>
          <w:szCs w:val="24"/>
          <w:lang w:eastAsia="ru-RU"/>
        </w:rPr>
        <w:t>ем</w:t>
      </w:r>
      <w:r w:rsidR="008B1B93" w:rsidRPr="008B1B93">
        <w:rPr>
          <w:rFonts w:ascii="Times New Roman" w:eastAsia="Times New Roman" w:hAnsi="Times New Roman" w:cs="Times New Roman"/>
          <w:sz w:val="24"/>
          <w:szCs w:val="24"/>
          <w:lang w:eastAsia="ru-RU"/>
        </w:rPr>
        <w:t xml:space="preserve"> действия </w:t>
      </w:r>
      <w:r w:rsidR="00FB4BEB">
        <w:rPr>
          <w:rFonts w:ascii="Times New Roman" w:eastAsia="Times New Roman" w:hAnsi="Times New Roman" w:cs="Times New Roman"/>
          <w:sz w:val="24"/>
          <w:szCs w:val="24"/>
          <w:lang w:eastAsia="ru-RU"/>
        </w:rPr>
        <w:t>договора согласно Приложению № 6</w:t>
      </w:r>
      <w:r w:rsidR="008B1B93" w:rsidRPr="008B1B93">
        <w:rPr>
          <w:rFonts w:ascii="Times New Roman" w:eastAsia="Times New Roman" w:hAnsi="Times New Roman" w:cs="Times New Roman"/>
          <w:sz w:val="24"/>
          <w:szCs w:val="24"/>
          <w:lang w:eastAsia="ru-RU"/>
        </w:rPr>
        <w:t>, сумма за первый месяц аренды вносится не позднее 10 (Десяти) дней со дня заключения договора.</w:t>
      </w:r>
    </w:p>
    <w:p w:rsidR="008B1B93" w:rsidRPr="008B1B93" w:rsidRDefault="002B0A5F" w:rsidP="008B1B9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8B1B93" w:rsidRPr="008B1B93">
        <w:rPr>
          <w:rFonts w:ascii="Times New Roman" w:eastAsia="Times New Roman" w:hAnsi="Times New Roman" w:cs="Times New Roman"/>
          <w:sz w:val="24"/>
          <w:szCs w:val="24"/>
          <w:lang w:eastAsia="ru-RU"/>
        </w:rPr>
        <w:t>. Плата по договору вносится Арендатором путем безналичного перечисления денежных средств на расчетный счет Учреждения. Днем оплаты считается день поступления денежных средств на расчетный счет Учреждения.</w:t>
      </w:r>
    </w:p>
    <w:p w:rsidR="008B1B93" w:rsidRPr="008B1B93" w:rsidRDefault="002B0A5F" w:rsidP="008B1B9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8B1B93" w:rsidRPr="008B1B93">
        <w:rPr>
          <w:rFonts w:ascii="Times New Roman" w:eastAsia="Times New Roman" w:hAnsi="Times New Roman" w:cs="Times New Roman"/>
          <w:sz w:val="24"/>
          <w:szCs w:val="24"/>
          <w:lang w:eastAsia="ru-RU"/>
        </w:rPr>
        <w:t>. Стороны вправе изменить порядок расчетов по договору в соответствии с действующим гражданским законодательством, в том числе, расчет по договору может быть произведен путем зачета Сторонами встречных однородных требований, определяемых двусторонним соглашением к настоящему договору.</w:t>
      </w:r>
    </w:p>
    <w:p w:rsidR="00DC4CA7" w:rsidRDefault="002B0A5F" w:rsidP="00DC4CA7">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8B1B93" w:rsidRPr="008B1B93">
        <w:rPr>
          <w:rFonts w:ascii="Times New Roman" w:eastAsia="Times New Roman" w:hAnsi="Times New Roman" w:cs="Times New Roman"/>
          <w:sz w:val="24"/>
          <w:szCs w:val="24"/>
          <w:lang w:eastAsia="ru-RU"/>
        </w:rPr>
        <w:t xml:space="preserve">. Арендатор ежемесячно возмещает Учреждению расходы, понесенные Арендодателем на содержание территории Учреждения, согласно Перечню расходов, подлежащих возмещению (Приложение № </w:t>
      </w:r>
      <w:r w:rsidR="00FB4BEB">
        <w:rPr>
          <w:rFonts w:ascii="Times New Roman" w:eastAsia="Times New Roman" w:hAnsi="Times New Roman" w:cs="Times New Roman"/>
          <w:sz w:val="24"/>
          <w:szCs w:val="24"/>
          <w:lang w:eastAsia="ru-RU"/>
        </w:rPr>
        <w:t>4</w:t>
      </w:r>
      <w:r w:rsidR="008B1B93" w:rsidRPr="008B1B93">
        <w:rPr>
          <w:rFonts w:ascii="Times New Roman" w:eastAsia="Times New Roman" w:hAnsi="Times New Roman" w:cs="Times New Roman"/>
          <w:sz w:val="24"/>
          <w:szCs w:val="24"/>
          <w:lang w:eastAsia="ru-RU"/>
        </w:rPr>
        <w:t xml:space="preserve"> к договору), являющемуся неотъемлемой частью договора. В Перечне расходов, подлежащих возмещению, устанавливается стоимость расходов за единицу измерения, на основании которой Арендодателем выставляется </w:t>
      </w:r>
      <w:r w:rsidR="00DC4CA7">
        <w:rPr>
          <w:rFonts w:ascii="Times New Roman" w:eastAsia="Times New Roman" w:hAnsi="Times New Roman" w:cs="Times New Roman"/>
          <w:sz w:val="24"/>
          <w:szCs w:val="24"/>
          <w:lang w:eastAsia="ru-RU"/>
        </w:rPr>
        <w:t>акт</w:t>
      </w:r>
      <w:r w:rsidR="008B1B93" w:rsidRPr="008B1B93">
        <w:rPr>
          <w:rFonts w:ascii="Times New Roman" w:eastAsia="Times New Roman" w:hAnsi="Times New Roman" w:cs="Times New Roman"/>
          <w:sz w:val="24"/>
          <w:szCs w:val="24"/>
          <w:lang w:eastAsia="ru-RU"/>
        </w:rPr>
        <w:t xml:space="preserve"> Арендатору. Возмещение расходов производится на основании </w:t>
      </w:r>
      <w:r w:rsidR="00DC4CA7">
        <w:rPr>
          <w:rFonts w:ascii="Times New Roman" w:eastAsia="Times New Roman" w:hAnsi="Times New Roman" w:cs="Times New Roman"/>
          <w:sz w:val="24"/>
          <w:szCs w:val="24"/>
          <w:lang w:eastAsia="ru-RU"/>
        </w:rPr>
        <w:t>акта</w:t>
      </w:r>
      <w:r w:rsidR="008B1B93" w:rsidRPr="008B1B93">
        <w:rPr>
          <w:rFonts w:ascii="Times New Roman" w:eastAsia="Times New Roman" w:hAnsi="Times New Roman" w:cs="Times New Roman"/>
          <w:sz w:val="24"/>
          <w:szCs w:val="24"/>
          <w:lang w:eastAsia="ru-RU"/>
        </w:rPr>
        <w:t xml:space="preserve"> Учреждения, выставляемого ежемесячно не позднее </w:t>
      </w:r>
      <w:r w:rsidR="00DC4CA7">
        <w:rPr>
          <w:rFonts w:ascii="Times New Roman" w:eastAsia="Times New Roman" w:hAnsi="Times New Roman" w:cs="Times New Roman"/>
          <w:sz w:val="24"/>
          <w:szCs w:val="24"/>
          <w:lang w:eastAsia="ru-RU"/>
        </w:rPr>
        <w:t>пятого</w:t>
      </w:r>
      <w:r w:rsidR="008B1B93" w:rsidRPr="008B1B93">
        <w:rPr>
          <w:rFonts w:ascii="Times New Roman" w:eastAsia="Times New Roman" w:hAnsi="Times New Roman" w:cs="Times New Roman"/>
          <w:sz w:val="24"/>
          <w:szCs w:val="24"/>
          <w:lang w:eastAsia="ru-RU"/>
        </w:rPr>
        <w:t xml:space="preserve"> числа месяца, следующего за </w:t>
      </w:r>
      <w:r w:rsidR="00DC4CA7">
        <w:rPr>
          <w:rFonts w:ascii="Times New Roman" w:eastAsia="Times New Roman" w:hAnsi="Times New Roman" w:cs="Times New Roman"/>
          <w:sz w:val="24"/>
          <w:szCs w:val="24"/>
          <w:lang w:eastAsia="ru-RU"/>
        </w:rPr>
        <w:t>отчетным</w:t>
      </w:r>
      <w:r w:rsidR="008B1B93" w:rsidRPr="008B1B93">
        <w:rPr>
          <w:rFonts w:ascii="Times New Roman" w:eastAsia="Times New Roman" w:hAnsi="Times New Roman" w:cs="Times New Roman"/>
          <w:sz w:val="24"/>
          <w:szCs w:val="24"/>
          <w:lang w:eastAsia="ru-RU"/>
        </w:rPr>
        <w:t xml:space="preserve"> месяцем. Оплата расходов по выставленному Арендодателем </w:t>
      </w:r>
      <w:r w:rsidR="00DC4CA7">
        <w:rPr>
          <w:rFonts w:ascii="Times New Roman" w:eastAsia="Times New Roman" w:hAnsi="Times New Roman" w:cs="Times New Roman"/>
          <w:sz w:val="24"/>
          <w:szCs w:val="24"/>
          <w:lang w:eastAsia="ru-RU"/>
        </w:rPr>
        <w:t>акту</w:t>
      </w:r>
      <w:r w:rsidR="008B1B93" w:rsidRPr="008B1B93">
        <w:rPr>
          <w:rFonts w:ascii="Times New Roman" w:eastAsia="Times New Roman" w:hAnsi="Times New Roman" w:cs="Times New Roman"/>
          <w:sz w:val="24"/>
          <w:szCs w:val="24"/>
          <w:lang w:eastAsia="ru-RU"/>
        </w:rPr>
        <w:t xml:space="preserve"> производится Арендатором не позднее десятого числа месяца, следующего за </w:t>
      </w:r>
      <w:r w:rsidR="00DC4CA7">
        <w:rPr>
          <w:rFonts w:ascii="Times New Roman" w:eastAsia="Times New Roman" w:hAnsi="Times New Roman" w:cs="Times New Roman"/>
          <w:sz w:val="24"/>
          <w:szCs w:val="24"/>
          <w:lang w:eastAsia="ru-RU"/>
        </w:rPr>
        <w:t>отчетным</w:t>
      </w:r>
      <w:r w:rsidR="008B1B93" w:rsidRPr="008B1B93">
        <w:rPr>
          <w:rFonts w:ascii="Times New Roman" w:eastAsia="Times New Roman" w:hAnsi="Times New Roman" w:cs="Times New Roman"/>
          <w:sz w:val="24"/>
          <w:szCs w:val="24"/>
          <w:lang w:eastAsia="ru-RU"/>
        </w:rPr>
        <w:t xml:space="preserve"> месяцем, </w:t>
      </w:r>
      <w:r w:rsidR="00DC4CA7">
        <w:rPr>
          <w:rFonts w:ascii="Times New Roman" w:eastAsia="Times New Roman" w:hAnsi="Times New Roman" w:cs="Times New Roman"/>
          <w:sz w:val="24"/>
          <w:szCs w:val="24"/>
          <w:lang w:eastAsia="ru-RU"/>
        </w:rPr>
        <w:t>на расчетный счет Арендодателя.</w:t>
      </w:r>
    </w:p>
    <w:p w:rsidR="008B1B93" w:rsidRPr="008B1B93" w:rsidRDefault="002B0A5F" w:rsidP="00DC4CA7">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8B1B93" w:rsidRPr="008B1B93">
        <w:rPr>
          <w:rFonts w:ascii="Times New Roman" w:eastAsia="Times New Roman" w:hAnsi="Times New Roman" w:cs="Times New Roman"/>
          <w:sz w:val="24"/>
          <w:szCs w:val="24"/>
          <w:lang w:eastAsia="ru-RU"/>
        </w:rPr>
        <w:t>. Арендная плата за первый год действия договора не подлежит корректировке, в последующие годы арендная плата корректируется на сводный индекс потребительских цен по Красноярскому краю за период календарного года.</w:t>
      </w: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7. ОТВЕТСТВЕННОСТЬ СТОРОН</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7.1. В случае невнесения Арен</w:t>
      </w:r>
      <w:r w:rsidR="004435F5">
        <w:rPr>
          <w:rFonts w:ascii="Times New Roman" w:eastAsia="Times New Roman" w:hAnsi="Times New Roman" w:cs="Times New Roman"/>
          <w:sz w:val="24"/>
          <w:szCs w:val="24"/>
          <w:lang w:eastAsia="ru-RU"/>
        </w:rPr>
        <w:t>датором платежей, указанных в разделе 6</w:t>
      </w:r>
      <w:r w:rsidRPr="008B1B93">
        <w:rPr>
          <w:rFonts w:ascii="Times New Roman" w:eastAsia="Times New Roman" w:hAnsi="Times New Roman" w:cs="Times New Roman"/>
          <w:sz w:val="24"/>
          <w:szCs w:val="24"/>
          <w:lang w:eastAsia="ru-RU"/>
        </w:rPr>
        <w:t xml:space="preserve"> договора, в сроки, установленные настоящим договором, Арендатор оплачивает Учреждению пеню, процентная ставка которой, принимается равной одной трёхсотой действующей в это время ставки рефинансирования Центрального Банка Российской Федерации за каждый день просрочки.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7.</w:t>
      </w:r>
      <w:r w:rsidR="00467A38">
        <w:rPr>
          <w:rFonts w:ascii="Times New Roman" w:eastAsia="Times New Roman" w:hAnsi="Times New Roman" w:cs="Times New Roman"/>
          <w:sz w:val="24"/>
          <w:szCs w:val="24"/>
          <w:lang w:eastAsia="ru-RU"/>
        </w:rPr>
        <w:t>2</w:t>
      </w:r>
      <w:r w:rsidRPr="008B1B93">
        <w:rPr>
          <w:rFonts w:ascii="Times New Roman" w:eastAsia="Times New Roman" w:hAnsi="Times New Roman" w:cs="Times New Roman"/>
          <w:sz w:val="24"/>
          <w:szCs w:val="24"/>
          <w:lang w:eastAsia="ru-RU"/>
        </w:rPr>
        <w:t xml:space="preserve">. Начисление пени, определенной </w:t>
      </w:r>
      <w:proofErr w:type="spellStart"/>
      <w:r w:rsidRPr="008B1B93">
        <w:rPr>
          <w:rFonts w:ascii="Times New Roman" w:eastAsia="Times New Roman" w:hAnsi="Times New Roman" w:cs="Times New Roman"/>
          <w:sz w:val="24"/>
          <w:szCs w:val="24"/>
          <w:lang w:eastAsia="ru-RU"/>
        </w:rPr>
        <w:t>пп</w:t>
      </w:r>
      <w:proofErr w:type="spellEnd"/>
      <w:r w:rsidRPr="008B1B93">
        <w:rPr>
          <w:rFonts w:ascii="Times New Roman" w:eastAsia="Times New Roman" w:hAnsi="Times New Roman" w:cs="Times New Roman"/>
          <w:sz w:val="24"/>
          <w:szCs w:val="24"/>
          <w:lang w:eastAsia="ru-RU"/>
        </w:rPr>
        <w:t>.</w:t>
      </w:r>
      <w:r w:rsidR="00467A38">
        <w:rPr>
          <w:rFonts w:ascii="Times New Roman" w:eastAsia="Times New Roman" w:hAnsi="Times New Roman" w:cs="Times New Roman"/>
          <w:sz w:val="24"/>
          <w:szCs w:val="24"/>
          <w:lang w:eastAsia="ru-RU"/>
        </w:rPr>
        <w:t xml:space="preserve"> </w:t>
      </w:r>
      <w:r w:rsidRPr="008B1B93">
        <w:rPr>
          <w:rFonts w:ascii="Times New Roman" w:eastAsia="Times New Roman" w:hAnsi="Times New Roman" w:cs="Times New Roman"/>
          <w:sz w:val="24"/>
          <w:szCs w:val="24"/>
          <w:lang w:eastAsia="ru-RU"/>
        </w:rPr>
        <w:t xml:space="preserve">7.1. настоящего договора, производится со дня, следующего за днем истечения срока уплаты платежа по договору и по день фактической уплаты включительно. </w:t>
      </w:r>
    </w:p>
    <w:p w:rsidR="008B1B93"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8B1B93" w:rsidRPr="008B1B93">
        <w:rPr>
          <w:rFonts w:ascii="Times New Roman" w:eastAsia="Times New Roman" w:hAnsi="Times New Roman" w:cs="Times New Roman"/>
          <w:sz w:val="24"/>
          <w:szCs w:val="24"/>
          <w:lang w:eastAsia="ru-RU"/>
        </w:rPr>
        <w:t xml:space="preserve">. В случае частичной или полной передачи прав временного пользования и владения Объектом, Арендатор уплачивает Учреждению неустойку в размере суммы платы, предусмотренной </w:t>
      </w:r>
      <w:proofErr w:type="spellStart"/>
      <w:r w:rsidR="008B1B93" w:rsidRPr="008B1B93">
        <w:rPr>
          <w:rFonts w:ascii="Times New Roman" w:eastAsia="Times New Roman" w:hAnsi="Times New Roman" w:cs="Times New Roman"/>
          <w:sz w:val="24"/>
          <w:szCs w:val="24"/>
          <w:lang w:eastAsia="ru-RU"/>
        </w:rPr>
        <w:t>пп</w:t>
      </w:r>
      <w:proofErr w:type="spellEnd"/>
      <w:r w:rsidR="008B1B93" w:rsidRPr="008B1B93">
        <w:rPr>
          <w:rFonts w:ascii="Times New Roman" w:eastAsia="Times New Roman" w:hAnsi="Times New Roman" w:cs="Times New Roman"/>
          <w:sz w:val="24"/>
          <w:szCs w:val="24"/>
          <w:lang w:eastAsia="ru-RU"/>
        </w:rPr>
        <w:t>.</w:t>
      </w:r>
      <w:r w:rsidR="00467A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008B1B93" w:rsidRPr="008B1B93">
        <w:rPr>
          <w:rFonts w:ascii="Times New Roman" w:eastAsia="Times New Roman" w:hAnsi="Times New Roman" w:cs="Times New Roman"/>
          <w:sz w:val="24"/>
          <w:szCs w:val="24"/>
          <w:lang w:eastAsia="ru-RU"/>
        </w:rPr>
        <w:t>.1. настоящего договора, и Арендодатель вправе в одностороннем порядке отказаться от настоящего договора, что влечет расторжение договора.</w:t>
      </w:r>
    </w:p>
    <w:p w:rsidR="008B1B93"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8B1B93" w:rsidRPr="008B1B93">
        <w:rPr>
          <w:rFonts w:ascii="Times New Roman" w:eastAsia="Times New Roman" w:hAnsi="Times New Roman" w:cs="Times New Roman"/>
          <w:sz w:val="24"/>
          <w:szCs w:val="24"/>
          <w:lang w:eastAsia="ru-RU"/>
        </w:rPr>
        <w:t xml:space="preserve">. </w:t>
      </w:r>
      <w:proofErr w:type="gramStart"/>
      <w:r w:rsidR="008B1B93" w:rsidRPr="008B1B93">
        <w:rPr>
          <w:rFonts w:ascii="Times New Roman" w:eastAsia="Times New Roman" w:hAnsi="Times New Roman" w:cs="Times New Roman"/>
          <w:sz w:val="24"/>
          <w:szCs w:val="24"/>
          <w:lang w:eastAsia="ru-RU"/>
        </w:rPr>
        <w:t xml:space="preserve">В случае неисполнения Арендатором требований </w:t>
      </w:r>
      <w:proofErr w:type="spellStart"/>
      <w:r>
        <w:rPr>
          <w:rFonts w:ascii="Times New Roman" w:eastAsia="Times New Roman" w:hAnsi="Times New Roman" w:cs="Times New Roman"/>
          <w:sz w:val="24"/>
          <w:szCs w:val="24"/>
          <w:lang w:eastAsia="ru-RU"/>
        </w:rPr>
        <w:t>ппп</w:t>
      </w:r>
      <w:proofErr w:type="spellEnd"/>
      <w:r>
        <w:rPr>
          <w:rFonts w:ascii="Times New Roman" w:eastAsia="Times New Roman" w:hAnsi="Times New Roman" w:cs="Times New Roman"/>
          <w:sz w:val="24"/>
          <w:szCs w:val="24"/>
          <w:lang w:eastAsia="ru-RU"/>
        </w:rPr>
        <w:t xml:space="preserve">. 5.3.18, 5.3.19., 5.3.20. </w:t>
      </w:r>
      <w:r w:rsidR="008B1B93" w:rsidRPr="008B1B93">
        <w:rPr>
          <w:rFonts w:ascii="Times New Roman" w:eastAsia="Times New Roman" w:hAnsi="Times New Roman" w:cs="Times New Roman"/>
          <w:sz w:val="24"/>
          <w:szCs w:val="24"/>
          <w:lang w:eastAsia="ru-RU"/>
        </w:rPr>
        <w:t>договора при повреждении или гибели Объекта в период действия договора Арендатор обязан возместить Учреждению на основании калькуляции, составленной Арендодателем и счета, выставленного Арендодателем, в течение десяти банковских дней с момента получения счета, стоимость Объекта в случае его гибели, или стоимость ремонтных работ, которые необходимо произвести для устранения повреждения Объекта.</w:t>
      </w:r>
      <w:proofErr w:type="gramEnd"/>
    </w:p>
    <w:p w:rsidR="008B1B93"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8B1B93" w:rsidRPr="008B1B93">
        <w:rPr>
          <w:rFonts w:ascii="Times New Roman" w:eastAsia="Times New Roman" w:hAnsi="Times New Roman" w:cs="Times New Roman"/>
          <w:sz w:val="24"/>
          <w:szCs w:val="24"/>
          <w:lang w:eastAsia="ru-RU"/>
        </w:rPr>
        <w:t>. В случае неисполнения или ненадлежащего исполнения обязательств, установленных договором, Арендатор возмещает Учреждению убытки, понесенные в связи с неисполнением или ненадлежащим исполнением обязательства.</w:t>
      </w:r>
    </w:p>
    <w:p w:rsidR="008B1B93"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r w:rsidR="008B1B93" w:rsidRPr="008B1B93">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B1B93"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8B1B93" w:rsidRPr="008B1B93">
        <w:rPr>
          <w:rFonts w:ascii="Times New Roman" w:eastAsia="Times New Roman" w:hAnsi="Times New Roman" w:cs="Times New Roman"/>
          <w:sz w:val="24"/>
          <w:szCs w:val="24"/>
          <w:lang w:eastAsia="ru-RU"/>
        </w:rPr>
        <w:t>. Стороны освобождаются от ответственности за неисполнение обязатель</w:t>
      </w:r>
      <w:proofErr w:type="gramStart"/>
      <w:r w:rsidR="008B1B93" w:rsidRPr="008B1B93">
        <w:rPr>
          <w:rFonts w:ascii="Times New Roman" w:eastAsia="Times New Roman" w:hAnsi="Times New Roman" w:cs="Times New Roman"/>
          <w:sz w:val="24"/>
          <w:szCs w:val="24"/>
          <w:lang w:eastAsia="ru-RU"/>
        </w:rPr>
        <w:t>ств в сл</w:t>
      </w:r>
      <w:proofErr w:type="gramEnd"/>
      <w:r w:rsidR="008B1B93" w:rsidRPr="008B1B93">
        <w:rPr>
          <w:rFonts w:ascii="Times New Roman" w:eastAsia="Times New Roman" w:hAnsi="Times New Roman" w:cs="Times New Roman"/>
          <w:sz w:val="24"/>
          <w:szCs w:val="24"/>
          <w:lang w:eastAsia="ru-RU"/>
        </w:rPr>
        <w:t>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В этом случае срок выполнения договорных обязательств будет продлен на время действия этих обстоятельств.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ab/>
      </w:r>
      <w:proofErr w:type="spellStart"/>
      <w:r w:rsidRPr="008B1B93">
        <w:rPr>
          <w:rFonts w:ascii="Times New Roman" w:eastAsia="Times New Roman" w:hAnsi="Times New Roman" w:cs="Times New Roman"/>
          <w:sz w:val="24"/>
          <w:szCs w:val="24"/>
          <w:lang w:eastAsia="ru-RU"/>
        </w:rPr>
        <w:t>Неуведомление</w:t>
      </w:r>
      <w:proofErr w:type="spellEnd"/>
      <w:r w:rsidRPr="008B1B93">
        <w:rPr>
          <w:rFonts w:ascii="Times New Roman" w:eastAsia="Times New Roman" w:hAnsi="Times New Roman" w:cs="Times New Roman"/>
          <w:sz w:val="24"/>
          <w:szCs w:val="24"/>
          <w:lang w:eastAsia="ru-RU"/>
        </w:rPr>
        <w:t xml:space="preserve">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8. РАЗРЕШЕНИЕ СПОРОВ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8.1. Все споры, связанные с заключением, толкованием, исполнением и расторжением Договора, будут разрешаться Сторонами путем переговоров.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8.2. В случае </w:t>
      </w:r>
      <w:proofErr w:type="spellStart"/>
      <w:r w:rsidRPr="008B1B93">
        <w:rPr>
          <w:rFonts w:ascii="Times New Roman" w:eastAsia="Times New Roman" w:hAnsi="Times New Roman" w:cs="Times New Roman"/>
          <w:sz w:val="24"/>
          <w:szCs w:val="24"/>
          <w:lang w:eastAsia="ru-RU"/>
        </w:rPr>
        <w:t>недостижения</w:t>
      </w:r>
      <w:proofErr w:type="spellEnd"/>
      <w:r w:rsidRPr="008B1B93">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претензию в письменной форме, подписанную уполномоченным лицом.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Претензия направляется любым из следующих способов:</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заказным письмом с уведомлением о вручении;</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Претензия влечет гражданско-правовые последствия для Стороны, которой она направлена, с момента доставки претензии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Претензия считается доставленной, если она:</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поступила адресату, но по обстоятельствам, зависящим от него, не была вручена или адресат не ознакомился с ней;</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 </w:t>
      </w:r>
      <w:proofErr w:type="gramStart"/>
      <w:r w:rsidRPr="008B1B93">
        <w:rPr>
          <w:rFonts w:ascii="Times New Roman" w:eastAsia="Times New Roman" w:hAnsi="Times New Roman" w:cs="Times New Roman"/>
          <w:sz w:val="24"/>
          <w:szCs w:val="24"/>
          <w:lang w:eastAsia="ru-RU"/>
        </w:rPr>
        <w:t>доставлена</w:t>
      </w:r>
      <w:proofErr w:type="gramEnd"/>
      <w:r w:rsidRPr="008B1B93">
        <w:rPr>
          <w:rFonts w:ascii="Times New Roman" w:eastAsia="Times New Roman" w:hAnsi="Times New Roman" w:cs="Times New Roman"/>
          <w:sz w:val="24"/>
          <w:szCs w:val="24"/>
          <w:lang w:eastAsia="ru-RU"/>
        </w:rPr>
        <w:t xml:space="preserve"> по адресу, указанному в ЕГРЮЛ или названному самим адресатом, даже если последний не находится по такому адресу.</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8.3.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bookmarkStart w:id="7" w:name="p152"/>
      <w:bookmarkEnd w:id="7"/>
      <w:r w:rsidRPr="008B1B93">
        <w:rPr>
          <w:rFonts w:ascii="Times New Roman" w:eastAsia="Times New Roman" w:hAnsi="Times New Roman" w:cs="Times New Roman"/>
          <w:sz w:val="24"/>
          <w:szCs w:val="24"/>
          <w:lang w:eastAsia="ru-RU"/>
        </w:rPr>
        <w:t>8.4.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десяти рабочих дней со дня получения претензии.</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8.5. При </w:t>
      </w:r>
      <w:proofErr w:type="spellStart"/>
      <w:r w:rsidRPr="008B1B93">
        <w:rPr>
          <w:rFonts w:ascii="Times New Roman" w:eastAsia="Times New Roman" w:hAnsi="Times New Roman" w:cs="Times New Roman"/>
          <w:sz w:val="24"/>
          <w:szCs w:val="24"/>
          <w:lang w:eastAsia="ru-RU"/>
        </w:rPr>
        <w:t>неурегулировании</w:t>
      </w:r>
      <w:proofErr w:type="spellEnd"/>
      <w:r w:rsidRPr="008B1B93">
        <w:rPr>
          <w:rFonts w:ascii="Times New Roman" w:eastAsia="Times New Roman" w:hAnsi="Times New Roman" w:cs="Times New Roman"/>
          <w:sz w:val="24"/>
          <w:szCs w:val="24"/>
          <w:lang w:eastAsia="ru-RU"/>
        </w:rPr>
        <w:t xml:space="preserve"> разногласий в претензионном порядке, а также при неполучении ответа на претензию в течение срока, указанного в п. 8.4 Договора, спор передается в Арбитражный суд Красноярского края.</w:t>
      </w: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9. ИЗМЕНЕНИЕ, РАСТОРЖЕНИЕ, ПРЕКРАЩЕНИЕ И ПРОДЛЕНИЕ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 Учреждение вправе в одностороннем внесудебном порядке отказаться от исполнения настоящего договора в следующих случаях:</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 При использовании Арендатором Объекта в целом или его частей не по целевому назначению (для иных целей, кроме осуществления предпринимательской деятельности, названной в пп.1.2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9.1.2. В случае если Учреждением установлено несоответствие качества оказываемых Арендатором на территории Учреждения услуг требованиям действующего законодательства.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9.1.3. Невнесение Арендатором платежей по договору более двух раз подряд по истечении установленного договором срока платежа;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9.1.4. Неисполнение обязанности по страхованию Объекта, предусмотренной пп.6.3.21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9.1.5. Если Арендатор умышленно существенно ухудшает техническое и санитарное состояние Объекта, не обеспечивает исправную работу охранно-пожарной сигнализации.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9.1.6. Если Арендатор не возместила расходы Учреждения, указанные в пп.5.6. настоящего договора, более двух раз подряд.</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9.1.7. Если Арендатор не произвел текущий ремонт или капитальный ремонт Объекта в соответствии с условиями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9.1.8. Если Арендатор на протяжении 10 (Десяти) дней подряд работы Учреждения не осуществляет деятельность на территории Учреждения, предусмотренную пп.1.2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9.1.9. В случае неисполнения в срок более 14 (четырнадцати) дней мотивированного письменного требования Учреждения о соблюдении условий настоящего договора.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9.1.10. В случае необходимости использования Объекта для обеспечения деятельности органов местного самоуправления, муниципальных предприятий и учреждений.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9.1.11. При выявлении факта незаконного распоряжения Объектом, без согласования с уполномоченным органом.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9.1.12. В случае невнесения администрацией г. Красноярска Объекта в схему размещения нестационарных торговых объектов на территории города Красноярска. Об отказе во внесении Объекта в схему размещения нестационарных торговых объектов на территории города Красноярска Арендодатель сообщает Арендатору в письменном виде, после чего Арендатор обязана в течение 30 календарных дней с момента получения уведомления Учреждения вывезти принадлежащее Арендатору имущество с территории Учреждения и сдать Объект Учреждению по акту приема-передачи.</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9.1.13. В случае применения к Арендатору уполномоченным органом административного наказания в виде административного приостановления деятельности на срок 60 и более суток. Указанное в настоящем пункте основание для одностороннего отказа Учреждения от договора применяется только после вступления постановления о назначении наказания в виде административного приостановления деятельности в законную силу.</w:t>
      </w:r>
    </w:p>
    <w:p w:rsid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9.1.14. в иных случаях в порядке, предусмотренных действующим законода</w:t>
      </w:r>
      <w:r w:rsidR="004435F5">
        <w:rPr>
          <w:rFonts w:ascii="Times New Roman" w:eastAsia="Times New Roman" w:hAnsi="Times New Roman" w:cs="Times New Roman"/>
          <w:sz w:val="24"/>
          <w:szCs w:val="24"/>
          <w:lang w:eastAsia="ru-RU"/>
        </w:rPr>
        <w:t>тельством Российской Федерации.</w:t>
      </w:r>
    </w:p>
    <w:p w:rsidR="004435F5" w:rsidRPr="008B1B93" w:rsidRDefault="004435F5" w:rsidP="008B1B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9.1.15. </w:t>
      </w:r>
      <w:r w:rsidRPr="004435F5">
        <w:rPr>
          <w:rFonts w:ascii="Times New Roman" w:eastAsia="Times New Roman" w:hAnsi="Times New Roman" w:cs="Times New Roman"/>
          <w:sz w:val="24"/>
          <w:szCs w:val="24"/>
          <w:lang w:eastAsia="ru-RU"/>
        </w:rPr>
        <w:t>неиспользование Арендатором Объекта в течение двух месяцев подряд.</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9.2. При отказе в одностороннем порядке от исполнения договора по основаниям, указанным в пп.8.1. договора, договор считается расторгнутым с даты, указанной в уведомлении, при условии направления Арендодателем уведомления заказным (или ценным) письмом по адресу, указанному Арендатором в качестве юридического адреса.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9.3. Арендатор в одностороннем порядке вправе оказаться от договора при условии предварительного письменного уведомления об этом Учреждения не позднее, чем за 3 месяца до предполагаемой даты расторжения договора.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9.4. Настоящий </w:t>
      </w:r>
      <w:proofErr w:type="gramStart"/>
      <w:r w:rsidRPr="008B1B93">
        <w:rPr>
          <w:rFonts w:ascii="Times New Roman" w:eastAsia="Times New Roman" w:hAnsi="Times New Roman" w:cs="Times New Roman"/>
          <w:sz w:val="24"/>
          <w:szCs w:val="24"/>
          <w:lang w:eastAsia="ru-RU"/>
        </w:rPr>
        <w:t>договор</w:t>
      </w:r>
      <w:proofErr w:type="gramEnd"/>
      <w:r w:rsidRPr="008B1B93">
        <w:rPr>
          <w:rFonts w:ascii="Times New Roman" w:eastAsia="Times New Roman" w:hAnsi="Times New Roman" w:cs="Times New Roman"/>
          <w:sz w:val="24"/>
          <w:szCs w:val="24"/>
          <w:lang w:eastAsia="ru-RU"/>
        </w:rPr>
        <w:t xml:space="preserve"> может быть расторгнут в судебном порядке по требованию Учреждения при существенном нарушении Арендатор условий договора, которое не предусмотрено пп.8.1. настоящего договора.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9.5. При одностороннем отказе от исполнения договора и досрочном расторжении договора по инициативе Арендатора или Учреждения платежи по договору, произведенные Арендатором в соответствии с пп.6.1. – 6.7. Арендатору не возвращаются.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9.6. Арендодатель вправе в одностороннем порядке пересмотреть условия договора в случае уклонения Арендатором от подписания Акта приема-передачи Объекта в течение срока, указанного в пп.2.1. настоящего договора.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9.10. Арендодатель имеет право в одностороннем порядке пересматривать условия настоящего договора в случае внесения изменений в законодательство, а также в правовые акты города Красноярска.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 xml:space="preserve">9.11. В случае уклонения Арендатором от принятия Объекта в течение срока, указанного в пп.2.1. настоящего договора настоящий договор считается незаключенным. </w:t>
      </w: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10. ЗАКЛЮЧИТЕЛЬНЫЕ ПОЛОЖЕНИЯ</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10.1. Настоящий договор составлен в трех экземплярах на русском языке. Один экземпляр находится у Арендодателя, второй – у Арендатора, третий хранится в Управлении Федеральной службы государственной регистрации, кадастра и картографии по Красноярскому краю (Управлении </w:t>
      </w:r>
      <w:proofErr w:type="spellStart"/>
      <w:r w:rsidRPr="008B1B93">
        <w:rPr>
          <w:rFonts w:ascii="Times New Roman" w:eastAsia="Times New Roman" w:hAnsi="Times New Roman" w:cs="Times New Roman"/>
          <w:sz w:val="24"/>
          <w:szCs w:val="24"/>
          <w:lang w:eastAsia="ru-RU"/>
        </w:rPr>
        <w:t>Росреестра</w:t>
      </w:r>
      <w:proofErr w:type="spellEnd"/>
      <w:r w:rsidRPr="008B1B93">
        <w:rPr>
          <w:rFonts w:ascii="Times New Roman" w:eastAsia="Times New Roman" w:hAnsi="Times New Roman" w:cs="Times New Roman"/>
          <w:sz w:val="24"/>
          <w:szCs w:val="24"/>
          <w:lang w:eastAsia="ru-RU"/>
        </w:rPr>
        <w:t xml:space="preserve"> по Красноярскому краю). Все экземпляры идентичны и имеют одинаковую юридическую силу.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10.2. Стороны обязаны извещать друг друга об изменении юридических адресов не позднее десяти дней со дня их изменения. </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10.3. Все уведомления и иные юридически значимые сообщения могут направляться Сторонами друг другу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В случае направления документов по электронной почте оригиналы направленных документов также передаются уполномоченному представителю Стороны договора или направляются в дальнейшем заказным или ценным письмом.</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10.4. </w:t>
      </w:r>
      <w:proofErr w:type="gramStart"/>
      <w:r w:rsidRPr="008B1B93">
        <w:rPr>
          <w:rFonts w:ascii="Times New Roman" w:eastAsia="Times New Roman" w:hAnsi="Times New Roman" w:cs="Times New Roman"/>
          <w:sz w:val="24"/>
          <w:szCs w:val="24"/>
          <w:lang w:eastAsia="ru-RU"/>
        </w:rPr>
        <w:t>Если при направлении уведомлений, извещений и иных документов, направляемых в соответствии с договором, Сторона не получила письмо в течение пяти дней с момента поступления письма на почтовое отделение, указанное Стороной в качестве отделения получения почтовой корреспонденции, то Сторона считается получившей письмо с момента его поступления на почтовое отделение, и все риски, связанные с неполучением письма, возлагаются на данную Сторону.</w:t>
      </w:r>
      <w:proofErr w:type="gramEnd"/>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xml:space="preserve">10.5. Приложения № 1, № 2, № 3, № 4, № 5, № 6 к настоящему договору составляют его неотъемлемую часть. </w:t>
      </w:r>
    </w:p>
    <w:p w:rsidR="008B1B93" w:rsidRPr="008B1B93" w:rsidRDefault="008B1B93" w:rsidP="008B1B93">
      <w:pPr>
        <w:spacing w:after="0" w:line="240" w:lineRule="auto"/>
        <w:ind w:firstLine="567"/>
        <w:jc w:val="center"/>
        <w:rPr>
          <w:rFonts w:ascii="Times New Roman" w:eastAsia="Times New Roman" w:hAnsi="Times New Roman" w:cs="Times New Roman"/>
          <w:b/>
          <w:bCs/>
          <w:sz w:val="24"/>
          <w:szCs w:val="24"/>
          <w:lang w:eastAsia="ru-RU"/>
        </w:rPr>
      </w:pPr>
    </w:p>
    <w:p w:rsidR="008B1B93" w:rsidRPr="008B1B93" w:rsidRDefault="008B1B93" w:rsidP="008B1B93">
      <w:pPr>
        <w:spacing w:after="0" w:line="240" w:lineRule="auto"/>
        <w:ind w:firstLine="567"/>
        <w:jc w:val="center"/>
        <w:rPr>
          <w:rFonts w:ascii="Verdana" w:eastAsia="Times New Roman" w:hAnsi="Verdana" w:cs="Times New Roman"/>
          <w:b/>
          <w:bCs/>
          <w:sz w:val="21"/>
          <w:szCs w:val="21"/>
          <w:lang w:eastAsia="ru-RU"/>
        </w:rPr>
      </w:pPr>
      <w:r w:rsidRPr="008B1B93">
        <w:rPr>
          <w:rFonts w:ascii="Times New Roman" w:eastAsia="Times New Roman" w:hAnsi="Times New Roman" w:cs="Times New Roman"/>
          <w:b/>
          <w:bCs/>
          <w:sz w:val="24"/>
          <w:szCs w:val="24"/>
          <w:lang w:eastAsia="ru-RU"/>
        </w:rPr>
        <w:t>11. АДРЕСА, РЕКВИЗИТЫ И ПОДПИСИ СТОРОН</w:t>
      </w:r>
    </w:p>
    <w:p w:rsidR="008B1B93" w:rsidRPr="008B1B93" w:rsidRDefault="008B1B93" w:rsidP="008B1B93">
      <w:pPr>
        <w:spacing w:after="0" w:line="240" w:lineRule="auto"/>
        <w:ind w:firstLine="567"/>
        <w:jc w:val="both"/>
        <w:rPr>
          <w:rFonts w:ascii="Verdana" w:eastAsia="Times New Roman" w:hAnsi="Verdana" w:cs="Times New Roman"/>
          <w:sz w:val="21"/>
          <w:szCs w:val="21"/>
          <w:lang w:eastAsia="ru-RU"/>
        </w:rPr>
      </w:pPr>
      <w:r w:rsidRPr="008B1B93">
        <w:rPr>
          <w:rFonts w:ascii="Times New Roman" w:eastAsia="Times New Roman" w:hAnsi="Times New Roman" w:cs="Times New Roman"/>
          <w:sz w:val="24"/>
          <w:szCs w:val="24"/>
          <w:lang w:eastAsia="ru-RU"/>
        </w:rPr>
        <w:t> </w:t>
      </w:r>
    </w:p>
    <w:tbl>
      <w:tblPr>
        <w:tblW w:w="0" w:type="auto"/>
        <w:tblLook w:val="04A0" w:firstRow="1" w:lastRow="0" w:firstColumn="1" w:lastColumn="0" w:noHBand="0" w:noVBand="1"/>
      </w:tblPr>
      <w:tblGrid>
        <w:gridCol w:w="5070"/>
        <w:gridCol w:w="4819"/>
      </w:tblGrid>
      <w:tr w:rsidR="008B1B93" w:rsidRPr="008B1B93" w:rsidTr="00984592">
        <w:tc>
          <w:tcPr>
            <w:tcW w:w="5070"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819"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819" w:type="dxa"/>
        </w:trPr>
        <w:tc>
          <w:tcPr>
            <w:tcW w:w="5070" w:type="dxa"/>
            <w:shd w:val="clear" w:color="auto" w:fill="FFFFFF"/>
          </w:tcPr>
          <w:p w:rsidR="008B1B93" w:rsidRPr="008B1B93" w:rsidRDefault="008B1B93" w:rsidP="00B95CEB">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место нахождения: 6600</w:t>
            </w:r>
            <w:r w:rsidR="00B95CEB">
              <w:rPr>
                <w:rFonts w:ascii="Times New Roman" w:eastAsia="Times New Roman" w:hAnsi="Times New Roman" w:cs="Times New Roman"/>
                <w:sz w:val="24"/>
                <w:szCs w:val="24"/>
                <w:lang w:eastAsia="ru-RU"/>
              </w:rPr>
              <w:t>06</w:t>
            </w:r>
            <w:r w:rsidRPr="008B1B93">
              <w:rPr>
                <w:rFonts w:ascii="Times New Roman" w:eastAsia="Times New Roman" w:hAnsi="Times New Roman" w:cs="Times New Roman"/>
                <w:sz w:val="24"/>
                <w:szCs w:val="24"/>
                <w:lang w:eastAsia="ru-RU"/>
              </w:rPr>
              <w:t xml:space="preserve">, г. Красноярск, ул. </w:t>
            </w:r>
            <w:proofErr w:type="gramStart"/>
            <w:r w:rsidRPr="008B1B93">
              <w:rPr>
                <w:rFonts w:ascii="Times New Roman" w:eastAsia="Times New Roman" w:hAnsi="Times New Roman" w:cs="Times New Roman"/>
                <w:sz w:val="24"/>
                <w:szCs w:val="24"/>
                <w:lang w:eastAsia="ru-RU"/>
              </w:rPr>
              <w:t>Свердловская</w:t>
            </w:r>
            <w:proofErr w:type="gramEnd"/>
            <w:r w:rsidRPr="008B1B93">
              <w:rPr>
                <w:rFonts w:ascii="Times New Roman" w:eastAsia="Times New Roman" w:hAnsi="Times New Roman" w:cs="Times New Roman"/>
                <w:sz w:val="24"/>
                <w:szCs w:val="24"/>
                <w:lang w:eastAsia="ru-RU"/>
              </w:rPr>
              <w:t>, 293</w:t>
            </w:r>
          </w:p>
        </w:tc>
      </w:tr>
      <w:tr w:rsidR="008B1B93" w:rsidRPr="008B1B93" w:rsidTr="00984592">
        <w:trPr>
          <w:gridAfter w:val="1"/>
          <w:wAfter w:w="4819" w:type="dxa"/>
        </w:trPr>
        <w:tc>
          <w:tcPr>
            <w:tcW w:w="5070" w:type="dxa"/>
            <w:shd w:val="clear" w:color="auto" w:fill="FFFFFF"/>
          </w:tcPr>
          <w:p w:rsidR="008B1B93" w:rsidRPr="008B1B93" w:rsidRDefault="008B1B93" w:rsidP="00B95CEB">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фактический адрес: 6600</w:t>
            </w:r>
            <w:r w:rsidR="00B95CEB">
              <w:rPr>
                <w:rFonts w:ascii="Times New Roman" w:eastAsia="Times New Roman" w:hAnsi="Times New Roman" w:cs="Times New Roman"/>
                <w:sz w:val="24"/>
                <w:szCs w:val="24"/>
                <w:lang w:eastAsia="ru-RU"/>
              </w:rPr>
              <w:t>06</w:t>
            </w:r>
            <w:r w:rsidRPr="008B1B93">
              <w:rPr>
                <w:rFonts w:ascii="Times New Roman" w:eastAsia="Times New Roman" w:hAnsi="Times New Roman" w:cs="Times New Roman"/>
                <w:sz w:val="24"/>
                <w:szCs w:val="24"/>
                <w:lang w:eastAsia="ru-RU"/>
              </w:rPr>
              <w:t xml:space="preserve">, г. Красноярск, ул. </w:t>
            </w:r>
            <w:proofErr w:type="gramStart"/>
            <w:r w:rsidRPr="008B1B93">
              <w:rPr>
                <w:rFonts w:ascii="Times New Roman" w:eastAsia="Times New Roman" w:hAnsi="Times New Roman" w:cs="Times New Roman"/>
                <w:sz w:val="24"/>
                <w:szCs w:val="24"/>
                <w:lang w:eastAsia="ru-RU"/>
              </w:rPr>
              <w:t>Свердловская</w:t>
            </w:r>
            <w:proofErr w:type="gramEnd"/>
            <w:r w:rsidRPr="008B1B93">
              <w:rPr>
                <w:rFonts w:ascii="Times New Roman" w:eastAsia="Times New Roman" w:hAnsi="Times New Roman" w:cs="Times New Roman"/>
                <w:sz w:val="24"/>
                <w:szCs w:val="24"/>
                <w:lang w:eastAsia="ru-RU"/>
              </w:rPr>
              <w:t>, 293</w:t>
            </w:r>
          </w:p>
        </w:tc>
      </w:tr>
      <w:tr w:rsidR="008B1B93" w:rsidRPr="008B1B93"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ИНН 2464033183 КПП 246401001 </w:t>
            </w:r>
          </w:p>
        </w:tc>
      </w:tr>
      <w:tr w:rsidR="008B1B93" w:rsidRPr="008B1B93"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ОГРН 1022402301558</w:t>
            </w:r>
          </w:p>
          <w:p w:rsidR="008B1B93" w:rsidRPr="008B1B93" w:rsidRDefault="008B1B93" w:rsidP="00B95CEB">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почтовый адрес: 6600</w:t>
            </w:r>
            <w:r w:rsidR="00B95CEB">
              <w:rPr>
                <w:rFonts w:ascii="Times New Roman" w:eastAsia="Times New Roman" w:hAnsi="Times New Roman" w:cs="Times New Roman"/>
                <w:sz w:val="24"/>
                <w:szCs w:val="24"/>
                <w:lang w:eastAsia="ru-RU"/>
              </w:rPr>
              <w:t>06</w:t>
            </w:r>
            <w:r w:rsidRPr="008B1B93">
              <w:rPr>
                <w:rFonts w:ascii="Times New Roman" w:eastAsia="Times New Roman" w:hAnsi="Times New Roman" w:cs="Times New Roman"/>
                <w:sz w:val="24"/>
                <w:szCs w:val="24"/>
                <w:lang w:eastAsia="ru-RU"/>
              </w:rPr>
              <w:t xml:space="preserve">, г. Красноярск, ул. </w:t>
            </w:r>
            <w:proofErr w:type="gramStart"/>
            <w:r w:rsidRPr="008B1B93">
              <w:rPr>
                <w:rFonts w:ascii="Times New Roman" w:eastAsia="Times New Roman" w:hAnsi="Times New Roman" w:cs="Times New Roman"/>
                <w:sz w:val="24"/>
                <w:szCs w:val="24"/>
                <w:lang w:eastAsia="ru-RU"/>
              </w:rPr>
              <w:t>Свердловская</w:t>
            </w:r>
            <w:proofErr w:type="gramEnd"/>
            <w:r w:rsidRPr="008B1B93">
              <w:rPr>
                <w:rFonts w:ascii="Times New Roman" w:eastAsia="Times New Roman" w:hAnsi="Times New Roman" w:cs="Times New Roman"/>
                <w:sz w:val="24"/>
                <w:szCs w:val="24"/>
                <w:lang w:eastAsia="ru-RU"/>
              </w:rPr>
              <w:t>, 293</w:t>
            </w:r>
          </w:p>
        </w:tc>
      </w:tr>
      <w:tr w:rsidR="008B1B93" w:rsidRPr="008B1B93" w:rsidTr="00984592">
        <w:trPr>
          <w:gridAfter w:val="1"/>
          <w:wAfter w:w="4819" w:type="dxa"/>
        </w:trPr>
        <w:tc>
          <w:tcPr>
            <w:tcW w:w="5070" w:type="dxa"/>
            <w:shd w:val="clear" w:color="auto" w:fill="FFFFFF"/>
          </w:tcPr>
          <w:p w:rsidR="008B1B93" w:rsidRPr="008B1B93" w:rsidRDefault="008B1B93" w:rsidP="008B1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р</w:t>
            </w:r>
            <w:proofErr w:type="gramEnd"/>
            <w:r w:rsidRPr="008B1B93">
              <w:rPr>
                <w:rFonts w:ascii="Times New Roman" w:eastAsia="Times New Roman" w:hAnsi="Times New Roman" w:cs="Times New Roman"/>
                <w:sz w:val="24"/>
                <w:szCs w:val="24"/>
                <w:lang w:eastAsia="ru-RU"/>
              </w:rPr>
              <w:t>/с 40703810531284016080</w:t>
            </w:r>
          </w:p>
          <w:p w:rsidR="008B1B93" w:rsidRPr="008B1B93" w:rsidRDefault="008B1B93" w:rsidP="008B1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КРАСНОЯРСКОЕ ОТДЕЛЕНИЕ N 8646 ПАО СБЕРБАНК г. Красноярск</w:t>
            </w:r>
          </w:p>
          <w:p w:rsidR="008B1B93" w:rsidRPr="008B1B93" w:rsidRDefault="008B1B93" w:rsidP="008B1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к/с 30101810800000000627</w:t>
            </w:r>
          </w:p>
          <w:p w:rsidR="008B1B93" w:rsidRPr="008B1B93" w:rsidRDefault="008B1B93" w:rsidP="008B1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БИК 040407627</w:t>
            </w:r>
          </w:p>
        </w:tc>
      </w:tr>
      <w:tr w:rsidR="008B1B93" w:rsidRPr="008B1B93"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телефон/факс: 269-80-80</w:t>
            </w:r>
          </w:p>
        </w:tc>
      </w:tr>
      <w:tr w:rsidR="008B1B93" w:rsidRPr="001C4C68"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Times New Roman" w:hAnsi="Times New Roman" w:cs="Times New Roman"/>
                <w:sz w:val="24"/>
                <w:szCs w:val="24"/>
                <w:lang w:val="en-US" w:eastAsia="ru-RU"/>
              </w:rPr>
            </w:pPr>
            <w:r w:rsidRPr="008B1B93">
              <w:rPr>
                <w:rFonts w:ascii="Times New Roman" w:eastAsia="Times New Roman" w:hAnsi="Times New Roman" w:cs="Times New Roman"/>
                <w:sz w:val="24"/>
                <w:szCs w:val="24"/>
                <w:lang w:val="en-US" w:eastAsia="ru-RU"/>
              </w:rPr>
              <w:t xml:space="preserve">e-mail: </w:t>
            </w:r>
            <w:hyperlink r:id="rId22" w:history="1">
              <w:r w:rsidRPr="008B1B93">
                <w:rPr>
                  <w:rFonts w:ascii="Times New Roman" w:eastAsia="Times New Roman" w:hAnsi="Times New Roman" w:cs="Times New Roman"/>
                  <w:color w:val="0000FF"/>
                  <w:sz w:val="24"/>
                  <w:szCs w:val="24"/>
                  <w:u w:val="single"/>
                  <w:lang w:val="en-US" w:eastAsia="ru-RU"/>
                </w:rPr>
                <w:t>roev@mailkrsk.ru</w:t>
              </w:r>
            </w:hyperlink>
          </w:p>
        </w:tc>
      </w:tr>
      <w:tr w:rsidR="008B1B93" w:rsidRPr="008B1B93" w:rsidTr="00984592">
        <w:trPr>
          <w:gridAfter w:val="1"/>
          <w:wAfter w:w="4819" w:type="dxa"/>
        </w:trPr>
        <w:tc>
          <w:tcPr>
            <w:tcW w:w="5070" w:type="dxa"/>
            <w:shd w:val="clear" w:color="auto" w:fill="FFFFFF"/>
          </w:tcPr>
          <w:p w:rsidR="008B1B93" w:rsidRPr="008B1B93" w:rsidRDefault="008B1B93" w:rsidP="008B1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р</w:t>
            </w:r>
            <w:proofErr w:type="gramEnd"/>
            <w:r w:rsidRPr="008B1B93">
              <w:rPr>
                <w:rFonts w:ascii="Times New Roman" w:eastAsia="Times New Roman" w:hAnsi="Times New Roman" w:cs="Times New Roman"/>
                <w:sz w:val="24"/>
                <w:szCs w:val="24"/>
                <w:lang w:eastAsia="ru-RU"/>
              </w:rPr>
              <w:t>/с 40703810531284016080</w:t>
            </w:r>
          </w:p>
        </w:tc>
      </w:tr>
      <w:tr w:rsidR="008B1B93" w:rsidRPr="008B1B93" w:rsidTr="00984592">
        <w:trPr>
          <w:gridAfter w:val="1"/>
          <w:wAfter w:w="4819" w:type="dxa"/>
        </w:trPr>
        <w:tc>
          <w:tcPr>
            <w:tcW w:w="5070" w:type="dxa"/>
            <w:shd w:val="clear" w:color="auto" w:fill="FFFFFF"/>
          </w:tcPr>
          <w:p w:rsidR="008B1B93" w:rsidRPr="008B1B93" w:rsidRDefault="008B1B93" w:rsidP="008B1B93">
            <w:pPr>
              <w:spacing w:after="0" w:line="240" w:lineRule="auto"/>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_____________Т.А. Мельникова</w:t>
            </w:r>
          </w:p>
          <w:p w:rsidR="008B1B93" w:rsidRPr="008B1B93" w:rsidRDefault="008B1B93" w:rsidP="008B1B93">
            <w:pPr>
              <w:spacing w:after="0" w:line="240" w:lineRule="auto"/>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p w:rsidR="00B95CEB" w:rsidRDefault="00B95CEB" w:rsidP="008B1B93">
      <w:pPr>
        <w:spacing w:after="0" w:line="240" w:lineRule="auto"/>
        <w:rPr>
          <w:rFonts w:ascii="Times New Roman" w:eastAsia="Times New Roman" w:hAnsi="Times New Roman" w:cs="Times New Roman"/>
          <w:color w:val="000000"/>
          <w:lang w:eastAsia="ru-RU"/>
        </w:rPr>
      </w:pPr>
    </w:p>
    <w:p w:rsidR="00B95CEB" w:rsidRDefault="00B95CE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8B1B93" w:rsidRPr="008B1B93" w:rsidRDefault="008B1B93" w:rsidP="008B1B93">
      <w:pPr>
        <w:spacing w:after="0" w:line="240" w:lineRule="auto"/>
        <w:rPr>
          <w:rFonts w:ascii="Times New Roman" w:eastAsia="Times New Roman" w:hAnsi="Times New Roman" w:cs="Times New Roman"/>
          <w:color w:val="00000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rPr>
                <w:color w:val="000000"/>
              </w:rPr>
            </w:pPr>
          </w:p>
        </w:tc>
        <w:tc>
          <w:tcPr>
            <w:tcW w:w="5140" w:type="dxa"/>
          </w:tcPr>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Приложение № 1</w:t>
            </w:r>
          </w:p>
          <w:p w:rsidR="008B1B93" w:rsidRPr="008B1B93" w:rsidRDefault="008B1B93" w:rsidP="008B1B93">
            <w:pPr>
              <w:jc w:val="both"/>
              <w:rPr>
                <w:rFonts w:ascii="Times New Roman" w:hAnsi="Times New Roman"/>
                <w:color w:val="000000"/>
                <w:sz w:val="24"/>
                <w:szCs w:val="24"/>
              </w:rPr>
            </w:pPr>
            <w:r w:rsidRPr="008B1B93">
              <w:rPr>
                <w:rFonts w:ascii="Times New Roman" w:hAnsi="Times New Roman"/>
                <w:color w:val="000000"/>
                <w:sz w:val="24"/>
                <w:szCs w:val="24"/>
              </w:rPr>
              <w:t xml:space="preserve">к договору аренды </w:t>
            </w:r>
            <w:r w:rsidR="00F25315">
              <w:rPr>
                <w:rFonts w:ascii="Times New Roman" w:hAnsi="Times New Roman"/>
                <w:color w:val="000000"/>
                <w:sz w:val="24"/>
                <w:szCs w:val="24"/>
              </w:rPr>
              <w:t xml:space="preserve">нежилого здания </w:t>
            </w:r>
            <w:r w:rsidR="00503992">
              <w:rPr>
                <w:rFonts w:ascii="Times New Roman" w:hAnsi="Times New Roman"/>
                <w:color w:val="000000"/>
                <w:sz w:val="24"/>
                <w:szCs w:val="24"/>
              </w:rPr>
              <w:t>(</w:t>
            </w:r>
            <w:r w:rsidRPr="008B1B93">
              <w:rPr>
                <w:rFonts w:ascii="Times New Roman" w:hAnsi="Times New Roman"/>
                <w:color w:val="000000"/>
                <w:sz w:val="24"/>
                <w:szCs w:val="24"/>
              </w:rPr>
              <w:t>кафе на 40 посадочных мест, СТР12647, инв. № 10118400001 и летней открытой веранды, размером 12,0*8,0 м, инв. № 10132200086</w:t>
            </w:r>
            <w:r w:rsidR="00503992">
              <w:rPr>
                <w:rFonts w:ascii="Times New Roman" w:hAnsi="Times New Roman"/>
                <w:color w:val="000000"/>
                <w:sz w:val="24"/>
                <w:szCs w:val="24"/>
              </w:rPr>
              <w:t>)</w:t>
            </w:r>
            <w:r w:rsidRPr="008B1B93">
              <w:rPr>
                <w:rFonts w:ascii="Times New Roman" w:hAnsi="Times New Roman"/>
                <w:color w:val="000000"/>
                <w:sz w:val="24"/>
                <w:szCs w:val="24"/>
              </w:rPr>
              <w:t>, предназначенного для организации общественного питания на территории МАУ «Парк «Роев ручей»</w:t>
            </w:r>
          </w:p>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 ___ от «___» _________ 2024 г.</w:t>
            </w:r>
          </w:p>
        </w:tc>
      </w:tr>
    </w:tbl>
    <w:p w:rsidR="008B1B93" w:rsidRPr="008B1B93" w:rsidRDefault="008B1B93" w:rsidP="008B1B93">
      <w:pPr>
        <w:spacing w:after="0" w:line="240" w:lineRule="auto"/>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jc w:val="center"/>
        <w:rPr>
          <w:rFonts w:ascii="Times New Roman" w:eastAsia="Times New Roman" w:hAnsi="Times New Roman" w:cs="Times New Roman"/>
          <w:b/>
          <w:bCs/>
          <w:lang w:eastAsia="ru-RU"/>
        </w:rPr>
      </w:pPr>
      <w:r w:rsidRPr="008B1B93">
        <w:rPr>
          <w:rFonts w:ascii="Times New Roman" w:eastAsia="Times New Roman" w:hAnsi="Times New Roman" w:cs="Times New Roman"/>
          <w:b/>
          <w:bCs/>
          <w:lang w:eastAsia="ru-RU"/>
        </w:rPr>
        <w:t>План и описание объекта</w:t>
      </w:r>
    </w:p>
    <w:p w:rsidR="008B1B93" w:rsidRPr="008B1B93" w:rsidRDefault="008B1B93" w:rsidP="008B1B93">
      <w:pPr>
        <w:spacing w:after="0" w:line="240" w:lineRule="auto"/>
        <w:ind w:firstLine="567"/>
        <w:jc w:val="center"/>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b/>
          <w:bCs/>
          <w:sz w:val="24"/>
          <w:szCs w:val="24"/>
          <w:lang w:eastAsia="ru-RU"/>
        </w:rPr>
        <w:t xml:space="preserve">Нежилое </w:t>
      </w:r>
      <w:r w:rsidR="006D4CCD">
        <w:rPr>
          <w:rFonts w:ascii="Times New Roman" w:eastAsia="Times New Roman" w:hAnsi="Times New Roman" w:cs="Times New Roman"/>
          <w:b/>
          <w:bCs/>
          <w:sz w:val="24"/>
          <w:szCs w:val="24"/>
          <w:lang w:eastAsia="ru-RU"/>
        </w:rPr>
        <w:t xml:space="preserve">здание </w:t>
      </w:r>
      <w:r w:rsidRPr="008B1B93">
        <w:rPr>
          <w:rFonts w:ascii="Times New Roman" w:eastAsia="Times New Roman" w:hAnsi="Times New Roman" w:cs="Times New Roman"/>
          <w:b/>
          <w:bCs/>
          <w:sz w:val="24"/>
          <w:szCs w:val="24"/>
          <w:lang w:eastAsia="ru-RU"/>
        </w:rPr>
        <w:t>кафе на 40 посадочных мест (ул.</w:t>
      </w:r>
      <w:r w:rsidRPr="008B1B93">
        <w:rPr>
          <w:rFonts w:ascii="Times New Roman" w:eastAsia="Times New Roman" w:hAnsi="Times New Roman" w:cs="Times New Roman"/>
          <w:b/>
          <w:bCs/>
          <w:color w:val="000000"/>
          <w:sz w:val="24"/>
          <w:szCs w:val="24"/>
          <w:lang w:eastAsia="ru-RU"/>
        </w:rPr>
        <w:t xml:space="preserve"> </w:t>
      </w:r>
      <w:proofErr w:type="gramStart"/>
      <w:r w:rsidRPr="008B1B93">
        <w:rPr>
          <w:rFonts w:ascii="Times New Roman" w:eastAsia="Times New Roman" w:hAnsi="Times New Roman" w:cs="Times New Roman"/>
          <w:b/>
          <w:bCs/>
          <w:color w:val="000000"/>
          <w:sz w:val="24"/>
          <w:szCs w:val="24"/>
          <w:lang w:eastAsia="ru-RU"/>
        </w:rPr>
        <w:t>Свердловская</w:t>
      </w:r>
      <w:proofErr w:type="gramEnd"/>
      <w:r w:rsidRPr="008B1B93">
        <w:rPr>
          <w:rFonts w:ascii="Times New Roman" w:eastAsia="Times New Roman" w:hAnsi="Times New Roman" w:cs="Times New Roman"/>
          <w:b/>
          <w:bCs/>
          <w:color w:val="000000"/>
          <w:sz w:val="24"/>
          <w:szCs w:val="24"/>
          <w:lang w:eastAsia="ru-RU"/>
        </w:rPr>
        <w:t>, 293)</w:t>
      </w:r>
    </w:p>
    <w:p w:rsidR="008B1B93" w:rsidRPr="008B1B93" w:rsidRDefault="008B1B93" w:rsidP="008B1B93">
      <w:pPr>
        <w:spacing w:after="0" w:line="240" w:lineRule="auto"/>
        <w:ind w:firstLine="567"/>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Кафе соответствовует следующими хараткеристикам:</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Климатическая зона : 1В</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Снеговая нагрузка  - 180 кг/м</w:t>
      </w:r>
      <w:r w:rsidRPr="008B1B93">
        <w:rPr>
          <w:rFonts w:ascii="Times New Roman" w:eastAsia="Times New Roman" w:hAnsi="Times New Roman" w:cs="Times New Roman"/>
          <w:noProof/>
          <w:sz w:val="24"/>
          <w:szCs w:val="24"/>
          <w:vertAlign w:val="superscript"/>
          <w:lang w:eastAsia="ru-RU"/>
        </w:rPr>
        <w:t xml:space="preserve">2 </w:t>
      </w:r>
      <w:r w:rsidRPr="008B1B93">
        <w:rPr>
          <w:rFonts w:ascii="Times New Roman" w:eastAsia="Times New Roman" w:hAnsi="Times New Roman" w:cs="Times New Roman"/>
          <w:noProof/>
          <w:sz w:val="24"/>
          <w:szCs w:val="24"/>
          <w:lang w:val="en-US" w:eastAsia="ru-RU"/>
        </w:rPr>
        <w:t>III</w:t>
      </w:r>
      <w:r w:rsidRPr="008B1B93">
        <w:rPr>
          <w:rFonts w:ascii="Times New Roman" w:eastAsia="Times New Roman" w:hAnsi="Times New Roman" w:cs="Times New Roman"/>
          <w:noProof/>
          <w:sz w:val="24"/>
          <w:szCs w:val="24"/>
          <w:lang w:eastAsia="ru-RU"/>
        </w:rPr>
        <w:t xml:space="preserve"> район</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Нормативная ветровая нагрузка – 38 кг/м</w:t>
      </w:r>
      <w:r w:rsidRPr="008B1B93">
        <w:rPr>
          <w:rFonts w:ascii="Times New Roman" w:eastAsia="Times New Roman" w:hAnsi="Times New Roman" w:cs="Times New Roman"/>
          <w:noProof/>
          <w:sz w:val="24"/>
          <w:szCs w:val="24"/>
          <w:vertAlign w:val="superscript"/>
          <w:lang w:eastAsia="ru-RU"/>
        </w:rPr>
        <w:t xml:space="preserve">2 </w:t>
      </w:r>
      <w:r w:rsidRPr="008B1B93">
        <w:rPr>
          <w:rFonts w:ascii="Times New Roman" w:eastAsia="Times New Roman" w:hAnsi="Times New Roman" w:cs="Times New Roman"/>
          <w:noProof/>
          <w:sz w:val="24"/>
          <w:szCs w:val="24"/>
          <w:lang w:val="en-US" w:eastAsia="ru-RU"/>
        </w:rPr>
        <w:t>III</w:t>
      </w:r>
      <w:r w:rsidRPr="008B1B93">
        <w:rPr>
          <w:rFonts w:ascii="Times New Roman" w:eastAsia="Times New Roman" w:hAnsi="Times New Roman" w:cs="Times New Roman"/>
          <w:noProof/>
          <w:sz w:val="24"/>
          <w:szCs w:val="24"/>
          <w:lang w:eastAsia="ru-RU"/>
        </w:rPr>
        <w:t xml:space="preserve"> район</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Степень огнестойкости: </w:t>
      </w:r>
      <w:r w:rsidRPr="008B1B93">
        <w:rPr>
          <w:rFonts w:ascii="Times New Roman" w:eastAsia="Times New Roman" w:hAnsi="Times New Roman" w:cs="Times New Roman"/>
          <w:noProof/>
          <w:sz w:val="24"/>
          <w:szCs w:val="24"/>
          <w:lang w:val="en-US" w:eastAsia="ru-RU"/>
        </w:rPr>
        <w:t>III</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Класс конструктивной пожарной опасности – 1</w:t>
      </w:r>
      <w:r w:rsidRPr="008B1B93">
        <w:rPr>
          <w:rFonts w:ascii="Times New Roman" w:eastAsia="Times New Roman" w:hAnsi="Times New Roman" w:cs="Times New Roman"/>
          <w:noProof/>
          <w:sz w:val="24"/>
          <w:szCs w:val="24"/>
          <w:lang w:val="en-US" w:eastAsia="ru-RU"/>
        </w:rPr>
        <w:t>C</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Главный вход для посетителей предусмотрен с главного фасада здания.</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Служебный вход для персонала с  торца здания. </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Высота помещений варьируется от 5,74 метра до 6,74 метра</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Размеры проемов дверей, путей эвакуации, отделка путей эвакуации соответствует СНиП 21-01-97 и СНиП 2.08.01-89 и федеральному закону № 123-ФЗ «Технический регламент о требованиях пожарной безопасности.</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Доступ для лиц с ограниченными возможностями здоровья в торговый зал предусмотрен при помощи пандуса у крыльца главного входа.</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 xml:space="preserve">По функциональной пожарной опасности здание относится к классу Ф 3.2. </w:t>
      </w:r>
    </w:p>
    <w:p w:rsidR="008B1B93" w:rsidRPr="008B1B93" w:rsidRDefault="008B1B93" w:rsidP="008B1B93">
      <w:pPr>
        <w:spacing w:after="0" w:line="240" w:lineRule="auto"/>
        <w:ind w:firstLine="567"/>
        <w:jc w:val="both"/>
        <w:rPr>
          <w:rFonts w:ascii="Times New Roman" w:eastAsia="Times New Roman" w:hAnsi="Times New Roman" w:cs="Times New Roman"/>
          <w:noProof/>
          <w:sz w:val="24"/>
          <w:szCs w:val="24"/>
          <w:lang w:eastAsia="ru-RU"/>
        </w:rPr>
      </w:pPr>
      <w:r w:rsidRPr="008B1B93">
        <w:rPr>
          <w:rFonts w:ascii="Times New Roman" w:eastAsia="Times New Roman" w:hAnsi="Times New Roman" w:cs="Times New Roman"/>
          <w:noProof/>
          <w:sz w:val="24"/>
          <w:szCs w:val="24"/>
          <w:lang w:eastAsia="ru-RU"/>
        </w:rPr>
        <w:t>Объемно – планировочным решением обеспечена эвакуация людей из помещений здания через два выхода.</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Состояние объекта: удовлетворительное, помещение в текущем состоянии пригодно к использованию по функциональному назначению, дефектов внутренней и внешней отделки не имеет.</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Требования к техническому состоянию объекта, которым должен соответствовать объект на момент окончания срока договора:</w:t>
      </w:r>
    </w:p>
    <w:p w:rsid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объект должен соответствовать состоянию, в котором имущество было передано Арендатору по акту приема-передачи, с учетом естественного износа и быть пригодным к использованию по функциональному назначению. Объект должен быть возвращен Арендодателю со всеми произведенными Арендатором неотделимыми улучшениями объекта недвижимости.</w:t>
      </w:r>
    </w:p>
    <w:p w:rsidR="006D4CCD" w:rsidRDefault="006D4CCD" w:rsidP="008B1B93">
      <w:pPr>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Площадь санитарной зоны </w:t>
      </w:r>
      <w:r w:rsidRPr="008B1B93">
        <w:rPr>
          <w:rFonts w:ascii="Times New Roman" w:hAnsi="Times New Roman"/>
          <w:color w:val="000000"/>
          <w:sz w:val="24"/>
          <w:szCs w:val="24"/>
        </w:rPr>
        <w:t>кафе на 40 посадочных мест, СТР12647, инв. № 10118400001</w:t>
      </w:r>
      <w:r>
        <w:rPr>
          <w:rFonts w:ascii="Times New Roman" w:hAnsi="Times New Roman"/>
          <w:color w:val="000000"/>
          <w:sz w:val="24"/>
          <w:szCs w:val="24"/>
        </w:rPr>
        <w:t xml:space="preserve"> составляет 806,57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rsidP="008B1B9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Площадь санитарной зоны </w:t>
      </w:r>
      <w:r w:rsidRPr="008B1B93">
        <w:rPr>
          <w:rFonts w:ascii="Times New Roman" w:hAnsi="Times New Roman"/>
          <w:color w:val="000000"/>
          <w:sz w:val="24"/>
          <w:szCs w:val="24"/>
        </w:rPr>
        <w:t>летней открытой веранды, размером 12,0*8,0 м, инв. № 10132200086</w:t>
      </w:r>
      <w:r>
        <w:rPr>
          <w:rFonts w:ascii="Times New Roman" w:hAnsi="Times New Roman"/>
          <w:color w:val="000000"/>
          <w:sz w:val="24"/>
          <w:szCs w:val="24"/>
        </w:rPr>
        <w:t xml:space="preserve"> составляет 271,48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rsidP="008B1B9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Общая площадь санитарной зоны составляет: 1 078,05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6D4CCD" w:rsidRDefault="006D4C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D4CCD" w:rsidRPr="008B1B93" w:rsidRDefault="006D4CCD" w:rsidP="008B1B93">
      <w:pPr>
        <w:spacing w:after="0" w:line="240" w:lineRule="auto"/>
        <w:ind w:firstLine="567"/>
        <w:jc w:val="both"/>
        <w:rPr>
          <w:rFonts w:ascii="Times New Roman" w:eastAsia="Times New Roman" w:hAnsi="Times New Roman" w:cs="Times New Roman"/>
          <w:sz w:val="24"/>
          <w:szCs w:val="24"/>
          <w:lang w:eastAsia="ru-RU"/>
        </w:rPr>
      </w:pPr>
    </w:p>
    <w:p w:rsidR="008B1B93" w:rsidRPr="008B1B93" w:rsidRDefault="008B1B93" w:rsidP="008B1B93">
      <w:pPr>
        <w:spacing w:after="0" w:line="288" w:lineRule="auto"/>
        <w:ind w:firstLine="567"/>
        <w:jc w:val="center"/>
        <w:rPr>
          <w:rFonts w:ascii="Times New Roman" w:eastAsia="Times New Roman" w:hAnsi="Times New Roman" w:cs="Times New Roman"/>
          <w:b/>
          <w:noProof/>
          <w:sz w:val="24"/>
          <w:szCs w:val="24"/>
          <w:lang w:eastAsia="ru-RU"/>
        </w:rPr>
      </w:pPr>
      <w:r w:rsidRPr="008B1B93">
        <w:rPr>
          <w:rFonts w:ascii="Times New Roman" w:eastAsia="Times New Roman" w:hAnsi="Times New Roman" w:cs="Times New Roman"/>
          <w:b/>
          <w:noProof/>
          <w:sz w:val="24"/>
          <w:szCs w:val="24"/>
          <w:lang w:eastAsia="ru-RU"/>
        </w:rPr>
        <w:t>Площади помещений</w:t>
      </w:r>
    </w:p>
    <w:tbl>
      <w:tblPr>
        <w:tblW w:w="5000" w:type="pct"/>
        <w:tblLook w:val="04A0" w:firstRow="1" w:lastRow="0" w:firstColumn="1" w:lastColumn="0" w:noHBand="0" w:noVBand="1"/>
      </w:tblPr>
      <w:tblGrid>
        <w:gridCol w:w="2144"/>
        <w:gridCol w:w="1787"/>
        <w:gridCol w:w="1661"/>
        <w:gridCol w:w="2186"/>
        <w:gridCol w:w="2501"/>
      </w:tblGrid>
      <w:tr w:rsidR="008B1B93" w:rsidRPr="008B1B93" w:rsidTr="00984592">
        <w:trPr>
          <w:trHeight w:val="142"/>
          <w:tblHeader/>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Наименование помещения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Квадратура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из них</w:t>
            </w:r>
          </w:p>
        </w:tc>
      </w:tr>
      <w:tr w:rsidR="008B1B93" w:rsidRPr="008B1B93" w:rsidTr="00984592">
        <w:trPr>
          <w:trHeight w:val="142"/>
          <w:tblHeader/>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отапливаемые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не отапливаемые (м</w:t>
            </w:r>
            <w:proofErr w:type="gramStart"/>
            <w:r w:rsidRPr="008B1B93">
              <w:rPr>
                <w:rFonts w:ascii="Times New Roman" w:eastAsia="Times New Roman" w:hAnsi="Times New Roman" w:cs="Times New Roman"/>
                <w:color w:val="000000"/>
                <w:sz w:val="20"/>
                <w:szCs w:val="20"/>
                <w:lang w:eastAsia="ru-RU"/>
              </w:rPr>
              <w:t>2</w:t>
            </w:r>
            <w:proofErr w:type="gramEnd"/>
            <w:r w:rsidRPr="008B1B93">
              <w:rPr>
                <w:rFonts w:ascii="Times New Roman" w:eastAsia="Times New Roman" w:hAnsi="Times New Roman" w:cs="Times New Roman"/>
                <w:color w:val="000000"/>
                <w:sz w:val="20"/>
                <w:szCs w:val="20"/>
                <w:lang w:eastAsia="ru-RU"/>
              </w:rPr>
              <w:t>)</w:t>
            </w:r>
          </w:p>
        </w:tc>
      </w:tr>
      <w:tr w:rsidR="008B1B93" w:rsidRPr="008B1B93" w:rsidTr="00984592">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Подвал</w:t>
            </w: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50,9</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50,9</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32,4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32,4</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13,9</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13,9</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0</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97,2</w:t>
            </w:r>
          </w:p>
        </w:tc>
      </w:tr>
      <w:tr w:rsidR="008B1B93" w:rsidRPr="008B1B93" w:rsidTr="00984592">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Цокольный этаж</w:t>
            </w: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49,5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49,5</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55,1</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55,1</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12,24</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12,5</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12,9</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12,9</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10,5</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12,1</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12,1</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23,3</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23,3</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7,8</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7,8</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 и 10</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4,2</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7,6</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7,6</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294,06</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15,6</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278,46</w:t>
            </w:r>
          </w:p>
        </w:tc>
      </w:tr>
      <w:tr w:rsidR="008B1B93" w:rsidRPr="008B1B93" w:rsidTr="00984592">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contextualSpacing/>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 этаж</w:t>
            </w: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9,7</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9,7</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9,3</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9,3</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1,9</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2,8</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54,4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54,4</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5,1</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5,1</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14,01</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14,01</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5,5</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5,6</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5,6</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4,3</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4,3</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25,7</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25,7</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15</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9,6</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9,6</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16</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11,5</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11,5</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17</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2,03</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2,03</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18</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color w:val="000000"/>
                <w:sz w:val="20"/>
                <w:szCs w:val="20"/>
                <w:lang w:eastAsia="ru-RU"/>
              </w:rPr>
            </w:pPr>
            <w:r w:rsidRPr="008B1B93">
              <w:rPr>
                <w:rFonts w:ascii="Times New Roman" w:eastAsia="Times New Roman" w:hAnsi="Times New Roman" w:cs="Times New Roman"/>
                <w:color w:val="000000"/>
                <w:sz w:val="20"/>
                <w:szCs w:val="20"/>
                <w:lang w:eastAsia="ru-RU"/>
              </w:rPr>
              <w:t> </w:t>
            </w:r>
          </w:p>
        </w:tc>
      </w:tr>
      <w:tr w:rsidR="008B1B93" w:rsidRPr="008B1B93" w:rsidTr="00984592">
        <w:trPr>
          <w:trHeight w:val="142"/>
        </w:trPr>
        <w:tc>
          <w:tcPr>
            <w:tcW w:w="2040" w:type="dxa"/>
            <w:vMerge/>
            <w:tcBorders>
              <w:top w:val="nil"/>
              <w:left w:val="single" w:sz="4" w:space="0" w:color="auto"/>
              <w:bottom w:val="single" w:sz="4" w:space="0" w:color="auto"/>
              <w:right w:val="single" w:sz="4" w:space="0" w:color="auto"/>
            </w:tcBorders>
            <w:vAlign w:val="center"/>
            <w:hideMark/>
          </w:tcPr>
          <w:p w:rsidR="008B1B93" w:rsidRPr="008B1B93" w:rsidRDefault="008B1B93" w:rsidP="00220612">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180,74</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83,43</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97,31</w:t>
            </w:r>
          </w:p>
        </w:tc>
      </w:tr>
      <w:tr w:rsidR="008B1B93" w:rsidRPr="008B1B93" w:rsidTr="00984592">
        <w:trPr>
          <w:trHeight w:val="142"/>
        </w:trPr>
        <w:tc>
          <w:tcPr>
            <w:tcW w:w="3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right"/>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Всего</w:t>
            </w:r>
          </w:p>
        </w:tc>
        <w:tc>
          <w:tcPr>
            <w:tcW w:w="15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572</w:t>
            </w:r>
          </w:p>
        </w:tc>
        <w:tc>
          <w:tcPr>
            <w:tcW w:w="20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99,03</w:t>
            </w:r>
          </w:p>
        </w:tc>
        <w:tc>
          <w:tcPr>
            <w:tcW w:w="2380"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220612">
            <w:pPr>
              <w:spacing w:after="0" w:line="240" w:lineRule="auto"/>
              <w:jc w:val="center"/>
              <w:rPr>
                <w:rFonts w:ascii="Times New Roman" w:eastAsia="Times New Roman" w:hAnsi="Times New Roman" w:cs="Times New Roman"/>
                <w:b/>
                <w:bCs/>
                <w:color w:val="000000"/>
                <w:sz w:val="20"/>
                <w:szCs w:val="20"/>
                <w:lang w:eastAsia="ru-RU"/>
              </w:rPr>
            </w:pPr>
            <w:r w:rsidRPr="008B1B93">
              <w:rPr>
                <w:rFonts w:ascii="Times New Roman" w:eastAsia="Times New Roman" w:hAnsi="Times New Roman" w:cs="Times New Roman"/>
                <w:b/>
                <w:bCs/>
                <w:color w:val="000000"/>
                <w:sz w:val="20"/>
                <w:szCs w:val="20"/>
                <w:lang w:eastAsia="ru-RU"/>
              </w:rPr>
              <w:t>472,97</w:t>
            </w:r>
          </w:p>
        </w:tc>
      </w:tr>
    </w:tbl>
    <w:p w:rsidR="008B1B93" w:rsidRPr="008B1B93" w:rsidRDefault="008B1B93" w:rsidP="008B1B93">
      <w:pPr>
        <w:spacing w:after="0" w:line="240" w:lineRule="auto"/>
        <w:ind w:firstLine="567"/>
        <w:jc w:val="center"/>
        <w:rPr>
          <w:rFonts w:ascii="Times New Roman" w:eastAsia="Times New Roman" w:hAnsi="Times New Roman" w:cs="Times New Roman"/>
          <w:b/>
          <w:noProof/>
          <w:sz w:val="24"/>
          <w:szCs w:val="24"/>
          <w:lang w:eastAsia="ru-RU"/>
        </w:rPr>
      </w:pPr>
    </w:p>
    <w:p w:rsidR="008B1B93" w:rsidRPr="008B1B93" w:rsidRDefault="008B1B93" w:rsidP="008B1B93">
      <w:pPr>
        <w:spacing w:after="0" w:line="240" w:lineRule="auto"/>
        <w:rPr>
          <w:rFonts w:ascii="Times New Roman" w:eastAsia="Times New Roman" w:hAnsi="Times New Roman" w:cs="Times New Roman"/>
          <w:sz w:val="24"/>
          <w:szCs w:val="24"/>
          <w:lang w:eastAsia="ru-RU"/>
        </w:rPr>
      </w:pPr>
    </w:p>
    <w:p w:rsidR="008B1B93" w:rsidRPr="008B1B93" w:rsidRDefault="008B1B93" w:rsidP="008B1B93">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1 этаж</w:t>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r w:rsidRPr="008B1B93">
        <w:rPr>
          <w:rFonts w:ascii="Calibri" w:eastAsia="Times New Roman" w:hAnsi="Calibri" w:cs="Times New Roman"/>
          <w:noProof/>
          <w:lang w:eastAsia="ru-RU"/>
        </w:rPr>
        <w:drawing>
          <wp:inline distT="0" distB="0" distL="0" distR="0" wp14:anchorId="3F2C84DE" wp14:editId="29F211F8">
            <wp:extent cx="5172075" cy="68580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075" cy="6858000"/>
                    </a:xfrm>
                    <a:prstGeom prst="rect">
                      <a:avLst/>
                    </a:prstGeom>
                    <a:noFill/>
                    <a:ln>
                      <a:noFill/>
                    </a:ln>
                  </pic:spPr>
                </pic:pic>
              </a:graphicData>
            </a:graphic>
          </wp:inline>
        </w:drawing>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p>
    <w:p w:rsidR="008B1B93" w:rsidRPr="008B1B93" w:rsidRDefault="008B1B93" w:rsidP="008B1B93">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Цокольный этаж</w:t>
      </w:r>
    </w:p>
    <w:p w:rsidR="008B1B93" w:rsidRPr="008B1B93" w:rsidRDefault="008B1B93" w:rsidP="008B1B93">
      <w:pPr>
        <w:spacing w:after="0" w:line="240" w:lineRule="auto"/>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r w:rsidRPr="008B1B93">
        <w:rPr>
          <w:rFonts w:ascii="Calibri" w:eastAsia="Times New Roman" w:hAnsi="Calibri" w:cs="Times New Roman"/>
          <w:b/>
          <w:noProof/>
          <w:lang w:eastAsia="ru-RU"/>
        </w:rPr>
        <w:drawing>
          <wp:inline distT="0" distB="0" distL="0" distR="0" wp14:anchorId="46A80EFD" wp14:editId="3853ED15">
            <wp:extent cx="5648325" cy="72390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7239000"/>
                    </a:xfrm>
                    <a:prstGeom prst="rect">
                      <a:avLst/>
                    </a:prstGeom>
                    <a:noFill/>
                    <a:ln>
                      <a:noFill/>
                    </a:ln>
                  </pic:spPr>
                </pic:pic>
              </a:graphicData>
            </a:graphic>
          </wp:inline>
        </w:drawing>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p>
    <w:p w:rsidR="008B1B93" w:rsidRPr="008B1B93" w:rsidRDefault="008B1B93" w:rsidP="008B1B93">
      <w:pPr>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br w:type="page"/>
      </w:r>
    </w:p>
    <w:p w:rsidR="008B1B93" w:rsidRPr="008B1B93" w:rsidRDefault="008B1B93" w:rsidP="008B1B93">
      <w:pPr>
        <w:spacing w:after="0" w:line="240" w:lineRule="auto"/>
        <w:ind w:firstLine="567"/>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lastRenderedPageBreak/>
        <w:t>Подвал</w:t>
      </w:r>
    </w:p>
    <w:p w:rsidR="008B1B93" w:rsidRPr="008B1B93" w:rsidRDefault="008B1B93" w:rsidP="008B1B93">
      <w:pPr>
        <w:spacing w:before="100" w:beforeAutospacing="1" w:after="0" w:line="240" w:lineRule="auto"/>
        <w:ind w:firstLine="567"/>
        <w:rPr>
          <w:rFonts w:ascii="Times New Roman" w:eastAsia="Times New Roman" w:hAnsi="Times New Roman" w:cs="Times New Roman"/>
          <w:lang w:eastAsia="ru-RU"/>
        </w:rPr>
      </w:pPr>
      <w:r w:rsidRPr="008B1B93">
        <w:rPr>
          <w:rFonts w:ascii="Calibri" w:eastAsia="Times New Roman" w:hAnsi="Calibri" w:cs="Times New Roman"/>
          <w:b/>
          <w:noProof/>
          <w:lang w:eastAsia="ru-RU"/>
        </w:rPr>
        <w:drawing>
          <wp:inline distT="0" distB="0" distL="0" distR="0" wp14:anchorId="06BB0B0F" wp14:editId="50A3FC6A">
            <wp:extent cx="5848350" cy="7134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7134225"/>
                    </a:xfrm>
                    <a:prstGeom prst="rect">
                      <a:avLst/>
                    </a:prstGeom>
                    <a:noFill/>
                    <a:ln>
                      <a:noFill/>
                    </a:ln>
                  </pic:spPr>
                </pic:pic>
              </a:graphicData>
            </a:graphic>
          </wp:inline>
        </w:drawing>
      </w:r>
    </w:p>
    <w:tbl>
      <w:tblPr>
        <w:tblW w:w="0" w:type="auto"/>
        <w:tblLook w:val="04A0" w:firstRow="1" w:lastRow="0" w:firstColumn="1" w:lastColumn="0" w:noHBand="0" w:noVBand="1"/>
      </w:tblPr>
      <w:tblGrid>
        <w:gridCol w:w="5070"/>
        <w:gridCol w:w="4673"/>
      </w:tblGrid>
      <w:tr w:rsidR="008B1B93" w:rsidRPr="008B1B93" w:rsidTr="00984592">
        <w:tc>
          <w:tcPr>
            <w:tcW w:w="5070" w:type="dxa"/>
            <w:shd w:val="clear" w:color="auto" w:fill="FFFFFF"/>
          </w:tcPr>
          <w:p w:rsidR="008B1B93" w:rsidRPr="008B1B93" w:rsidRDefault="008B1B93" w:rsidP="008B1B93">
            <w:pPr>
              <w:spacing w:after="0" w:line="240" w:lineRule="auto"/>
              <w:contextualSpacing/>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673" w:type="dxa"/>
            <w:shd w:val="clear" w:color="auto" w:fill="FFFFFF"/>
          </w:tcPr>
          <w:p w:rsidR="008B1B93" w:rsidRPr="008B1B93" w:rsidRDefault="008B1B93" w:rsidP="008B1B93">
            <w:pPr>
              <w:spacing w:after="0" w:line="240" w:lineRule="auto"/>
              <w:contextualSpacing/>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
                <w:bCs/>
                <w:sz w:val="24"/>
              </w:rPr>
            </w:pPr>
          </w:p>
          <w:p w:rsidR="008B1B93" w:rsidRPr="008B1B93" w:rsidRDefault="008B1B93" w:rsidP="008B1B93">
            <w:pPr>
              <w:spacing w:after="0" w:line="240" w:lineRule="auto"/>
              <w:contextualSpacing/>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Times New Roman" w:hAnsi="Times New Roman" w:cs="Times New Roman"/>
                <w:sz w:val="24"/>
                <w:szCs w:val="24"/>
                <w:lang w:eastAsia="ru-RU"/>
              </w:rPr>
            </w:pP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contextualSpacing/>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 Т.А. Мельникова</w:t>
            </w:r>
          </w:p>
          <w:p w:rsidR="008B1B93" w:rsidRPr="008B1B93" w:rsidRDefault="008B1B93" w:rsidP="008B1B93">
            <w:pPr>
              <w:spacing w:after="0" w:line="240" w:lineRule="auto"/>
              <w:contextualSpacing/>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p w:rsidR="008B1B93" w:rsidRPr="008B1B93" w:rsidRDefault="008B1B93" w:rsidP="008B1B93">
      <w:pPr>
        <w:spacing w:after="0" w:line="240" w:lineRule="auto"/>
        <w:ind w:firstLine="567"/>
        <w:rPr>
          <w:rFonts w:ascii="Times New Roman" w:eastAsia="Times New Roman" w:hAnsi="Times New Roman" w:cs="Times New Roman"/>
          <w:color w:val="000000"/>
          <w:lang w:eastAsia="ru-RU"/>
        </w:rPr>
      </w:pPr>
    </w:p>
    <w:p w:rsidR="008B1B93" w:rsidRPr="008B1B93" w:rsidRDefault="008B1B93" w:rsidP="008B1B93">
      <w:pPr>
        <w:spacing w:after="0" w:line="240" w:lineRule="auto"/>
        <w:rPr>
          <w:rFonts w:ascii="Times New Roman" w:eastAsia="Times New Roman" w:hAnsi="Times New Roman" w:cs="Times New Roman"/>
          <w:color w:val="000000"/>
          <w:lang w:eastAsia="ru-RU"/>
        </w:rPr>
      </w:pPr>
      <w:bookmarkStart w:id="8" w:name="bookmark0"/>
      <w:r w:rsidRPr="008B1B93">
        <w:rPr>
          <w:rFonts w:ascii="Times New Roman" w:eastAsia="Times New Roman" w:hAnsi="Times New Roman" w:cs="Times New Roman"/>
          <w:color w:val="000000"/>
          <w:lang w:eastAsia="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rPr>
                <w:color w:val="000000"/>
              </w:rPr>
            </w:pPr>
          </w:p>
        </w:tc>
        <w:tc>
          <w:tcPr>
            <w:tcW w:w="5140" w:type="dxa"/>
          </w:tcPr>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Приложение № 2</w:t>
            </w:r>
          </w:p>
          <w:p w:rsidR="00503992" w:rsidRPr="008B1B93" w:rsidRDefault="00503992" w:rsidP="00503992">
            <w:pPr>
              <w:jc w:val="both"/>
              <w:rPr>
                <w:rFonts w:ascii="Times New Roman" w:hAnsi="Times New Roman"/>
                <w:color w:val="000000"/>
                <w:sz w:val="24"/>
                <w:szCs w:val="24"/>
              </w:rPr>
            </w:pPr>
            <w:r w:rsidRPr="008B1B93">
              <w:rPr>
                <w:rFonts w:ascii="Times New Roman" w:hAnsi="Times New Roman"/>
                <w:color w:val="000000"/>
                <w:sz w:val="24"/>
                <w:szCs w:val="24"/>
              </w:rPr>
              <w:t xml:space="preserve">к договору аренды </w:t>
            </w:r>
            <w:r>
              <w:rPr>
                <w:rFonts w:ascii="Times New Roman" w:hAnsi="Times New Roman"/>
                <w:color w:val="000000"/>
                <w:sz w:val="24"/>
                <w:szCs w:val="24"/>
              </w:rPr>
              <w:t>нежилого здания (</w:t>
            </w:r>
            <w:r w:rsidRPr="008B1B93">
              <w:rPr>
                <w:rFonts w:ascii="Times New Roman" w:hAnsi="Times New Roman"/>
                <w:color w:val="000000"/>
                <w:sz w:val="24"/>
                <w:szCs w:val="24"/>
              </w:rPr>
              <w:t>кафе на 40 посадочных мест, СТР12647, инв. № 10118400001 и летней открытой веранды, размером 12,0*8,0 м, инв. № 10132200086</w:t>
            </w:r>
            <w:r>
              <w:rPr>
                <w:rFonts w:ascii="Times New Roman" w:hAnsi="Times New Roman"/>
                <w:color w:val="000000"/>
                <w:sz w:val="24"/>
                <w:szCs w:val="24"/>
              </w:rPr>
              <w:t>)</w:t>
            </w:r>
            <w:r w:rsidRPr="008B1B93">
              <w:rPr>
                <w:rFonts w:ascii="Times New Roman" w:hAnsi="Times New Roman"/>
                <w:color w:val="000000"/>
                <w:sz w:val="24"/>
                <w:szCs w:val="24"/>
              </w:rPr>
              <w:t>, предназначенного для организации общественного питания на территории МАУ «Парк «Роев ручей»</w:t>
            </w:r>
          </w:p>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 ___ от «___» _________ 2024 г.</w:t>
            </w:r>
          </w:p>
        </w:tc>
      </w:tr>
    </w:tbl>
    <w:p w:rsidR="008B1B93" w:rsidRPr="008B1B93" w:rsidRDefault="008B1B93" w:rsidP="008B1B93">
      <w:pPr>
        <w:spacing w:after="0" w:line="240" w:lineRule="auto"/>
        <w:ind w:firstLine="567"/>
        <w:jc w:val="right"/>
        <w:rPr>
          <w:rFonts w:ascii="Times New Roman" w:eastAsia="Times New Roman" w:hAnsi="Times New Roman" w:cs="Times New Roman"/>
          <w:color w:val="000000"/>
          <w:lang w:eastAsia="ru-RU"/>
        </w:rPr>
      </w:pPr>
    </w:p>
    <w:p w:rsidR="008B1B93" w:rsidRPr="008B1B93" w:rsidRDefault="008B1B93" w:rsidP="008B1B93">
      <w:pPr>
        <w:spacing w:after="0" w:line="240" w:lineRule="auto"/>
        <w:ind w:firstLine="567"/>
        <w:rPr>
          <w:rFonts w:ascii="Times New Roman" w:eastAsia="Times New Roman" w:hAnsi="Times New Roman" w:cs="Times New Roman"/>
          <w:b/>
          <w:bCs/>
          <w:color w:val="000000"/>
          <w:lang w:eastAsia="ru-RU"/>
        </w:rPr>
      </w:pP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Схема</w:t>
      </w:r>
    </w:p>
    <w:p w:rsidR="008B1B93" w:rsidRPr="001424C2" w:rsidRDefault="008B1B93" w:rsidP="008B1B93">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 xml:space="preserve"> расположения</w:t>
      </w:r>
      <w:bookmarkEnd w:id="8"/>
      <w:r w:rsidR="00570521">
        <w:rPr>
          <w:rFonts w:ascii="Times New Roman" w:eastAsia="Times New Roman" w:hAnsi="Times New Roman" w:cs="Times New Roman"/>
          <w:b/>
          <w:bCs/>
          <w:color w:val="000000"/>
          <w:lang w:eastAsia="ru-RU"/>
        </w:rPr>
        <w:t xml:space="preserve"> </w:t>
      </w:r>
      <w:r w:rsidR="001424C2" w:rsidRPr="001424C2">
        <w:rPr>
          <w:rFonts w:ascii="Times New Roman" w:hAnsi="Times New Roman"/>
          <w:b/>
          <w:color w:val="000000"/>
          <w:sz w:val="24"/>
          <w:szCs w:val="24"/>
        </w:rPr>
        <w:t>кафе на 40 посадочных мест, СТР12647, инв. № 10118400001 и летней открытой веранды, размером 12,0*8,0 м, инв. № 10132200086</w: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 xml:space="preserve">(ул. </w:t>
      </w:r>
      <w:proofErr w:type="gramStart"/>
      <w:r w:rsidRPr="008B1B93">
        <w:rPr>
          <w:rFonts w:ascii="Times New Roman" w:eastAsia="Times New Roman" w:hAnsi="Times New Roman" w:cs="Times New Roman"/>
          <w:b/>
          <w:bCs/>
          <w:color w:val="000000"/>
          <w:lang w:eastAsia="ru-RU"/>
        </w:rPr>
        <w:t>Свердловская</w:t>
      </w:r>
      <w:proofErr w:type="gramEnd"/>
      <w:r w:rsidRPr="008B1B93">
        <w:rPr>
          <w:rFonts w:ascii="Times New Roman" w:eastAsia="Times New Roman" w:hAnsi="Times New Roman" w:cs="Times New Roman"/>
          <w:b/>
          <w:bCs/>
          <w:color w:val="000000"/>
          <w:lang w:eastAsia="ru-RU"/>
        </w:rPr>
        <w:t xml:space="preserve">, 293) на территории </w:t>
      </w:r>
      <w:r w:rsidR="001424C2">
        <w:rPr>
          <w:rFonts w:ascii="Times New Roman" w:eastAsia="Times New Roman" w:hAnsi="Times New Roman" w:cs="Times New Roman"/>
          <w:b/>
          <w:bCs/>
          <w:color w:val="000000"/>
          <w:lang w:eastAsia="ru-RU"/>
        </w:rPr>
        <w:t xml:space="preserve">МАУ «Парк </w:t>
      </w:r>
      <w:r w:rsidRPr="008B1B93">
        <w:rPr>
          <w:rFonts w:ascii="Times New Roman" w:eastAsia="Times New Roman" w:hAnsi="Times New Roman" w:cs="Times New Roman"/>
          <w:b/>
          <w:bCs/>
          <w:color w:val="000000"/>
          <w:lang w:eastAsia="ru-RU"/>
        </w:rPr>
        <w:t>«Роев ручей»</w: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p>
    <w:p w:rsidR="008B1B93" w:rsidRPr="008B1B93" w:rsidRDefault="001C4C68" w:rsidP="008B1B93">
      <w:pPr>
        <w:spacing w:after="0" w:line="240" w:lineRule="auto"/>
        <w:ind w:firstLine="567"/>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1.5pt">
            <v:imagedata r:id="rId23" o:title="схема"/>
          </v:shape>
        </w:pic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p>
    <w:p w:rsidR="008B1B93" w:rsidRPr="006D4CCD" w:rsidRDefault="006D4CCD" w:rsidP="001424C2">
      <w:pPr>
        <w:spacing w:after="0" w:line="240" w:lineRule="auto"/>
        <w:ind w:firstLine="567"/>
        <w:rPr>
          <w:rFonts w:ascii="Times New Roman" w:hAnsi="Times New Roman"/>
          <w:color w:val="000000"/>
          <w:sz w:val="24"/>
          <w:szCs w:val="24"/>
        </w:rPr>
      </w:pPr>
      <w:r>
        <w:rPr>
          <w:rFonts w:ascii="Times New Roman" w:eastAsia="Times New Roman" w:hAnsi="Times New Roman" w:cs="Times New Roman"/>
          <w:bCs/>
          <w:color w:val="000000"/>
          <w:lang w:eastAsia="ru-RU"/>
        </w:rPr>
        <w:t>Штриховкой выделено</w:t>
      </w:r>
      <w:r w:rsidRPr="006D4CCD">
        <w:rPr>
          <w:rFonts w:ascii="Times New Roman" w:eastAsia="Times New Roman" w:hAnsi="Times New Roman" w:cs="Times New Roman"/>
          <w:bCs/>
          <w:color w:val="000000"/>
          <w:lang w:eastAsia="ru-RU"/>
        </w:rPr>
        <w:t xml:space="preserve"> </w:t>
      </w:r>
      <w:r w:rsidRPr="006D4CCD">
        <w:rPr>
          <w:rFonts w:ascii="Times New Roman" w:hAnsi="Times New Roman"/>
          <w:color w:val="000000"/>
          <w:sz w:val="24"/>
          <w:szCs w:val="24"/>
        </w:rPr>
        <w:t>кафе на 40 посадочных мест, СТР12647, инв. № 10118400001</w:t>
      </w:r>
    </w:p>
    <w:p w:rsidR="006D4CCD" w:rsidRPr="006D4CCD" w:rsidRDefault="006D4CCD" w:rsidP="001424C2">
      <w:pPr>
        <w:spacing w:after="0" w:line="240" w:lineRule="auto"/>
        <w:ind w:firstLine="567"/>
        <w:rPr>
          <w:rFonts w:ascii="Times New Roman" w:eastAsia="Times New Roman" w:hAnsi="Times New Roman" w:cs="Times New Roman"/>
          <w:bCs/>
          <w:color w:val="000000"/>
          <w:lang w:eastAsia="ru-RU"/>
        </w:rPr>
      </w:pPr>
      <w:r>
        <w:rPr>
          <w:rFonts w:ascii="Times New Roman" w:hAnsi="Times New Roman"/>
          <w:color w:val="000000"/>
          <w:sz w:val="24"/>
          <w:szCs w:val="24"/>
        </w:rPr>
        <w:t>Границами выделена</w:t>
      </w:r>
      <w:r w:rsidRPr="006D4CCD">
        <w:rPr>
          <w:rFonts w:ascii="Times New Roman" w:hAnsi="Times New Roman"/>
          <w:color w:val="000000"/>
          <w:sz w:val="24"/>
          <w:szCs w:val="24"/>
        </w:rPr>
        <w:t xml:space="preserve"> </w:t>
      </w:r>
      <w:r>
        <w:rPr>
          <w:rFonts w:ascii="Times New Roman" w:hAnsi="Times New Roman"/>
          <w:color w:val="000000"/>
          <w:sz w:val="24"/>
          <w:szCs w:val="24"/>
        </w:rPr>
        <w:t>летняя</w:t>
      </w:r>
      <w:r w:rsidRPr="006D4CCD">
        <w:rPr>
          <w:rFonts w:ascii="Times New Roman" w:hAnsi="Times New Roman"/>
          <w:color w:val="000000"/>
          <w:sz w:val="24"/>
          <w:szCs w:val="24"/>
        </w:rPr>
        <w:t xml:space="preserve"> открыт</w:t>
      </w:r>
      <w:r>
        <w:rPr>
          <w:rFonts w:ascii="Times New Roman" w:hAnsi="Times New Roman"/>
          <w:color w:val="000000"/>
          <w:sz w:val="24"/>
          <w:szCs w:val="24"/>
        </w:rPr>
        <w:t>ая веранда</w:t>
      </w:r>
      <w:r w:rsidRPr="006D4CCD">
        <w:rPr>
          <w:rFonts w:ascii="Times New Roman" w:hAnsi="Times New Roman"/>
          <w:color w:val="000000"/>
          <w:sz w:val="24"/>
          <w:szCs w:val="24"/>
        </w:rPr>
        <w:t>, размером 12,0*8,0 м, инв. № 10132200086</w: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p>
    <w:tbl>
      <w:tblPr>
        <w:tblW w:w="0" w:type="auto"/>
        <w:tblLook w:val="04A0" w:firstRow="1" w:lastRow="0" w:firstColumn="1" w:lastColumn="0" w:noHBand="0" w:noVBand="1"/>
      </w:tblPr>
      <w:tblGrid>
        <w:gridCol w:w="5070"/>
        <w:gridCol w:w="4673"/>
      </w:tblGrid>
      <w:tr w:rsidR="008B1B93" w:rsidRPr="008B1B93" w:rsidTr="00984592">
        <w:tc>
          <w:tcPr>
            <w:tcW w:w="5070" w:type="dxa"/>
            <w:shd w:val="clear" w:color="auto" w:fill="FFFFFF"/>
          </w:tcPr>
          <w:p w:rsidR="008B1B93" w:rsidRPr="008B1B93" w:rsidRDefault="008B1B93" w:rsidP="008B1B93">
            <w:pPr>
              <w:spacing w:after="0" w:line="240" w:lineRule="auto"/>
              <w:contextualSpacing/>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673" w:type="dxa"/>
            <w:shd w:val="clear" w:color="auto" w:fill="FFFFFF"/>
          </w:tcPr>
          <w:p w:rsidR="008B1B93" w:rsidRPr="008B1B93" w:rsidRDefault="008B1B93" w:rsidP="008B1B93">
            <w:pPr>
              <w:spacing w:after="0" w:line="240" w:lineRule="auto"/>
              <w:contextualSpacing/>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Times New Roman" w:hAnsi="Times New Roman" w:cs="Times New Roman"/>
                <w:sz w:val="24"/>
                <w:szCs w:val="24"/>
                <w:lang w:eastAsia="ru-RU"/>
              </w:rPr>
            </w:pP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contextualSpacing/>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 Т.А. Мельникова</w:t>
            </w:r>
          </w:p>
          <w:p w:rsidR="008B1B93" w:rsidRPr="008B1B93" w:rsidRDefault="008B1B93" w:rsidP="008B1B93">
            <w:pPr>
              <w:spacing w:after="0" w:line="240" w:lineRule="auto"/>
              <w:contextualSpacing/>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p w:rsidR="008B1B93" w:rsidRPr="008B1B93" w:rsidRDefault="008B1B93" w:rsidP="008B1B93">
      <w:pPr>
        <w:spacing w:after="0" w:line="240" w:lineRule="auto"/>
        <w:ind w:firstLine="567"/>
        <w:jc w:val="center"/>
        <w:rPr>
          <w:rFonts w:ascii="Times New Roman" w:eastAsia="Times New Roman" w:hAnsi="Times New Roman" w:cs="Times New Roman"/>
          <w:lang w:eastAsia="ru-RU"/>
        </w:rPr>
      </w:pPr>
    </w:p>
    <w:p w:rsidR="008B1B93" w:rsidRPr="008B1B93" w:rsidRDefault="008B1B93" w:rsidP="008B1B93">
      <w:pPr>
        <w:spacing w:after="0" w:line="240" w:lineRule="auto"/>
        <w:rPr>
          <w:rFonts w:ascii="Times New Roman" w:eastAsia="Times New Roman" w:hAnsi="Times New Roman" w:cs="Times New Roman"/>
          <w:lang w:eastAsia="ru-RU"/>
        </w:rPr>
      </w:pPr>
      <w:r w:rsidRPr="008B1B93">
        <w:rPr>
          <w:rFonts w:ascii="Times New Roman" w:eastAsia="Times New Roman" w:hAnsi="Times New Roman" w:cs="Times New Roman"/>
          <w:lang w:eastAsia="ru-RU"/>
        </w:rPr>
        <w:br w:type="page"/>
      </w:r>
    </w:p>
    <w:p w:rsidR="008B1B93" w:rsidRPr="008B1B93" w:rsidRDefault="008B1B93" w:rsidP="008B1B93">
      <w:pPr>
        <w:spacing w:after="0" w:line="240" w:lineRule="auto"/>
        <w:ind w:firstLine="567"/>
        <w:jc w:val="center"/>
        <w:rPr>
          <w:rFonts w:ascii="Times New Roman" w:eastAsia="Times New Roman" w:hAnsi="Times New Roman"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rPr>
                <w:color w:val="000000"/>
              </w:rPr>
            </w:pPr>
          </w:p>
        </w:tc>
        <w:tc>
          <w:tcPr>
            <w:tcW w:w="5140" w:type="dxa"/>
          </w:tcPr>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Приложение № 3</w:t>
            </w:r>
          </w:p>
          <w:p w:rsidR="00503992" w:rsidRPr="008B1B93" w:rsidRDefault="00503992" w:rsidP="00503992">
            <w:pPr>
              <w:jc w:val="both"/>
              <w:rPr>
                <w:rFonts w:ascii="Times New Roman" w:hAnsi="Times New Roman"/>
                <w:color w:val="000000"/>
                <w:sz w:val="24"/>
                <w:szCs w:val="24"/>
              </w:rPr>
            </w:pPr>
            <w:r w:rsidRPr="008B1B93">
              <w:rPr>
                <w:rFonts w:ascii="Times New Roman" w:hAnsi="Times New Roman"/>
                <w:color w:val="000000"/>
                <w:sz w:val="24"/>
                <w:szCs w:val="24"/>
              </w:rPr>
              <w:t xml:space="preserve">к договору аренды </w:t>
            </w:r>
            <w:r>
              <w:rPr>
                <w:rFonts w:ascii="Times New Roman" w:hAnsi="Times New Roman"/>
                <w:color w:val="000000"/>
                <w:sz w:val="24"/>
                <w:szCs w:val="24"/>
              </w:rPr>
              <w:t>нежилого здания (</w:t>
            </w:r>
            <w:r w:rsidRPr="008B1B93">
              <w:rPr>
                <w:rFonts w:ascii="Times New Roman" w:hAnsi="Times New Roman"/>
                <w:color w:val="000000"/>
                <w:sz w:val="24"/>
                <w:szCs w:val="24"/>
              </w:rPr>
              <w:t>кафе на 40 посадочных мест, СТР12647, инв. № 10118400001 и летней открытой веранды, размером 12,0*8,0 м, инв. № 10132200086</w:t>
            </w:r>
            <w:r>
              <w:rPr>
                <w:rFonts w:ascii="Times New Roman" w:hAnsi="Times New Roman"/>
                <w:color w:val="000000"/>
                <w:sz w:val="24"/>
                <w:szCs w:val="24"/>
              </w:rPr>
              <w:t>)</w:t>
            </w:r>
            <w:r w:rsidRPr="008B1B93">
              <w:rPr>
                <w:rFonts w:ascii="Times New Roman" w:hAnsi="Times New Roman"/>
                <w:color w:val="000000"/>
                <w:sz w:val="24"/>
                <w:szCs w:val="24"/>
              </w:rPr>
              <w:t>, предназначенного для организации общественного питания на территории МАУ «Парк «Роев ручей»</w:t>
            </w:r>
          </w:p>
          <w:p w:rsidR="008B1B93" w:rsidRPr="008B1B93" w:rsidRDefault="008B1B93" w:rsidP="008B1B93">
            <w:pPr>
              <w:rPr>
                <w:rFonts w:ascii="Times New Roman" w:hAnsi="Times New Roman"/>
                <w:color w:val="000000"/>
                <w:sz w:val="24"/>
                <w:szCs w:val="24"/>
              </w:rPr>
            </w:pPr>
            <w:r w:rsidRPr="008B1B93">
              <w:rPr>
                <w:rFonts w:ascii="Times New Roman" w:hAnsi="Times New Roman"/>
                <w:color w:val="000000"/>
                <w:sz w:val="24"/>
                <w:szCs w:val="24"/>
              </w:rPr>
              <w:t>№ ___ от «___» _________ 2024 г.</w:t>
            </w:r>
          </w:p>
        </w:tc>
      </w:tr>
    </w:tbl>
    <w:p w:rsidR="008B1B93" w:rsidRPr="00220612" w:rsidRDefault="00220612" w:rsidP="008B1B93">
      <w:pPr>
        <w:spacing w:after="0" w:line="240" w:lineRule="auto"/>
        <w:ind w:firstLine="567"/>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ФОРМА</w: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lang w:eastAsia="ru-RU"/>
        </w:rPr>
      </w:pPr>
      <w:r w:rsidRPr="008B1B93">
        <w:rPr>
          <w:rFonts w:ascii="Times New Roman" w:eastAsia="Times New Roman" w:hAnsi="Times New Roman" w:cs="Times New Roman"/>
          <w:b/>
          <w:bCs/>
          <w:color w:val="000000"/>
          <w:lang w:eastAsia="ru-RU"/>
        </w:rPr>
        <w:t>Акт приема-передачи</w:t>
      </w:r>
    </w:p>
    <w:p w:rsidR="008B1B93" w:rsidRPr="008B1B93" w:rsidRDefault="008B1B93" w:rsidP="008B1B93">
      <w:pPr>
        <w:spacing w:after="0" w:line="240" w:lineRule="auto"/>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jc w:val="both"/>
        <w:rPr>
          <w:rFonts w:ascii="Times New Roman" w:eastAsia="Times New Roman" w:hAnsi="Times New Roman" w:cs="Times New Roman"/>
          <w:color w:val="000000"/>
          <w:lang w:eastAsia="ru-RU"/>
        </w:rPr>
      </w:pPr>
      <w:r w:rsidRPr="008B1B93">
        <w:rPr>
          <w:rFonts w:ascii="Times New Roman" w:eastAsia="Times New Roman" w:hAnsi="Times New Roman" w:cs="Times New Roman"/>
          <w:color w:val="000000"/>
          <w:lang w:eastAsia="ru-RU"/>
        </w:rPr>
        <w:t xml:space="preserve">Муниципальное автономное учреждение «Красноярский парк флоры и фауны «Роев Ручей» в лице исполняющего обязанности директора Мельниковой Татьяны Александровны, действующего на основании </w:t>
      </w:r>
      <w:proofErr w:type="gramStart"/>
      <w:r w:rsidRPr="008B1B93">
        <w:rPr>
          <w:rFonts w:ascii="Times New Roman" w:eastAsia="Times New Roman" w:hAnsi="Times New Roman" w:cs="Times New Roman"/>
          <w:color w:val="000000"/>
          <w:lang w:eastAsia="ru-RU"/>
        </w:rPr>
        <w:t>приказа главного управления культуры администрации города Красноярска</w:t>
      </w:r>
      <w:proofErr w:type="gramEnd"/>
      <w:r w:rsidRPr="008B1B93">
        <w:rPr>
          <w:rFonts w:ascii="Times New Roman" w:eastAsia="Times New Roman" w:hAnsi="Times New Roman" w:cs="Times New Roman"/>
          <w:color w:val="000000"/>
          <w:lang w:eastAsia="ru-RU"/>
        </w:rPr>
        <w:t xml:space="preserve"> от 25.10.2023 №210-о, именуемое в дальнейшем «Учреждение», с одной стороны,</w:t>
      </w:r>
    </w:p>
    <w:p w:rsidR="008B1B93" w:rsidRPr="008B1B93" w:rsidRDefault="008B1B93" w:rsidP="008B1B93">
      <w:pPr>
        <w:spacing w:after="0" w:line="240" w:lineRule="auto"/>
        <w:ind w:firstLine="567"/>
        <w:jc w:val="both"/>
        <w:rPr>
          <w:rFonts w:ascii="Times New Roman" w:eastAsia="Times New Roman" w:hAnsi="Times New Roman" w:cs="Times New Roman"/>
          <w:color w:val="000000"/>
          <w:lang w:eastAsia="ru-RU"/>
        </w:rPr>
      </w:pPr>
      <w:r w:rsidRPr="008B1B93">
        <w:rPr>
          <w:rFonts w:ascii="Times New Roman" w:eastAsia="Times New Roman" w:hAnsi="Times New Roman" w:cs="Times New Roman"/>
          <w:color w:val="000000"/>
          <w:lang w:eastAsia="ru-RU"/>
        </w:rPr>
        <w:t xml:space="preserve">и </w:t>
      </w:r>
      <w:r w:rsidRPr="008B1B93">
        <w:rPr>
          <w:rFonts w:ascii="Times New Roman" w:eastAsia="Times New Roman" w:hAnsi="Times New Roman" w:cs="Times New Roman"/>
          <w:sz w:val="24"/>
          <w:szCs w:val="24"/>
          <w:lang w:eastAsia="ru-RU"/>
        </w:rPr>
        <w:t xml:space="preserve">_____________, действующий на основании ______________, именуемый в дальнейшем «Арендатор», с другой стороны, а вместе именуемые «Стороны», </w:t>
      </w:r>
      <w:r w:rsidRPr="008B1B93">
        <w:rPr>
          <w:rFonts w:ascii="Times New Roman" w:eastAsia="Times New Roman" w:hAnsi="Times New Roman" w:cs="Times New Roman"/>
          <w:color w:val="000000"/>
          <w:lang w:eastAsia="ru-RU"/>
        </w:rPr>
        <w:t>составили настоящий акт о том, что Учреждение передало, а Сторона 2 приняла во временное пользование и владение для осуществления предпринимательской деятельности по организации общественного питания следующий объект:</w:t>
      </w:r>
    </w:p>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8"/>
        <w:gridCol w:w="992"/>
        <w:gridCol w:w="850"/>
        <w:gridCol w:w="993"/>
        <w:gridCol w:w="1559"/>
        <w:gridCol w:w="1559"/>
        <w:gridCol w:w="1276"/>
        <w:gridCol w:w="1276"/>
      </w:tblGrid>
      <w:tr w:rsidR="008B1B93" w:rsidRPr="008B1B93" w:rsidTr="00984592">
        <w:trPr>
          <w:cantSplit/>
          <w:trHeight w:val="1134"/>
        </w:trPr>
        <w:tc>
          <w:tcPr>
            <w:tcW w:w="392" w:type="dxa"/>
            <w:shd w:val="clear" w:color="auto" w:fill="auto"/>
            <w:textDirection w:val="btLr"/>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ECF9052" wp14:editId="1BE04E2B">
                      <wp:simplePos x="0" y="0"/>
                      <wp:positionH relativeFrom="column">
                        <wp:posOffset>-758190</wp:posOffset>
                      </wp:positionH>
                      <wp:positionV relativeFrom="paragraph">
                        <wp:posOffset>6513195</wp:posOffset>
                      </wp:positionV>
                      <wp:extent cx="6934200" cy="1499235"/>
                      <wp:effectExtent l="0" t="254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54904">
                                <a:off x="0" y="0"/>
                                <a:ext cx="693420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C68" w:rsidRPr="00DD6D9E" w:rsidRDefault="001C4C68" w:rsidP="008B1B93">
                                  <w:pPr>
                                    <w:rPr>
                                      <w:b/>
                                      <w:sz w:val="200"/>
                                      <w:szCs w:val="200"/>
                                    </w:rPr>
                                  </w:pPr>
                                  <w:r w:rsidRPr="00DD6D9E">
                                    <w:rPr>
                                      <w:b/>
                                      <w:sz w:val="200"/>
                                      <w:szCs w:val="200"/>
                                    </w:rPr>
                                    <w:t>ОБРАЗЕЦ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9.7pt;margin-top:512.85pt;width:546pt;height:118.05pt;rotation:-137069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" filled="f" stroked="f">
                      <v:textbox>
                        <w:txbxContent>
                          <w:p w:rsidR="001C4C68" w:rsidRPr="00DD6D9E" w:rsidRDefault="001C4C68" w:rsidP="008B1B93">
                            <w:pPr>
                              <w:rPr>
                                <w:b/>
                                <w:sz w:val="200"/>
                                <w:szCs w:val="200"/>
                              </w:rPr>
                            </w:pPr>
                            <w:r w:rsidRPr="00DD6D9E">
                              <w:rPr>
                                <w:b/>
                                <w:sz w:val="200"/>
                                <w:szCs w:val="200"/>
                              </w:rPr>
                              <w:t>ОБРАЗЕЦ</w:t>
                            </w:r>
                          </w:p>
                        </w:txbxContent>
                      </v:textbox>
                    </v:shape>
                  </w:pict>
                </mc:Fallback>
              </mc:AlternateContent>
            </w:r>
            <w:r w:rsidRPr="008B1B93">
              <w:rPr>
                <w:rFonts w:ascii="Times New Roman" w:eastAsia="Arial Unicode MS" w:hAnsi="Times New Roman" w:cs="Times New Roman"/>
                <w:sz w:val="24"/>
                <w:szCs w:val="24"/>
                <w:lang w:eastAsia="ru-RU"/>
              </w:rPr>
              <w:t xml:space="preserve">№ </w:t>
            </w:r>
            <w:proofErr w:type="gramStart"/>
            <w:r w:rsidRPr="008B1B93">
              <w:rPr>
                <w:rFonts w:ascii="Times New Roman" w:eastAsia="Arial Unicode MS" w:hAnsi="Times New Roman" w:cs="Times New Roman"/>
                <w:sz w:val="24"/>
                <w:szCs w:val="24"/>
                <w:lang w:eastAsia="ru-RU"/>
              </w:rPr>
              <w:t>п</w:t>
            </w:r>
            <w:proofErr w:type="gramEnd"/>
            <w:r w:rsidRPr="008B1B93">
              <w:rPr>
                <w:rFonts w:ascii="Times New Roman" w:eastAsia="Arial Unicode MS" w:hAnsi="Times New Roman" w:cs="Times New Roman"/>
                <w:sz w:val="24"/>
                <w:szCs w:val="24"/>
                <w:lang w:eastAsia="ru-RU"/>
              </w:rPr>
              <w:t>/п</w:t>
            </w:r>
          </w:p>
        </w:tc>
        <w:tc>
          <w:tcPr>
            <w:tcW w:w="1168" w:type="dxa"/>
            <w:shd w:val="clear" w:color="auto" w:fill="auto"/>
            <w:vAlign w:val="center"/>
          </w:tcPr>
          <w:p w:rsidR="008B1B93" w:rsidRPr="008B1B93" w:rsidRDefault="008B1B93" w:rsidP="008B1B93">
            <w:pPr>
              <w:suppressAutoHyphens/>
              <w:spacing w:after="0" w:line="240" w:lineRule="auto"/>
              <w:ind w:left="-108" w:firstLine="108"/>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Наименование объекта</w:t>
            </w:r>
          </w:p>
        </w:tc>
        <w:tc>
          <w:tcPr>
            <w:tcW w:w="992"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Описание объекта (техническое состояние)</w:t>
            </w:r>
          </w:p>
        </w:tc>
        <w:tc>
          <w:tcPr>
            <w:tcW w:w="850"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Наименование и номера приборов учета</w:t>
            </w:r>
          </w:p>
        </w:tc>
        <w:tc>
          <w:tcPr>
            <w:tcW w:w="993"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Показания приборов учета</w:t>
            </w:r>
          </w:p>
        </w:tc>
        <w:tc>
          <w:tcPr>
            <w:tcW w:w="1559"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Максимальная мощность технологического присоединения к электрической сети (кВт)</w:t>
            </w:r>
          </w:p>
        </w:tc>
        <w:tc>
          <w:tcPr>
            <w:tcW w:w="1559"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Перечень имеющихся на Объекте материальных ценностей, являющихся технологической составляющей объекта</w:t>
            </w:r>
          </w:p>
        </w:tc>
        <w:tc>
          <w:tcPr>
            <w:tcW w:w="1276"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Количество переданных ключей</w:t>
            </w:r>
          </w:p>
        </w:tc>
        <w:tc>
          <w:tcPr>
            <w:tcW w:w="1276"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Примечание</w:t>
            </w:r>
          </w:p>
        </w:tc>
      </w:tr>
      <w:tr w:rsidR="008B1B93" w:rsidRPr="008B1B93" w:rsidTr="00984592">
        <w:trPr>
          <w:cantSplit/>
          <w:trHeight w:val="285"/>
        </w:trPr>
        <w:tc>
          <w:tcPr>
            <w:tcW w:w="392"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1</w:t>
            </w:r>
          </w:p>
        </w:tc>
        <w:tc>
          <w:tcPr>
            <w:tcW w:w="1168" w:type="dxa"/>
            <w:shd w:val="clear" w:color="auto" w:fill="auto"/>
            <w:textDirection w:val="btLr"/>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992" w:type="dxa"/>
            <w:shd w:val="clear" w:color="auto" w:fill="auto"/>
            <w:textDirection w:val="btLr"/>
          </w:tcPr>
          <w:p w:rsidR="008B1B93" w:rsidRPr="008B1B93" w:rsidRDefault="008B1B93" w:rsidP="008B1B93">
            <w:pPr>
              <w:suppressAutoHyphens/>
              <w:spacing w:after="0" w:line="240" w:lineRule="auto"/>
              <w:ind w:firstLine="567"/>
              <w:rPr>
                <w:rFonts w:ascii="Times New Roman" w:eastAsia="Arial Unicode MS" w:hAnsi="Times New Roman" w:cs="Times New Roman"/>
                <w:sz w:val="24"/>
                <w:szCs w:val="24"/>
                <w:lang w:eastAsia="ru-RU"/>
              </w:rPr>
            </w:pPr>
          </w:p>
          <w:p w:rsidR="008B1B93" w:rsidRPr="008B1B93" w:rsidRDefault="008B1B93" w:rsidP="008B1B93">
            <w:pPr>
              <w:suppressAutoHyphens/>
              <w:spacing w:after="0" w:line="240" w:lineRule="auto"/>
              <w:ind w:firstLine="567"/>
              <w:jc w:val="center"/>
              <w:rPr>
                <w:rFonts w:ascii="Times New Roman" w:eastAsia="Arial Unicode MS" w:hAnsi="Times New Roman" w:cs="Times New Roman"/>
                <w:sz w:val="24"/>
                <w:szCs w:val="24"/>
                <w:lang w:eastAsia="ru-RU"/>
              </w:rPr>
            </w:pPr>
          </w:p>
          <w:p w:rsidR="008B1B93" w:rsidRPr="008B1B93" w:rsidRDefault="008B1B93" w:rsidP="008B1B93">
            <w:pPr>
              <w:suppressAutoHyphens/>
              <w:spacing w:after="0" w:line="240" w:lineRule="auto"/>
              <w:ind w:firstLine="567"/>
              <w:jc w:val="center"/>
              <w:rPr>
                <w:rFonts w:ascii="Times New Roman" w:eastAsia="Arial Unicode MS" w:hAnsi="Times New Roman" w:cs="Times New Roman"/>
                <w:sz w:val="24"/>
                <w:szCs w:val="24"/>
                <w:lang w:eastAsia="ru-RU"/>
              </w:rPr>
            </w:pPr>
          </w:p>
        </w:tc>
        <w:tc>
          <w:tcPr>
            <w:tcW w:w="850"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993"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1559"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1559"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1276"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1276"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r>
    </w:tbl>
    <w:p w:rsidR="008B1B93" w:rsidRPr="008B1B93" w:rsidRDefault="008B1B93" w:rsidP="008B1B93">
      <w:pPr>
        <w:tabs>
          <w:tab w:val="left" w:pos="540"/>
        </w:tabs>
        <w:suppressAutoHyphens/>
        <w:spacing w:after="0" w:line="240" w:lineRule="auto"/>
        <w:ind w:firstLine="567"/>
        <w:jc w:val="both"/>
        <w:rPr>
          <w:rFonts w:ascii="Times New Roman" w:eastAsia="Arial Unicode MS" w:hAnsi="Times New Roman" w:cs="Times New Roman"/>
          <w:sz w:val="24"/>
          <w:szCs w:val="24"/>
          <w:lang w:eastAsia="ru-RU"/>
        </w:rPr>
      </w:pPr>
    </w:p>
    <w:p w:rsidR="008B1B93" w:rsidRPr="008B1B93" w:rsidRDefault="008B1B93" w:rsidP="008B1B93">
      <w:pPr>
        <w:tabs>
          <w:tab w:val="left" w:pos="540"/>
        </w:tabs>
        <w:suppressAutoHyphens/>
        <w:spacing w:after="0" w:line="240" w:lineRule="auto"/>
        <w:ind w:firstLine="567"/>
        <w:jc w:val="both"/>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Перечень ремонтных работ, которые необходимо произвести в отношении Объекта: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3544"/>
        <w:gridCol w:w="3686"/>
      </w:tblGrid>
      <w:tr w:rsidR="008B1B93" w:rsidRPr="008B1B93" w:rsidTr="00984592">
        <w:tc>
          <w:tcPr>
            <w:tcW w:w="567"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 xml:space="preserve">№ </w:t>
            </w:r>
            <w:proofErr w:type="gramStart"/>
            <w:r w:rsidRPr="008B1B93">
              <w:rPr>
                <w:rFonts w:ascii="Times New Roman" w:eastAsia="Arial Unicode MS" w:hAnsi="Times New Roman" w:cs="Times New Roman"/>
                <w:sz w:val="24"/>
                <w:szCs w:val="24"/>
                <w:lang w:eastAsia="ru-RU"/>
              </w:rPr>
              <w:t>п</w:t>
            </w:r>
            <w:proofErr w:type="gramEnd"/>
            <w:r w:rsidRPr="008B1B93">
              <w:rPr>
                <w:rFonts w:ascii="Times New Roman" w:eastAsia="Arial Unicode MS" w:hAnsi="Times New Roman" w:cs="Times New Roman"/>
                <w:sz w:val="24"/>
                <w:szCs w:val="24"/>
                <w:lang w:eastAsia="ru-RU"/>
              </w:rPr>
              <w:t>/п</w:t>
            </w:r>
          </w:p>
        </w:tc>
        <w:tc>
          <w:tcPr>
            <w:tcW w:w="2268"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Перечень выявленных недостатков в отношении Объекта</w:t>
            </w:r>
          </w:p>
        </w:tc>
        <w:tc>
          <w:tcPr>
            <w:tcW w:w="3544"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Перечень ремонтных работ, необходимых к проведению в отношении Объекта</w:t>
            </w:r>
          </w:p>
        </w:tc>
        <w:tc>
          <w:tcPr>
            <w:tcW w:w="3686" w:type="dxa"/>
            <w:shd w:val="clear" w:color="auto" w:fill="auto"/>
            <w:vAlign w:val="center"/>
          </w:tcPr>
          <w:p w:rsidR="008B1B93" w:rsidRPr="008B1B93" w:rsidRDefault="008B1B93" w:rsidP="008B1B93">
            <w:pPr>
              <w:suppressAutoHyphens/>
              <w:spacing w:after="0" w:line="240" w:lineRule="auto"/>
              <w:contextualSpacing/>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Сроки проведения ремонтных работ в отношении Объекта</w:t>
            </w:r>
          </w:p>
        </w:tc>
      </w:tr>
      <w:tr w:rsidR="008B1B93" w:rsidRPr="008B1B93" w:rsidTr="00984592">
        <w:tc>
          <w:tcPr>
            <w:tcW w:w="567" w:type="dxa"/>
            <w:shd w:val="clear" w:color="auto" w:fill="auto"/>
          </w:tcPr>
          <w:p w:rsidR="008B1B93" w:rsidRPr="008B1B93" w:rsidRDefault="008B1B93" w:rsidP="008B1B93">
            <w:pPr>
              <w:suppressAutoHyphens/>
              <w:spacing w:after="0" w:line="240" w:lineRule="auto"/>
              <w:ind w:firstLine="567"/>
              <w:jc w:val="center"/>
              <w:rPr>
                <w:rFonts w:ascii="Times New Roman" w:eastAsia="Arial Unicode MS" w:hAnsi="Times New Roman" w:cs="Times New Roman"/>
                <w:sz w:val="24"/>
                <w:szCs w:val="24"/>
                <w:lang w:eastAsia="ru-RU"/>
              </w:rPr>
            </w:pPr>
            <w:r w:rsidRPr="008B1B93">
              <w:rPr>
                <w:rFonts w:ascii="Times New Roman" w:eastAsia="Arial Unicode MS" w:hAnsi="Times New Roman" w:cs="Times New Roman"/>
                <w:sz w:val="24"/>
                <w:szCs w:val="24"/>
                <w:lang w:eastAsia="ru-RU"/>
              </w:rPr>
              <w:t>1</w:t>
            </w:r>
          </w:p>
        </w:tc>
        <w:tc>
          <w:tcPr>
            <w:tcW w:w="2268"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3544"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3686"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r>
      <w:tr w:rsidR="008B1B93" w:rsidRPr="008B1B93" w:rsidTr="00984592">
        <w:tc>
          <w:tcPr>
            <w:tcW w:w="567"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2268"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3544"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c>
          <w:tcPr>
            <w:tcW w:w="3686" w:type="dxa"/>
            <w:shd w:val="clear" w:color="auto" w:fill="auto"/>
          </w:tcPr>
          <w:p w:rsidR="008B1B93" w:rsidRPr="008B1B93" w:rsidRDefault="008B1B93" w:rsidP="008B1B93">
            <w:pPr>
              <w:suppressAutoHyphens/>
              <w:spacing w:after="0" w:line="240" w:lineRule="auto"/>
              <w:ind w:firstLine="567"/>
              <w:jc w:val="both"/>
              <w:rPr>
                <w:rFonts w:ascii="Times New Roman" w:eastAsia="Arial Unicode MS" w:hAnsi="Times New Roman" w:cs="Times New Roman"/>
                <w:sz w:val="24"/>
                <w:szCs w:val="24"/>
                <w:lang w:eastAsia="ru-RU"/>
              </w:rPr>
            </w:pPr>
          </w:p>
        </w:tc>
      </w:tr>
    </w:tbl>
    <w:p w:rsidR="008B1B93" w:rsidRPr="008B1B93" w:rsidRDefault="008B1B93" w:rsidP="008B1B93">
      <w:pPr>
        <w:suppressAutoHyphens/>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Датой фактической передачи/возврата помещения «Арендатору» / «Арендодателю» считать «__» ________ 20___ г.</w:t>
      </w:r>
    </w:p>
    <w:p w:rsidR="008B1B93" w:rsidRPr="008B1B93" w:rsidRDefault="008B1B93" w:rsidP="008B1B93">
      <w:pPr>
        <w:suppressAutoHyphens/>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«Арендатором» произведен осмотр помещения, претензий к «Арендодателю» по его техническому состоянию не имеет (ч.2. ст. 612 ГК РФ).</w:t>
      </w:r>
    </w:p>
    <w:p w:rsidR="008B1B93" w:rsidRPr="008B1B93" w:rsidRDefault="008B1B93" w:rsidP="008B1B93">
      <w:pPr>
        <w:spacing w:after="0" w:line="240" w:lineRule="auto"/>
        <w:ind w:firstLine="567"/>
        <w:jc w:val="right"/>
        <w:rPr>
          <w:rFonts w:ascii="Times New Roman" w:eastAsia="Arial Unicode MS" w:hAnsi="Times New Roman" w:cs="Times New Roman"/>
          <w:sz w:val="24"/>
          <w:szCs w:val="24"/>
          <w:lang w:eastAsia="ru-RU"/>
        </w:rPr>
      </w:pPr>
    </w:p>
    <w:tbl>
      <w:tblPr>
        <w:tblW w:w="5000" w:type="pct"/>
        <w:tblLook w:val="04A0" w:firstRow="1" w:lastRow="0" w:firstColumn="1" w:lastColumn="0" w:noHBand="0" w:noVBand="1"/>
      </w:tblPr>
      <w:tblGrid>
        <w:gridCol w:w="5228"/>
        <w:gridCol w:w="5051"/>
      </w:tblGrid>
      <w:tr w:rsidR="008B1B93" w:rsidRPr="008B1B93" w:rsidTr="00984592">
        <w:tc>
          <w:tcPr>
            <w:tcW w:w="4758" w:type="dxa"/>
            <w:hideMark/>
          </w:tcPr>
          <w:p w:rsidR="008B1B93" w:rsidRPr="008B1B93" w:rsidRDefault="008B1B93" w:rsidP="008B1B93">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Арендодатель</w:t>
            </w:r>
          </w:p>
        </w:tc>
        <w:tc>
          <w:tcPr>
            <w:tcW w:w="4597" w:type="dxa"/>
            <w:hideMark/>
          </w:tcPr>
          <w:p w:rsidR="008B1B93" w:rsidRPr="008B1B93" w:rsidRDefault="008B1B93" w:rsidP="008B1B93">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Арендатор</w:t>
            </w:r>
          </w:p>
        </w:tc>
      </w:tr>
      <w:tr w:rsidR="008B1B93" w:rsidRPr="008B1B93" w:rsidTr="00984592">
        <w:tc>
          <w:tcPr>
            <w:tcW w:w="4758" w:type="dxa"/>
          </w:tcPr>
          <w:p w:rsidR="008B1B93" w:rsidRPr="008B1B93" w:rsidRDefault="008B1B93" w:rsidP="008B1B93">
            <w:pPr>
              <w:suppressAutoHyphens/>
              <w:spacing w:after="0" w:line="240" w:lineRule="auto"/>
              <w:jc w:val="both"/>
              <w:rPr>
                <w:rFonts w:ascii="Times New Roman" w:eastAsia="Times New Roman" w:hAnsi="Times New Roman" w:cs="Times New Roman"/>
                <w:b/>
                <w:sz w:val="24"/>
                <w:szCs w:val="24"/>
                <w:lang w:eastAsia="ru-RU"/>
              </w:rPr>
            </w:pPr>
            <w:r w:rsidRPr="008B1B93">
              <w:rPr>
                <w:rFonts w:ascii="Times New Roman" w:eastAsia="Times New Roman" w:hAnsi="Times New Roman" w:cs="Times New Roman"/>
                <w:b/>
                <w:sz w:val="24"/>
                <w:szCs w:val="24"/>
                <w:lang w:eastAsia="ru-RU"/>
              </w:rPr>
              <w:t>Муниципальное автономное учреждение «Красноярский парк флоры и фауны «Роев ручей»</w:t>
            </w:r>
          </w:p>
          <w:p w:rsidR="008B1B93" w:rsidRPr="008B1B93" w:rsidRDefault="008B1B93" w:rsidP="008B1B93">
            <w:pPr>
              <w:suppressAutoHyphens/>
              <w:spacing w:after="0" w:line="240" w:lineRule="auto"/>
              <w:jc w:val="both"/>
              <w:rPr>
                <w:rFonts w:ascii="Times New Roman" w:eastAsia="Times New Roman" w:hAnsi="Times New Roman" w:cs="Times New Roman"/>
                <w:sz w:val="24"/>
                <w:szCs w:val="24"/>
                <w:lang w:eastAsia="ru-RU"/>
              </w:rPr>
            </w:pPr>
            <w:proofErr w:type="gramStart"/>
            <w:r w:rsidRPr="008B1B93">
              <w:rPr>
                <w:rFonts w:ascii="Times New Roman" w:eastAsia="Times New Roman" w:hAnsi="Times New Roman" w:cs="Times New Roman"/>
                <w:sz w:val="24"/>
                <w:szCs w:val="24"/>
                <w:lang w:eastAsia="ru-RU"/>
              </w:rPr>
              <w:t>Исполняющий</w:t>
            </w:r>
            <w:proofErr w:type="gramEnd"/>
            <w:r w:rsidRPr="008B1B93">
              <w:rPr>
                <w:rFonts w:ascii="Times New Roman" w:eastAsia="Times New Roman" w:hAnsi="Times New Roman" w:cs="Times New Roman"/>
                <w:sz w:val="24"/>
                <w:szCs w:val="24"/>
                <w:lang w:eastAsia="ru-RU"/>
              </w:rPr>
              <w:t xml:space="preserve"> обязанности директора</w:t>
            </w:r>
          </w:p>
          <w:p w:rsidR="008B1B93" w:rsidRPr="008B1B93" w:rsidRDefault="008B1B93" w:rsidP="008B1B93">
            <w:pPr>
              <w:suppressAutoHyphens/>
              <w:spacing w:after="0" w:line="240" w:lineRule="auto"/>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______________ Т.А. Мельникова</w:t>
            </w:r>
          </w:p>
          <w:p w:rsidR="008B1B93" w:rsidRPr="008B1B93" w:rsidRDefault="008B1B93" w:rsidP="008B1B93">
            <w:pPr>
              <w:suppressAutoHyphens/>
              <w:spacing w:after="0" w:line="240" w:lineRule="auto"/>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МП</w:t>
            </w:r>
          </w:p>
        </w:tc>
        <w:tc>
          <w:tcPr>
            <w:tcW w:w="4597" w:type="dxa"/>
          </w:tcPr>
          <w:p w:rsidR="008B1B93" w:rsidRPr="008B1B93" w:rsidRDefault="008B1B93" w:rsidP="008B1B93">
            <w:pPr>
              <w:suppressAutoHyphens/>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tc>
      </w:tr>
    </w:tbl>
    <w:p w:rsidR="008B1B93" w:rsidRPr="008B1B93" w:rsidRDefault="008B1B93" w:rsidP="008B1B93">
      <w:pPr>
        <w:spacing w:after="0" w:line="240" w:lineRule="auto"/>
        <w:ind w:firstLine="567"/>
        <w:rPr>
          <w:rFonts w:ascii="Times New Roman" w:eastAsia="Times New Roman" w:hAnsi="Times New Roman" w:cs="Times New Roman"/>
          <w:color w:val="000000"/>
          <w:lang w:eastAsia="ru-RU"/>
        </w:rPr>
      </w:pPr>
    </w:p>
    <w:p w:rsidR="008B1B93" w:rsidRPr="008B1B93" w:rsidRDefault="008B1B93" w:rsidP="008B1B93">
      <w:pPr>
        <w:spacing w:after="0" w:line="240" w:lineRule="auto"/>
        <w:ind w:firstLine="567"/>
        <w:rPr>
          <w:rFonts w:ascii="Times New Roman" w:eastAsia="Times New Roman" w:hAnsi="Times New Roman" w:cs="Times New Roman"/>
          <w:color w:val="00000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ind w:firstLine="567"/>
              <w:rPr>
                <w:rFonts w:ascii="Times New Roman" w:eastAsia="Times New Roman" w:hAnsi="Times New Roman"/>
                <w:color w:val="000000"/>
              </w:rPr>
            </w:pPr>
          </w:p>
        </w:tc>
        <w:tc>
          <w:tcPr>
            <w:tcW w:w="5140" w:type="dxa"/>
          </w:tcPr>
          <w:p w:rsidR="008B1B93" w:rsidRPr="00C81E7C" w:rsidRDefault="008B1B93" w:rsidP="008B1B93">
            <w:pPr>
              <w:jc w:val="both"/>
              <w:rPr>
                <w:rFonts w:ascii="Times New Roman" w:eastAsia="Times New Roman" w:hAnsi="Times New Roman"/>
                <w:color w:val="000000"/>
                <w:sz w:val="24"/>
                <w:szCs w:val="24"/>
              </w:rPr>
            </w:pPr>
            <w:r w:rsidRPr="00C81E7C">
              <w:rPr>
                <w:rFonts w:ascii="Times New Roman" w:eastAsia="Times New Roman" w:hAnsi="Times New Roman"/>
                <w:color w:val="000000"/>
                <w:sz w:val="24"/>
                <w:szCs w:val="24"/>
              </w:rPr>
              <w:t>Приложение № 4</w:t>
            </w:r>
          </w:p>
          <w:p w:rsidR="00503992" w:rsidRPr="00C81E7C" w:rsidRDefault="00503992" w:rsidP="00503992">
            <w:pPr>
              <w:jc w:val="both"/>
              <w:rPr>
                <w:rFonts w:ascii="Times New Roman" w:hAnsi="Times New Roman"/>
                <w:color w:val="000000"/>
                <w:sz w:val="24"/>
                <w:szCs w:val="24"/>
              </w:rPr>
            </w:pPr>
            <w:r w:rsidRPr="00C81E7C">
              <w:rPr>
                <w:rFonts w:ascii="Times New Roman" w:hAnsi="Times New Roman"/>
                <w:color w:val="000000"/>
                <w:sz w:val="24"/>
                <w:szCs w:val="24"/>
              </w:rPr>
              <w:t>к договору аренды нежилого здания (кафе на 40 посадочных мест, СТР12647, инв. № 10118400001 и летней открытой веранды, размером 12,0*8,0 м, инв. № 10132200086), предназначенного для организации общественного питания на территории МАУ «Парк «Роев ручей»</w:t>
            </w:r>
          </w:p>
          <w:p w:rsidR="008B1B93" w:rsidRPr="008B1B93" w:rsidRDefault="008B1B93" w:rsidP="008B1B93">
            <w:pPr>
              <w:jc w:val="both"/>
              <w:rPr>
                <w:rFonts w:ascii="Times New Roman" w:eastAsia="Times New Roman" w:hAnsi="Times New Roman"/>
                <w:color w:val="000000"/>
              </w:rPr>
            </w:pPr>
            <w:r w:rsidRPr="00C81E7C">
              <w:rPr>
                <w:rFonts w:ascii="Times New Roman" w:eastAsia="Times New Roman" w:hAnsi="Times New Roman"/>
                <w:color w:val="000000"/>
                <w:sz w:val="24"/>
                <w:szCs w:val="24"/>
              </w:rPr>
              <w:t>№ ___ от «___» _________ 2024 г.</w:t>
            </w:r>
          </w:p>
        </w:tc>
      </w:tr>
    </w:tbl>
    <w:p w:rsidR="008B1B93" w:rsidRPr="008B1B93" w:rsidRDefault="008B1B93" w:rsidP="008B1B93">
      <w:pPr>
        <w:spacing w:after="0" w:line="240" w:lineRule="auto"/>
        <w:ind w:firstLine="567"/>
        <w:rPr>
          <w:rFonts w:ascii="Times New Roman" w:eastAsia="Times New Roman" w:hAnsi="Times New Roman" w:cs="Times New Roman"/>
          <w:b/>
          <w:bCs/>
          <w:color w:val="000000"/>
          <w:lang w:eastAsia="ru-RU"/>
        </w:rPr>
      </w:pP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sz w:val="24"/>
          <w:szCs w:val="24"/>
          <w:lang w:eastAsia="ru-RU"/>
        </w:rPr>
      </w:pPr>
      <w:r w:rsidRPr="008B1B93">
        <w:rPr>
          <w:rFonts w:ascii="Times New Roman" w:eastAsia="Times New Roman" w:hAnsi="Times New Roman" w:cs="Times New Roman"/>
          <w:b/>
          <w:bCs/>
          <w:color w:val="000000"/>
          <w:sz w:val="24"/>
          <w:szCs w:val="24"/>
          <w:lang w:eastAsia="ru-RU"/>
        </w:rPr>
        <w:t>Перечень расходов, подлежащих возмещению Арендатором</w:t>
      </w:r>
    </w:p>
    <w:p w:rsidR="008B1B93" w:rsidRPr="008B1B93" w:rsidRDefault="008B1B93" w:rsidP="008B1B93">
      <w:pPr>
        <w:spacing w:after="0" w:line="240" w:lineRule="auto"/>
        <w:ind w:firstLine="567"/>
        <w:jc w:val="center"/>
        <w:rPr>
          <w:rFonts w:ascii="Times New Roman" w:eastAsia="Times New Roman" w:hAnsi="Times New Roman" w:cs="Times New Roman"/>
          <w:b/>
          <w:bCs/>
          <w:color w:val="000000"/>
          <w:sz w:val="24"/>
          <w:szCs w:val="24"/>
          <w:lang w:eastAsia="ru-RU"/>
        </w:rPr>
      </w:pPr>
    </w:p>
    <w:tbl>
      <w:tblPr>
        <w:tblW w:w="4950" w:type="pct"/>
        <w:tblInd w:w="-10" w:type="dxa"/>
        <w:tblLayout w:type="fixed"/>
        <w:tblLook w:val="04A0" w:firstRow="1" w:lastRow="0" w:firstColumn="1" w:lastColumn="0" w:noHBand="0" w:noVBand="1"/>
      </w:tblPr>
      <w:tblGrid>
        <w:gridCol w:w="2259"/>
        <w:gridCol w:w="1522"/>
        <w:gridCol w:w="1979"/>
        <w:gridCol w:w="4416"/>
      </w:tblGrid>
      <w:tr w:rsidR="008B1B93" w:rsidRPr="008B1B93" w:rsidTr="00984592">
        <w:trPr>
          <w:tblHeader/>
        </w:trPr>
        <w:tc>
          <w:tcPr>
            <w:tcW w:w="2103" w:type="dxa"/>
            <w:tcBorders>
              <w:top w:val="single" w:sz="4" w:space="0" w:color="000000"/>
              <w:left w:val="single" w:sz="4" w:space="0" w:color="000000"/>
              <w:bottom w:val="single" w:sz="4" w:space="0" w:color="000000"/>
            </w:tcBorders>
            <w:vAlign w:val="center"/>
          </w:tcPr>
          <w:p w:rsidR="008B1B93" w:rsidRPr="008B1B93" w:rsidRDefault="008B1B93" w:rsidP="00467A38">
            <w:pPr>
              <w:widowControl w:val="0"/>
              <w:spacing w:after="0" w:line="240" w:lineRule="auto"/>
              <w:contextualSpacing/>
              <w:jc w:val="center"/>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Наименование расходов, подлежащих возмещению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widowControl w:val="0"/>
              <w:spacing w:after="0" w:line="240" w:lineRule="auto"/>
              <w:jc w:val="center"/>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Стоимость расходов, подлежащих возмещению за единицу измерения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widowControl w:val="0"/>
              <w:spacing w:after="0" w:line="240" w:lineRule="auto"/>
              <w:jc w:val="center"/>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Периодичность оплаты</w:t>
            </w: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widowControl w:val="0"/>
              <w:spacing w:after="0" w:line="240" w:lineRule="auto"/>
              <w:jc w:val="center"/>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Основание для расчета</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220612" w:rsidP="00467A38">
            <w:pPr>
              <w:widowControl w:val="0"/>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Электроэнергия</w:t>
            </w:r>
          </w:p>
        </w:tc>
        <w:tc>
          <w:tcPr>
            <w:tcW w:w="1417" w:type="dxa"/>
            <w:vMerge w:val="restart"/>
            <w:tcBorders>
              <w:top w:val="single" w:sz="4" w:space="0" w:color="000000"/>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color w:val="000000"/>
                <w:sz w:val="20"/>
                <w:szCs w:val="20"/>
                <w:lang w:eastAsia="ru-RU"/>
              </w:rPr>
              <w:t>стоимость за единицу расходов определяется на основании заключенных договоров с обслуживающими организациями</w:t>
            </w:r>
          </w:p>
        </w:tc>
        <w:tc>
          <w:tcPr>
            <w:tcW w:w="1843" w:type="dxa"/>
            <w:vMerge w:val="restart"/>
            <w:tcBorders>
              <w:top w:val="single" w:sz="4" w:space="0" w:color="000000"/>
              <w:left w:val="single" w:sz="4" w:space="0" w:color="000000"/>
              <w:bottom w:val="single" w:sz="4" w:space="0" w:color="000000"/>
              <w:right w:val="single" w:sz="4" w:space="0" w:color="000000"/>
            </w:tcBorders>
          </w:tcPr>
          <w:p w:rsidR="008B1B93" w:rsidRPr="008B1B93" w:rsidRDefault="00DC4CA7" w:rsidP="00467A38">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позднее 10 числа месяца, следующего за отчетным</w:t>
            </w:r>
            <w:r w:rsidR="006D4CCD">
              <w:rPr>
                <w:rFonts w:ascii="Times New Roman" w:eastAsia="Times New Roman" w:hAnsi="Times New Roman" w:cs="Times New Roman"/>
                <w:sz w:val="20"/>
                <w:szCs w:val="20"/>
                <w:lang w:eastAsia="ru-RU"/>
              </w:rPr>
              <w:t xml:space="preserve"> месяцем</w:t>
            </w: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1. Показания приборов учета.</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Услуги охраны прилегающей к объекту территории</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по охране прилегающей территории.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 </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по наблюдению, профилактике и дератизации</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по наблюдению, профилактике и дезинсекции тараканов</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по наблюдению, профилактике и дезинсекции мух</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по наблюдению, профилактике и дезинсекции ос</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по наблюдению, профилактике и дезинсекции муравьев</w:t>
            </w:r>
          </w:p>
        </w:tc>
        <w:tc>
          <w:tcPr>
            <w:tcW w:w="1417"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Договор об оказании слуг.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2. Площадь границ Объекта с учетом </w:t>
            </w:r>
            <w:proofErr w:type="spellStart"/>
            <w:r w:rsidRPr="008B1B93">
              <w:rPr>
                <w:rFonts w:ascii="Times New Roman" w:eastAsia="Times New Roman" w:hAnsi="Times New Roman" w:cs="Times New Roman"/>
                <w:sz w:val="20"/>
                <w:szCs w:val="20"/>
                <w:lang w:eastAsia="ru-RU"/>
              </w:rPr>
              <w:t>сан</w:t>
            </w:r>
            <w:proofErr w:type="gramStart"/>
            <w:r w:rsidRPr="008B1B93">
              <w:rPr>
                <w:rFonts w:ascii="Times New Roman" w:eastAsia="Times New Roman" w:hAnsi="Times New Roman" w:cs="Times New Roman"/>
                <w:sz w:val="20"/>
                <w:szCs w:val="20"/>
                <w:lang w:eastAsia="ru-RU"/>
              </w:rPr>
              <w:t>.з</w:t>
            </w:r>
            <w:proofErr w:type="gramEnd"/>
            <w:r w:rsidRPr="008B1B93">
              <w:rPr>
                <w:rFonts w:ascii="Times New Roman" w:eastAsia="Times New Roman" w:hAnsi="Times New Roman" w:cs="Times New Roman"/>
                <w:sz w:val="20"/>
                <w:szCs w:val="20"/>
                <w:lang w:eastAsia="ru-RU"/>
              </w:rPr>
              <w:t>оны</w:t>
            </w:r>
            <w:proofErr w:type="spellEnd"/>
            <w:r w:rsidRPr="008B1B93">
              <w:rPr>
                <w:rFonts w:ascii="Times New Roman" w:eastAsia="Times New Roman" w:hAnsi="Times New Roman" w:cs="Times New Roman"/>
                <w:sz w:val="20"/>
                <w:szCs w:val="20"/>
                <w:lang w:eastAsia="ru-RU"/>
              </w:rPr>
              <w:t xml:space="preserve"> определенная Приложением №1 к настоящему договору.</w:t>
            </w:r>
          </w:p>
        </w:tc>
      </w:tr>
      <w:tr w:rsidR="008B1B93" w:rsidRPr="008B1B93" w:rsidTr="00984592">
        <w:tc>
          <w:tcPr>
            <w:tcW w:w="2103" w:type="dxa"/>
            <w:tcBorders>
              <w:top w:val="single" w:sz="4" w:space="0" w:color="000000"/>
              <w:left w:val="single" w:sz="4" w:space="0" w:color="000000"/>
              <w:bottom w:val="single" w:sz="4" w:space="0" w:color="000000"/>
            </w:tcBorders>
          </w:tcPr>
          <w:p w:rsidR="008B1B93" w:rsidRPr="008B1B93" w:rsidRDefault="008B1B93" w:rsidP="00467A38">
            <w:pPr>
              <w:widowControl w:val="0"/>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Затраты на вывоз твердых бытовых отходов</w:t>
            </w:r>
          </w:p>
        </w:tc>
        <w:tc>
          <w:tcPr>
            <w:tcW w:w="1417" w:type="dxa"/>
            <w:vMerge/>
            <w:tcBorders>
              <w:left w:val="single" w:sz="4" w:space="0" w:color="000000"/>
              <w:bottom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1843" w:type="dxa"/>
            <w:vMerge/>
            <w:tcBorders>
              <w:left w:val="single" w:sz="4" w:space="0" w:color="000000"/>
              <w:bottom w:val="single" w:sz="4" w:space="0" w:color="000000"/>
              <w:right w:val="single" w:sz="4" w:space="0" w:color="000000"/>
            </w:tcBorders>
          </w:tcPr>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c>
          <w:tcPr>
            <w:tcW w:w="4112" w:type="dxa"/>
            <w:tcBorders>
              <w:top w:val="single" w:sz="4" w:space="0" w:color="000000"/>
              <w:left w:val="single" w:sz="4" w:space="0" w:color="000000"/>
              <w:bottom w:val="single" w:sz="4" w:space="0" w:color="000000"/>
              <w:right w:val="single" w:sz="4" w:space="0" w:color="000000"/>
            </w:tcBorders>
          </w:tcPr>
          <w:p w:rsidR="008B1B93" w:rsidRPr="008B1B93" w:rsidRDefault="008B1B93" w:rsidP="00467A38">
            <w:pPr>
              <w:spacing w:after="0" w:line="240" w:lineRule="auto"/>
              <w:contextualSpacing/>
              <w:jc w:val="both"/>
              <w:rPr>
                <w:rFonts w:ascii="Times New Roman" w:eastAsia="Times New Roman" w:hAnsi="Times New Roman" w:cs="Times New Roman"/>
                <w:sz w:val="20"/>
                <w:szCs w:val="20"/>
                <w:lang w:eastAsia="ru-RU"/>
              </w:rPr>
            </w:pPr>
            <w:r w:rsidRPr="008B1B93">
              <w:rPr>
                <w:rFonts w:ascii="Times New Roman" w:eastAsia="Times New Roman" w:hAnsi="Times New Roman" w:cs="Times New Roman"/>
                <w:sz w:val="20"/>
                <w:szCs w:val="20"/>
                <w:lang w:eastAsia="ru-RU"/>
              </w:rPr>
              <w:t xml:space="preserve">1. Фактически вывезенные объемы. </w:t>
            </w:r>
          </w:p>
          <w:p w:rsidR="008B1B93" w:rsidRPr="008B1B93" w:rsidRDefault="008B1B93" w:rsidP="00467A38">
            <w:pPr>
              <w:widowControl w:val="0"/>
              <w:spacing w:after="0" w:line="240" w:lineRule="auto"/>
              <w:contextualSpacing/>
              <w:jc w:val="both"/>
              <w:rPr>
                <w:rFonts w:ascii="Times New Roman" w:eastAsia="Times New Roman" w:hAnsi="Times New Roman" w:cs="Times New Roman"/>
                <w:sz w:val="20"/>
                <w:szCs w:val="20"/>
                <w:lang w:eastAsia="ru-RU"/>
              </w:rPr>
            </w:pPr>
          </w:p>
        </w:tc>
      </w:tr>
    </w:tbl>
    <w:p w:rsidR="008B1B93" w:rsidRPr="008B1B93" w:rsidRDefault="008B1B93" w:rsidP="008B1B93">
      <w:pPr>
        <w:tabs>
          <w:tab w:val="left" w:leader="underscore" w:pos="8270"/>
          <w:tab w:val="left" w:leader="underscore" w:pos="8972"/>
          <w:tab w:val="left" w:leader="underscore" w:pos="9476"/>
        </w:tabs>
        <w:spacing w:after="0" w:line="240" w:lineRule="auto"/>
        <w:ind w:firstLine="567"/>
        <w:jc w:val="both"/>
        <w:rPr>
          <w:rFonts w:ascii="Times New Roman" w:eastAsia="Times New Roman" w:hAnsi="Times New Roman" w:cs="Times New Roman"/>
          <w:i/>
          <w:sz w:val="20"/>
          <w:szCs w:val="20"/>
          <w:lang w:eastAsia="ru-RU"/>
        </w:rPr>
      </w:pPr>
      <w:r w:rsidRPr="008B1B93">
        <w:rPr>
          <w:rFonts w:ascii="Times New Roman" w:eastAsia="Times New Roman" w:hAnsi="Times New Roman" w:cs="Times New Roman"/>
          <w:i/>
          <w:sz w:val="20"/>
          <w:szCs w:val="20"/>
          <w:lang w:eastAsia="ru-RU"/>
        </w:rPr>
        <w:t>*Стоимость расходов, подлежащих возмещению за единицу измерения, может быть изменена Арендодателем в одностороннем порядке исходя из фактических расходов Учреждения. В этом случае Арендодатель предоставляет Арендатору новый расчет расходов, подлежащих возмещению. Расходы, подлежащие возмещению, оплачиваются Арендатором за весь период нахождения Объектов Арендатора на территории Учреждения.</w:t>
      </w:r>
    </w:p>
    <w:p w:rsidR="008B1B93" w:rsidRPr="008B1B93" w:rsidRDefault="008B1B93" w:rsidP="008B1B93">
      <w:pPr>
        <w:spacing w:after="0" w:line="240" w:lineRule="auto"/>
        <w:ind w:firstLine="567"/>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070"/>
        <w:gridCol w:w="4673"/>
      </w:tblGrid>
      <w:tr w:rsidR="008B1B93" w:rsidRPr="008B1B93" w:rsidTr="00984592">
        <w:tc>
          <w:tcPr>
            <w:tcW w:w="5070"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673"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contextualSpacing/>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 Т.А. Мельникова</w:t>
            </w:r>
          </w:p>
          <w:p w:rsidR="008B1B93" w:rsidRPr="008B1B93" w:rsidRDefault="008B1B93" w:rsidP="008B1B93">
            <w:pPr>
              <w:spacing w:after="0" w:line="240" w:lineRule="auto"/>
              <w:contextualSpacing/>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ind w:firstLine="567"/>
              <w:jc w:val="center"/>
              <w:rPr>
                <w:rFonts w:ascii="Times New Roman" w:eastAsia="Times New Roman" w:hAnsi="Times New Roman"/>
                <w:color w:val="000000"/>
              </w:rPr>
            </w:pPr>
          </w:p>
        </w:tc>
        <w:tc>
          <w:tcPr>
            <w:tcW w:w="5140" w:type="dxa"/>
          </w:tcPr>
          <w:p w:rsidR="008B1B93" w:rsidRPr="00C81E7C" w:rsidRDefault="008B1B93" w:rsidP="008B1B93">
            <w:pPr>
              <w:rPr>
                <w:rFonts w:ascii="Times New Roman" w:eastAsia="Times New Roman" w:hAnsi="Times New Roman"/>
                <w:color w:val="000000"/>
                <w:sz w:val="24"/>
                <w:szCs w:val="24"/>
              </w:rPr>
            </w:pPr>
            <w:r w:rsidRPr="00C81E7C">
              <w:rPr>
                <w:rFonts w:ascii="Times New Roman" w:eastAsia="Times New Roman" w:hAnsi="Times New Roman"/>
                <w:color w:val="000000"/>
                <w:sz w:val="24"/>
                <w:szCs w:val="24"/>
              </w:rPr>
              <w:t>Приложение № 5</w:t>
            </w:r>
          </w:p>
          <w:p w:rsidR="00503992" w:rsidRPr="00C81E7C" w:rsidRDefault="00503992" w:rsidP="00503992">
            <w:pPr>
              <w:jc w:val="both"/>
              <w:rPr>
                <w:rFonts w:ascii="Times New Roman" w:hAnsi="Times New Roman"/>
                <w:color w:val="000000"/>
                <w:sz w:val="24"/>
                <w:szCs w:val="24"/>
              </w:rPr>
            </w:pPr>
            <w:r w:rsidRPr="00C81E7C">
              <w:rPr>
                <w:rFonts w:ascii="Times New Roman" w:hAnsi="Times New Roman"/>
                <w:color w:val="000000"/>
                <w:sz w:val="24"/>
                <w:szCs w:val="24"/>
              </w:rPr>
              <w:t>к договору аренды нежилого здания (кафе на 40 посадочных мест, СТР12647, инв. № 10118400001 и летней открытой веранды, размером 12,0*8,0 м, инв. № 10132200086), предназначенного для организации общественного питания на территории МАУ «Парк «Роев ручей»</w:t>
            </w:r>
          </w:p>
          <w:p w:rsidR="008B1B93" w:rsidRPr="00C81E7C" w:rsidRDefault="008B1B93" w:rsidP="008B1B93">
            <w:pPr>
              <w:rPr>
                <w:rFonts w:ascii="Times New Roman" w:eastAsia="Times New Roman" w:hAnsi="Times New Roman"/>
                <w:color w:val="000000"/>
                <w:sz w:val="24"/>
                <w:szCs w:val="24"/>
              </w:rPr>
            </w:pPr>
            <w:r w:rsidRPr="00C81E7C">
              <w:rPr>
                <w:rFonts w:ascii="Times New Roman" w:eastAsia="Times New Roman" w:hAnsi="Times New Roman"/>
                <w:color w:val="000000"/>
                <w:sz w:val="24"/>
                <w:szCs w:val="24"/>
              </w:rPr>
              <w:t>№ ___ от «___» _________ 2024 г.</w:t>
            </w:r>
          </w:p>
        </w:tc>
      </w:tr>
    </w:tbl>
    <w:p w:rsidR="008B1B93" w:rsidRPr="008B1B93" w:rsidRDefault="008B1B93" w:rsidP="008B1B93">
      <w:pPr>
        <w:spacing w:after="0" w:line="240" w:lineRule="auto"/>
        <w:ind w:firstLine="567"/>
        <w:jc w:val="center"/>
        <w:rPr>
          <w:rFonts w:ascii="Times New Roman" w:eastAsia="Times New Roman" w:hAnsi="Times New Roman" w:cs="Times New Roman"/>
          <w:lang w:eastAsia="ru-RU"/>
        </w:rPr>
      </w:pPr>
    </w:p>
    <w:p w:rsidR="008B1B93" w:rsidRPr="008B1B93" w:rsidRDefault="008B1B93" w:rsidP="008B1B93">
      <w:pPr>
        <w:widowControl w:val="0"/>
        <w:spacing w:after="0" w:line="240" w:lineRule="auto"/>
        <w:ind w:firstLine="567"/>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Утверждены</w:t>
      </w:r>
    </w:p>
    <w:p w:rsidR="008B1B93" w:rsidRPr="008B1B93" w:rsidRDefault="008B1B93" w:rsidP="008B1B93">
      <w:pPr>
        <w:widowControl w:val="0"/>
        <w:spacing w:after="0" w:line="240" w:lineRule="auto"/>
        <w:ind w:firstLine="567"/>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 xml:space="preserve">приказом директора МАУ «Парк «Роев ручей» </w:t>
      </w:r>
    </w:p>
    <w:p w:rsidR="008B1B93" w:rsidRPr="008B1B93" w:rsidRDefault="008B1B93" w:rsidP="008B1B93">
      <w:pPr>
        <w:widowControl w:val="0"/>
        <w:spacing w:after="0" w:line="240" w:lineRule="auto"/>
        <w:ind w:firstLine="567"/>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А.В. Горбанем №215/2 от 11.11.2013</w:t>
      </w:r>
    </w:p>
    <w:p w:rsidR="008B1B93" w:rsidRPr="008B1B93" w:rsidRDefault="008B1B93" w:rsidP="008B1B93">
      <w:pPr>
        <w:widowControl w:val="0"/>
        <w:spacing w:after="0" w:line="240" w:lineRule="auto"/>
        <w:ind w:firstLine="709"/>
        <w:rPr>
          <w:rFonts w:ascii="Times New Roman" w:eastAsia="Calibri" w:hAnsi="Times New Roman" w:cs="Times New Roman"/>
          <w:sz w:val="24"/>
          <w:szCs w:val="24"/>
          <w:lang w:eastAsia="ru-RU"/>
        </w:rPr>
      </w:pPr>
    </w:p>
    <w:p w:rsidR="008B1B93" w:rsidRPr="008B1B93" w:rsidRDefault="008B1B93" w:rsidP="008B1B93">
      <w:pPr>
        <w:suppressAutoHyphens/>
        <w:spacing w:after="0" w:line="240" w:lineRule="auto"/>
        <w:ind w:firstLine="709"/>
        <w:jc w:val="both"/>
        <w:rPr>
          <w:rFonts w:ascii="Times New Roman" w:eastAsia="Sylfaen" w:hAnsi="Times New Roman" w:cs="Times New Roman"/>
          <w:b/>
          <w:bCs/>
          <w:sz w:val="24"/>
          <w:szCs w:val="24"/>
          <w:lang w:eastAsia="zh-CN"/>
        </w:rPr>
      </w:pPr>
      <w:r w:rsidRPr="008B1B93">
        <w:rPr>
          <w:rFonts w:ascii="Times New Roman" w:eastAsia="Sylfaen" w:hAnsi="Times New Roman" w:cs="Times New Roman"/>
          <w:b/>
          <w:bCs/>
          <w:sz w:val="24"/>
          <w:szCs w:val="24"/>
          <w:lang w:eastAsia="zh-CN"/>
        </w:rPr>
        <w:t>Правила поведения и нахождения лиц, осуществляющих предпринимательскую деятельность на основании договора с Учреждением, на территории МАУ «Красноярский парк флоры и фауны «Роев ручей»</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B1B93">
        <w:rPr>
          <w:rFonts w:ascii="Times New Roman" w:eastAsia="Calibri" w:hAnsi="Times New Roman" w:cs="Times New Roman"/>
          <w:sz w:val="24"/>
          <w:szCs w:val="24"/>
          <w:lang w:eastAsia="ru-RU"/>
        </w:rPr>
        <w:t>Настоящие Правила поведения и нахождения лиц, осуществляющих предпринимательскую деятельность на территории МАУ «Красноярский парк флоры и фауны «Роев ручей», разработаны в целях урегулирования взаимоотношений юридических лиц, индивидуальных предпринимателей, физических лиц, заключивших договоры на предоставление права осуществления предпринимательской деятельности на территории учреждения по результатам открытого аукциона (далее - лица, заключившие договор), проведенного МАУ «Красноярский парк флоры и фауны «Роев ручей» (далее Парк</w:t>
      </w:r>
      <w:proofErr w:type="gramEnd"/>
      <w:r w:rsidRPr="008B1B93">
        <w:rPr>
          <w:rFonts w:ascii="Times New Roman" w:eastAsia="Calibri" w:hAnsi="Times New Roman" w:cs="Times New Roman"/>
          <w:sz w:val="24"/>
          <w:szCs w:val="24"/>
          <w:lang w:eastAsia="ru-RU"/>
        </w:rPr>
        <w:t>), при осуществлении ими предпринимательской деятельности на территории Парка.</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Настоящие Правила обязательны для исполнения всеми лицами, заключившими договор. В случае нарушения лицом, заключившим договор, настоящих Правил, Па</w:t>
      </w:r>
      <w:proofErr w:type="gramStart"/>
      <w:r w:rsidRPr="008B1B93">
        <w:rPr>
          <w:rFonts w:ascii="Times New Roman" w:eastAsia="Calibri" w:hAnsi="Times New Roman" w:cs="Times New Roman"/>
          <w:sz w:val="24"/>
          <w:szCs w:val="24"/>
          <w:lang w:eastAsia="ru-RU"/>
        </w:rPr>
        <w:t>рк впр</w:t>
      </w:r>
      <w:proofErr w:type="gramEnd"/>
      <w:r w:rsidRPr="008B1B93">
        <w:rPr>
          <w:rFonts w:ascii="Times New Roman" w:eastAsia="Calibri" w:hAnsi="Times New Roman" w:cs="Times New Roman"/>
          <w:sz w:val="24"/>
          <w:szCs w:val="24"/>
          <w:lang w:eastAsia="ru-RU"/>
        </w:rPr>
        <w:t>аве досрочно расторгнуть договор с таким лицом.</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Лицо, заключившее договор, обязано осуществлять предварительное ознакомление нанимаемого им в целях осуществления предпринимательской деятельности персонала с настоящими Правилами. Факт ознакомления персонала с настоящими Правилами фиксируется в отдельном журнале, который может быть в любое время истребован Парком у лица, заключившего договор.</w:t>
      </w:r>
    </w:p>
    <w:p w:rsidR="008B1B93" w:rsidRPr="008B1B93" w:rsidRDefault="008B1B93" w:rsidP="008B1B93">
      <w:pPr>
        <w:numPr>
          <w:ilvl w:val="0"/>
          <w:numId w:val="10"/>
        </w:numPr>
        <w:suppressAutoHyphens/>
        <w:spacing w:after="0" w:line="240" w:lineRule="auto"/>
        <w:ind w:firstLine="709"/>
        <w:jc w:val="both"/>
        <w:rPr>
          <w:rFonts w:ascii="Times New Roman" w:eastAsia="Sylfaen" w:hAnsi="Times New Roman" w:cs="Times New Roman"/>
          <w:b/>
          <w:bCs/>
          <w:sz w:val="24"/>
          <w:szCs w:val="24"/>
          <w:lang w:eastAsia="zh-CN"/>
        </w:rPr>
      </w:pPr>
      <w:r w:rsidRPr="008B1B93">
        <w:rPr>
          <w:rFonts w:ascii="Times New Roman" w:eastAsia="Sylfaen" w:hAnsi="Times New Roman" w:cs="Times New Roman"/>
          <w:b/>
          <w:bCs/>
          <w:sz w:val="24"/>
          <w:szCs w:val="24"/>
          <w:lang w:eastAsia="zh-CN"/>
        </w:rPr>
        <w:t>Основные правила осуществления предпринимательской деятельности на территории Парка</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1. Лицо, заключившее договор, при осуществлении предпринимательской деятельности на территории Парка обязано:</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 соблюдать обязательные требования к организации и осуществлению торговой деятельности (деятельности по оказанию услуг), установленные нормативными правовыми актами Российской Федерации, в том числе соблюдать требования Закона «О защите прав потребителей», правил ведения розничной торговли и торгов</w:t>
      </w:r>
      <w:proofErr w:type="gramStart"/>
      <w:r w:rsidRPr="008B1B93">
        <w:rPr>
          <w:rFonts w:ascii="Times New Roman" w:eastAsia="Calibri" w:hAnsi="Times New Roman" w:cs="Times New Roman"/>
          <w:sz w:val="24"/>
          <w:szCs w:val="24"/>
          <w:lang w:eastAsia="ru-RU"/>
        </w:rPr>
        <w:t>о-</w:t>
      </w:r>
      <w:proofErr w:type="gramEnd"/>
      <w:r w:rsidRPr="008B1B93">
        <w:rPr>
          <w:rFonts w:ascii="Times New Roman" w:eastAsia="Calibri" w:hAnsi="Times New Roman" w:cs="Times New Roman"/>
          <w:sz w:val="24"/>
          <w:szCs w:val="24"/>
          <w:lang w:eastAsia="ru-RU"/>
        </w:rPr>
        <w:t xml:space="preserve"> производственной деятельности на территории РФ, правил продажи отдельных видов товаров, санитарных норм и правил, противопожарных, экологических правил, других нормативных документов, а также приказов, распоряжений руководителя Парка;</w:t>
      </w:r>
    </w:p>
    <w:p w:rsidR="008B1B93" w:rsidRPr="008B1B93" w:rsidRDefault="008B1B93" w:rsidP="008B1B93">
      <w:pPr>
        <w:widowControl w:val="0"/>
        <w:tabs>
          <w:tab w:val="left" w:pos="207"/>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 обеспечить вежливое и предупредительное обслуживание покупателей. При осмотре и выборе покупателями товаров персонал лица, заключившего договор (и/или само лицо) должен быть терпеливым, внимательным, предупредительным, вежливо и корректно относиться к покупателям;</w:t>
      </w:r>
    </w:p>
    <w:p w:rsidR="008B1B93" w:rsidRPr="008B1B93" w:rsidRDefault="008B1B93" w:rsidP="008B1B93">
      <w:pPr>
        <w:widowControl w:val="0"/>
        <w:tabs>
          <w:tab w:val="left" w:pos="207"/>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 при возникновении конфликтной ситуации с посетителем Парка принять все возможные меры для вежливого и быстрого урегулирования конфликта, а в случае необходимости, привлечь представителя Парка к разрешению конфликтной ситуации;</w:t>
      </w:r>
    </w:p>
    <w:p w:rsidR="008B1B93" w:rsidRPr="008B1B93" w:rsidRDefault="008B1B93" w:rsidP="008B1B93">
      <w:pPr>
        <w:widowControl w:val="0"/>
        <w:tabs>
          <w:tab w:val="left" w:pos="212"/>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 обеспечивать соблюдение привлекаемыми для работы лицами образцового порядка в течение всего рабочего дня;</w:t>
      </w:r>
    </w:p>
    <w:p w:rsidR="008B1B93" w:rsidRPr="008B1B93" w:rsidRDefault="008B1B93" w:rsidP="008B1B93">
      <w:pPr>
        <w:widowControl w:val="0"/>
        <w:numPr>
          <w:ilvl w:val="0"/>
          <w:numId w:val="11"/>
        </w:numPr>
        <w:tabs>
          <w:tab w:val="left" w:pos="266"/>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обеспечивать наличие у лиц, осуществляющих продажу товаров (оказание услуг), нагрудных знаков с указанием фамилии и инициалов данного работника;</w:t>
      </w:r>
    </w:p>
    <w:p w:rsidR="008B1B93" w:rsidRPr="008B1B93" w:rsidRDefault="008B1B93" w:rsidP="008B1B93">
      <w:pPr>
        <w:widowControl w:val="0"/>
        <w:numPr>
          <w:ilvl w:val="0"/>
          <w:numId w:val="11"/>
        </w:numPr>
        <w:tabs>
          <w:tab w:val="left" w:pos="266"/>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lastRenderedPageBreak/>
        <w:t>своевременно информировать руководителя Парка о претензиях покупателей, посетителей парка.</w:t>
      </w:r>
    </w:p>
    <w:p w:rsidR="008B1B93" w:rsidRPr="008B1B93" w:rsidRDefault="008B1B93" w:rsidP="008B1B93">
      <w:pPr>
        <w:widowControl w:val="0"/>
        <w:tabs>
          <w:tab w:val="left" w:pos="266"/>
        </w:tabs>
        <w:spacing w:after="0" w:line="240" w:lineRule="auto"/>
        <w:ind w:firstLine="709"/>
        <w:jc w:val="both"/>
        <w:rPr>
          <w:rFonts w:ascii="Times New Roman" w:eastAsia="Calibri" w:hAnsi="Times New Roman" w:cs="Times New Roman"/>
          <w:sz w:val="24"/>
          <w:szCs w:val="24"/>
          <w:lang w:eastAsia="ru-RU"/>
        </w:rPr>
      </w:pPr>
    </w:p>
    <w:p w:rsidR="008B1B93" w:rsidRPr="008B1B93" w:rsidRDefault="008B1B93" w:rsidP="008B1B93">
      <w:pPr>
        <w:numPr>
          <w:ilvl w:val="0"/>
          <w:numId w:val="12"/>
        </w:numPr>
        <w:tabs>
          <w:tab w:val="left" w:pos="3298"/>
        </w:tabs>
        <w:suppressAutoHyphens/>
        <w:spacing w:after="0" w:line="240" w:lineRule="auto"/>
        <w:ind w:firstLine="709"/>
        <w:jc w:val="both"/>
        <w:rPr>
          <w:rFonts w:ascii="Times New Roman" w:eastAsia="Sylfaen" w:hAnsi="Times New Roman" w:cs="Times New Roman"/>
          <w:b/>
          <w:bCs/>
          <w:sz w:val="24"/>
          <w:szCs w:val="24"/>
          <w:lang w:eastAsia="zh-CN"/>
        </w:rPr>
      </w:pPr>
      <w:r w:rsidRPr="008B1B93">
        <w:rPr>
          <w:rFonts w:ascii="Times New Roman" w:eastAsia="Sylfaen" w:hAnsi="Times New Roman" w:cs="Times New Roman"/>
          <w:b/>
          <w:bCs/>
          <w:sz w:val="24"/>
          <w:szCs w:val="24"/>
          <w:lang w:eastAsia="zh-CN"/>
        </w:rPr>
        <w:t>Общие правила поведения в парке</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Коллекция животных зоопарка представляет большую научную и государственную ценность.</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Для сохранения животных и безопасности лицо, заключившее договор, и привлекаемый им персонал должны соблюдать следующие основные правила;</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кормить, не дразнить и не пугать животных, помнить, что животные нуждаются в спокойствии и отдыхе;</w:t>
      </w:r>
    </w:p>
    <w:p w:rsidR="008B1B93" w:rsidRPr="008B1B93" w:rsidRDefault="008B1B93" w:rsidP="008B1B93">
      <w:pPr>
        <w:widowControl w:val="0"/>
        <w:numPr>
          <w:ilvl w:val="0"/>
          <w:numId w:val="11"/>
        </w:numPr>
        <w:tabs>
          <w:tab w:val="left" w:pos="802"/>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заходить за барьеры и ограждения, не ставить и не сажать на них детей;</w:t>
      </w:r>
    </w:p>
    <w:p w:rsidR="008B1B93" w:rsidRPr="008B1B93" w:rsidRDefault="008B1B93" w:rsidP="008B1B93">
      <w:pPr>
        <w:widowControl w:val="0"/>
        <w:numPr>
          <w:ilvl w:val="0"/>
          <w:numId w:val="11"/>
        </w:numPr>
        <w:tabs>
          <w:tab w:val="left" w:pos="802"/>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прислоняться к сеткам и решеткам помещений с животными;</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соблюдать тишину, не пользоваться транзисторными радиоприемниками и музыкальными инструментами, приносимыми с собой;</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бросать в помещения с животными никаких предметов с целью заставить их перемещаться;</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ходить и не отдыхать на газонах, не ломать ветки зеленых насаждений для кормления животных, оберегать цветочные насаждения;</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трогать и не таскать доступных для контактов животных, это может повлечь за собой несчастные случаи;</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соблюдать чистоту, пользоваться урнами и специальными мусоросборниками, не бросать к животным обертки от мороженого, конфет и других сладостей;</w:t>
      </w:r>
    </w:p>
    <w:p w:rsidR="008B1B93" w:rsidRPr="008B1B93" w:rsidRDefault="008B1B93" w:rsidP="008B1B93">
      <w:pPr>
        <w:widowControl w:val="0"/>
        <w:numPr>
          <w:ilvl w:val="0"/>
          <w:numId w:val="11"/>
        </w:numPr>
        <w:tabs>
          <w:tab w:val="left" w:pos="768"/>
        </w:tabs>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не перемещать по своему усмотрению садово-парковый инвентарь; скамейки, диваны, шезлонги, стулья и т.п.</w:t>
      </w:r>
    </w:p>
    <w:p w:rsidR="008B1B93" w:rsidRPr="008B1B93" w:rsidRDefault="008B1B93" w:rsidP="008B1B93">
      <w:pPr>
        <w:widowControl w:val="0"/>
        <w:tabs>
          <w:tab w:val="left" w:pos="768"/>
        </w:tabs>
        <w:spacing w:after="0" w:line="240" w:lineRule="auto"/>
        <w:ind w:firstLine="709"/>
        <w:jc w:val="both"/>
        <w:rPr>
          <w:rFonts w:ascii="Times New Roman" w:eastAsia="Calibri" w:hAnsi="Times New Roman" w:cs="Times New Roman"/>
          <w:sz w:val="24"/>
          <w:szCs w:val="24"/>
          <w:lang w:eastAsia="ru-RU"/>
        </w:rPr>
      </w:pPr>
    </w:p>
    <w:p w:rsidR="008B1B93" w:rsidRPr="008B1B93" w:rsidRDefault="008B1B93" w:rsidP="008B1B93">
      <w:pPr>
        <w:numPr>
          <w:ilvl w:val="0"/>
          <w:numId w:val="12"/>
        </w:numPr>
        <w:tabs>
          <w:tab w:val="left" w:pos="2523"/>
        </w:tabs>
        <w:suppressAutoHyphens/>
        <w:spacing w:after="0" w:line="240" w:lineRule="auto"/>
        <w:ind w:firstLine="709"/>
        <w:jc w:val="both"/>
        <w:rPr>
          <w:rFonts w:ascii="Times New Roman" w:eastAsia="Sylfaen" w:hAnsi="Times New Roman" w:cs="Times New Roman"/>
          <w:b/>
          <w:bCs/>
          <w:sz w:val="24"/>
          <w:szCs w:val="24"/>
          <w:lang w:eastAsia="zh-CN"/>
        </w:rPr>
      </w:pPr>
      <w:r w:rsidRPr="008B1B93">
        <w:rPr>
          <w:rFonts w:ascii="Times New Roman" w:eastAsia="Sylfaen" w:hAnsi="Times New Roman" w:cs="Times New Roman"/>
          <w:b/>
          <w:bCs/>
          <w:sz w:val="24"/>
          <w:szCs w:val="24"/>
          <w:lang w:eastAsia="zh-CN"/>
        </w:rPr>
        <w:t>Порядок пропуска на территорию Учреждения</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B1B93">
        <w:rPr>
          <w:rFonts w:ascii="Times New Roman" w:eastAsia="Calibri" w:hAnsi="Times New Roman" w:cs="Times New Roman"/>
          <w:sz w:val="24"/>
          <w:szCs w:val="24"/>
          <w:lang w:eastAsia="ru-RU"/>
        </w:rPr>
        <w:t>Лицо (руководитель организации, индивидуальный предприниматель, физическое лицо), с которым заключен договор по результатам проведения открытого аукциона и осуществляющий предпринимательскую деятельность на территории Парка, предоставляет руководителю Парка список лиц, на имя которых необходимо оформить пропуск на территорию Парка, с указанием должности или функции, которую данное лицо будет выполнять.</w:t>
      </w:r>
      <w:proofErr w:type="gramEnd"/>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r w:rsidRPr="008B1B93">
        <w:rPr>
          <w:rFonts w:ascii="Times New Roman" w:eastAsia="Calibri" w:hAnsi="Times New Roman" w:cs="Times New Roman"/>
          <w:sz w:val="24"/>
          <w:szCs w:val="24"/>
          <w:lang w:eastAsia="ru-RU"/>
        </w:rPr>
        <w:t>Персонал организации (индивидуального предпринимателя), осуществляющий продажу товаров (оказывающий услуги) посетителям на территории Учреждения, допускаются на территорию Учреждения по пропускам, предъявляемым охране Парка.</w:t>
      </w:r>
    </w:p>
    <w:p w:rsidR="008B1B93" w:rsidRPr="008B1B93" w:rsidRDefault="008B1B93" w:rsidP="008B1B9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B1B93">
        <w:rPr>
          <w:rFonts w:ascii="Times New Roman" w:eastAsia="Calibri" w:hAnsi="Times New Roman" w:cs="Times New Roman"/>
          <w:sz w:val="24"/>
          <w:szCs w:val="24"/>
          <w:lang w:eastAsia="ru-RU"/>
        </w:rPr>
        <w:t>Пропуск должен содержать следующую информацию; наименование организации (индивидуального предпринимателя); номер пропуска; фамилию, имя, отчество работника; срок действия пропуска; подпись руководителя организации (индивидуального предпринимателя); печать организации (индивидуального предпринимателя).</w:t>
      </w:r>
      <w:proofErr w:type="gramEnd"/>
    </w:p>
    <w:p w:rsidR="008B1B93" w:rsidRPr="008B1B93" w:rsidRDefault="008B1B93" w:rsidP="008B1B93">
      <w:pPr>
        <w:widowControl w:val="0"/>
        <w:spacing w:after="0" w:line="240" w:lineRule="auto"/>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5070"/>
        <w:gridCol w:w="4673"/>
      </w:tblGrid>
      <w:tr w:rsidR="008B1B93" w:rsidRPr="008B1B93" w:rsidTr="00984592">
        <w:tc>
          <w:tcPr>
            <w:tcW w:w="5070"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673"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Times New Roman" w:hAnsi="Times New Roman" w:cs="Times New Roman"/>
                <w:sz w:val="24"/>
                <w:szCs w:val="24"/>
                <w:lang w:eastAsia="ru-RU"/>
              </w:rPr>
            </w:pP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contextualSpacing/>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 Т.А. Мельникова</w:t>
            </w:r>
          </w:p>
          <w:p w:rsidR="008B1B93" w:rsidRPr="008B1B93" w:rsidRDefault="008B1B93" w:rsidP="008B1B93">
            <w:pPr>
              <w:spacing w:after="0" w:line="240" w:lineRule="auto"/>
              <w:contextualSpacing/>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p w:rsidR="008B1B93" w:rsidRPr="008B1B93" w:rsidRDefault="008B1B93" w:rsidP="008B1B93">
      <w:pPr>
        <w:spacing w:after="0" w:line="240" w:lineRule="auto"/>
        <w:ind w:firstLine="567"/>
        <w:jc w:val="both"/>
        <w:rPr>
          <w:rFonts w:ascii="Times New Roman" w:eastAsia="Times New Roman" w:hAnsi="Times New Roman" w:cs="Times New Roman"/>
          <w:lang w:eastAsia="ru-RU"/>
        </w:rPr>
      </w:pPr>
    </w:p>
    <w:p w:rsidR="008B1B93" w:rsidRPr="008B1B93" w:rsidRDefault="008B1B93" w:rsidP="008B1B93">
      <w:pPr>
        <w:spacing w:after="0" w:line="240" w:lineRule="auto"/>
        <w:rPr>
          <w:rFonts w:ascii="Times New Roman" w:eastAsia="Times New Roman" w:hAnsi="Times New Roman" w:cs="Times New Roman"/>
          <w:lang w:eastAsia="ru-RU"/>
        </w:rPr>
      </w:pPr>
      <w:r w:rsidRPr="008B1B93">
        <w:rPr>
          <w:rFonts w:ascii="Times New Roman" w:eastAsia="Times New Roman" w:hAnsi="Times New Roman" w:cs="Times New Roman"/>
          <w:lang w:eastAsia="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8B1B93" w:rsidRPr="008B1B93" w:rsidTr="00984592">
        <w:tc>
          <w:tcPr>
            <w:tcW w:w="5139" w:type="dxa"/>
          </w:tcPr>
          <w:p w:rsidR="008B1B93" w:rsidRPr="008B1B93" w:rsidRDefault="008B1B93" w:rsidP="008B1B93">
            <w:pPr>
              <w:ind w:firstLine="567"/>
              <w:jc w:val="center"/>
              <w:rPr>
                <w:rFonts w:ascii="Times New Roman" w:eastAsia="Times New Roman" w:hAnsi="Times New Roman"/>
                <w:color w:val="000000"/>
              </w:rPr>
            </w:pPr>
          </w:p>
        </w:tc>
        <w:tc>
          <w:tcPr>
            <w:tcW w:w="5140" w:type="dxa"/>
          </w:tcPr>
          <w:p w:rsidR="008B1B93" w:rsidRPr="00C81E7C" w:rsidRDefault="008B1B93" w:rsidP="008B1B93">
            <w:pPr>
              <w:rPr>
                <w:rFonts w:ascii="Times New Roman" w:eastAsia="Times New Roman" w:hAnsi="Times New Roman"/>
                <w:color w:val="000000"/>
                <w:sz w:val="24"/>
                <w:szCs w:val="24"/>
              </w:rPr>
            </w:pPr>
            <w:r w:rsidRPr="00C81E7C">
              <w:rPr>
                <w:rFonts w:ascii="Times New Roman" w:eastAsia="Times New Roman" w:hAnsi="Times New Roman"/>
                <w:color w:val="000000"/>
                <w:sz w:val="24"/>
                <w:szCs w:val="24"/>
              </w:rPr>
              <w:t>Приложение № 6</w:t>
            </w:r>
          </w:p>
          <w:p w:rsidR="00503992" w:rsidRPr="00C81E7C" w:rsidRDefault="00503992" w:rsidP="00503992">
            <w:pPr>
              <w:jc w:val="both"/>
              <w:rPr>
                <w:rFonts w:ascii="Times New Roman" w:hAnsi="Times New Roman"/>
                <w:color w:val="000000"/>
                <w:sz w:val="24"/>
                <w:szCs w:val="24"/>
              </w:rPr>
            </w:pPr>
            <w:r w:rsidRPr="00C81E7C">
              <w:rPr>
                <w:rFonts w:ascii="Times New Roman" w:hAnsi="Times New Roman"/>
                <w:color w:val="000000"/>
                <w:sz w:val="24"/>
                <w:szCs w:val="24"/>
              </w:rPr>
              <w:t>к договору аренды нежилого здания (кафе на 40 посадочных мест, СТР12647, инв. № 10118400001 и летней открытой веранды, размером 12,0*8,0 м, инв. № 10132200086), предназначенного для организации общественного питания на территории МАУ «Парк «Роев ручей»</w:t>
            </w:r>
          </w:p>
          <w:p w:rsidR="008B1B93" w:rsidRPr="008B1B93" w:rsidRDefault="008B1B93" w:rsidP="008B1B93">
            <w:pPr>
              <w:rPr>
                <w:rFonts w:ascii="Times New Roman" w:eastAsia="Times New Roman" w:hAnsi="Times New Roman"/>
                <w:color w:val="000000"/>
              </w:rPr>
            </w:pPr>
            <w:r w:rsidRPr="00C81E7C">
              <w:rPr>
                <w:rFonts w:ascii="Times New Roman" w:eastAsia="Times New Roman" w:hAnsi="Times New Roman"/>
                <w:color w:val="000000"/>
                <w:sz w:val="24"/>
                <w:szCs w:val="24"/>
              </w:rPr>
              <w:t>№ ___ от «___» _________ 2024 г.</w:t>
            </w:r>
          </w:p>
        </w:tc>
      </w:tr>
    </w:tbl>
    <w:p w:rsidR="008B1B93" w:rsidRPr="008B1B93" w:rsidRDefault="008B1B93" w:rsidP="008B1B93">
      <w:pPr>
        <w:spacing w:after="0" w:line="240" w:lineRule="auto"/>
        <w:ind w:firstLine="567"/>
        <w:jc w:val="both"/>
        <w:rPr>
          <w:rFonts w:ascii="Times New Roman" w:eastAsia="Times New Roman" w:hAnsi="Times New Roman" w:cs="Times New Roman"/>
          <w:lang w:eastAsia="ru-RU"/>
        </w:rPr>
      </w:pPr>
    </w:p>
    <w:p w:rsidR="008B1B93" w:rsidRPr="008B1B93" w:rsidRDefault="008B1B93" w:rsidP="008B1B93">
      <w:pPr>
        <w:spacing w:after="0" w:line="240" w:lineRule="auto"/>
        <w:jc w:val="center"/>
        <w:rPr>
          <w:rFonts w:ascii="Times New Roman" w:eastAsia="Times New Roman" w:hAnsi="Times New Roman" w:cs="Times New Roman"/>
          <w:b/>
          <w:sz w:val="24"/>
          <w:szCs w:val="24"/>
          <w:lang w:eastAsia="ru-RU"/>
        </w:rPr>
      </w:pPr>
      <w:r w:rsidRPr="008B1B93">
        <w:rPr>
          <w:rFonts w:ascii="Times New Roman" w:eastAsia="Times New Roman" w:hAnsi="Times New Roman" w:cs="Times New Roman"/>
          <w:b/>
          <w:sz w:val="24"/>
          <w:szCs w:val="24"/>
          <w:lang w:eastAsia="ru-RU"/>
        </w:rPr>
        <w:t>ГРАФИК ПЛАТЕЖЕЙ</w:t>
      </w:r>
    </w:p>
    <w:p w:rsidR="008B1B93" w:rsidRPr="008B1B93" w:rsidRDefault="008B1B93" w:rsidP="008B1B93">
      <w:pPr>
        <w:spacing w:after="0" w:line="240" w:lineRule="auto"/>
        <w:jc w:val="both"/>
        <w:rPr>
          <w:rFonts w:ascii="Times New Roman" w:eastAsia="Times New Roman" w:hAnsi="Times New Roman" w:cs="Times New Roman"/>
          <w:sz w:val="24"/>
          <w:szCs w:val="24"/>
          <w:lang w:eastAsia="ru-RU"/>
        </w:rPr>
      </w:pP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Стороны согласовали следующий график платежей:</w:t>
      </w:r>
    </w:p>
    <w:p w:rsidR="008B1B93" w:rsidRPr="008B1B93" w:rsidRDefault="008B1B93" w:rsidP="008B1B93">
      <w:pPr>
        <w:spacing w:after="0" w:line="240" w:lineRule="auto"/>
        <w:ind w:firstLine="567"/>
        <w:jc w:val="both"/>
        <w:rPr>
          <w:rFonts w:ascii="Times New Roman" w:eastAsia="Times New Roman" w:hAnsi="Times New Roman" w:cs="Times New Roman"/>
          <w:sz w:val="24"/>
          <w:szCs w:val="24"/>
          <w:lang w:eastAsia="ru-RU"/>
        </w:rPr>
      </w:pPr>
    </w:p>
    <w:tbl>
      <w:tblPr>
        <w:tblW w:w="9639" w:type="dxa"/>
        <w:tblInd w:w="-5" w:type="dxa"/>
        <w:tblLook w:val="04A0" w:firstRow="1" w:lastRow="0" w:firstColumn="1" w:lastColumn="0" w:noHBand="0" w:noVBand="1"/>
      </w:tblPr>
      <w:tblGrid>
        <w:gridCol w:w="540"/>
        <w:gridCol w:w="2579"/>
        <w:gridCol w:w="1559"/>
        <w:gridCol w:w="3119"/>
        <w:gridCol w:w="1842"/>
      </w:tblGrid>
      <w:tr w:rsidR="008B1B93" w:rsidRPr="008B1B93" w:rsidTr="00984592">
        <w:trPr>
          <w:trHeight w:val="600"/>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 xml:space="preserve">№ </w:t>
            </w:r>
            <w:proofErr w:type="gramStart"/>
            <w:r w:rsidRPr="008B1B93">
              <w:rPr>
                <w:rFonts w:ascii="Times New Roman" w:eastAsia="Times New Roman" w:hAnsi="Times New Roman" w:cs="Times New Roman"/>
                <w:sz w:val="24"/>
                <w:szCs w:val="24"/>
                <w:lang w:eastAsia="ru-RU"/>
              </w:rPr>
              <w:t>п</w:t>
            </w:r>
            <w:proofErr w:type="gramEnd"/>
            <w:r w:rsidRPr="008B1B93">
              <w:rPr>
                <w:rFonts w:ascii="Times New Roman" w:eastAsia="Times New Roman" w:hAnsi="Times New Roman" w:cs="Times New Roman"/>
                <w:sz w:val="24"/>
                <w:szCs w:val="24"/>
                <w:lang w:eastAsia="ru-RU"/>
              </w:rPr>
              <w:t>/п</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Период начисления,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Сумма, руб.</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Срок оплаты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Сумма, руб.</w:t>
            </w: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Май 2024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noWrap/>
            <w:vAlign w:val="center"/>
            <w:hideMark/>
          </w:tcPr>
          <w:p w:rsidR="008B1B93" w:rsidRPr="008B1B93" w:rsidRDefault="00DC4CA7"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Июнь 2024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noWrap/>
            <w:vAlign w:val="center"/>
            <w:hideMark/>
          </w:tcPr>
          <w:p w:rsidR="008B1B93" w:rsidRPr="008B1B93" w:rsidRDefault="00DC4CA7"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DC4CA7">
        <w:trPr>
          <w:trHeight w:val="5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Июль 2024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DC4CA7">
        <w:trPr>
          <w:trHeight w:val="3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Август 2024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00"/>
        </w:trPr>
        <w:tc>
          <w:tcPr>
            <w:tcW w:w="77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Итого 1-й год аренды</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Май 2025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Июнь 2025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Июль 2025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Август 2025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00"/>
        </w:trPr>
        <w:tc>
          <w:tcPr>
            <w:tcW w:w="77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Итого 2-й год аренды</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Май 2026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Июнь 2026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Июль 2026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B1B93" w:rsidRPr="008B1B93" w:rsidRDefault="00220612" w:rsidP="008B1B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57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Август 2026 г.</w:t>
            </w:r>
          </w:p>
        </w:tc>
        <w:tc>
          <w:tcPr>
            <w:tcW w:w="1559"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r w:rsidRPr="008B1B93">
              <w:rPr>
                <w:rFonts w:ascii="Times New Roman" w:eastAsia="Times New Roman" w:hAnsi="Times New Roman" w:cs="Times New Roman"/>
                <w:sz w:val="24"/>
                <w:szCs w:val="24"/>
                <w:lang w:eastAsia="ru-RU"/>
              </w:rPr>
              <w:t>до 10 числа следующего месяца</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15"/>
        </w:trPr>
        <w:tc>
          <w:tcPr>
            <w:tcW w:w="7797" w:type="dxa"/>
            <w:gridSpan w:val="4"/>
            <w:tcBorders>
              <w:top w:val="nil"/>
              <w:left w:val="single" w:sz="4" w:space="0" w:color="auto"/>
              <w:bottom w:val="single" w:sz="4" w:space="0" w:color="auto"/>
              <w:right w:val="single" w:sz="4" w:space="0" w:color="auto"/>
            </w:tcBorders>
            <w:shd w:val="clear" w:color="auto" w:fill="auto"/>
            <w:noWrap/>
            <w:vAlign w:val="center"/>
          </w:tcPr>
          <w:p w:rsidR="008B1B93" w:rsidRPr="008B1B93" w:rsidRDefault="008B1B93" w:rsidP="008B1B93">
            <w:pPr>
              <w:spacing w:after="0" w:line="240" w:lineRule="auto"/>
              <w:jc w:val="center"/>
              <w:rPr>
                <w:rFonts w:ascii="Times New Roman" w:eastAsia="Times New Roman" w:hAnsi="Times New Roman" w:cs="Times New Roman"/>
                <w:b/>
                <w:sz w:val="24"/>
                <w:szCs w:val="24"/>
                <w:lang w:eastAsia="ru-RU"/>
              </w:rPr>
            </w:pPr>
            <w:r w:rsidRPr="008B1B93">
              <w:rPr>
                <w:rFonts w:ascii="Times New Roman" w:eastAsia="Times New Roman" w:hAnsi="Times New Roman" w:cs="Times New Roman"/>
                <w:b/>
                <w:sz w:val="24"/>
                <w:szCs w:val="24"/>
                <w:lang w:eastAsia="ru-RU"/>
              </w:rPr>
              <w:t>Итого 3-й год аренды</w:t>
            </w:r>
          </w:p>
        </w:tc>
        <w:tc>
          <w:tcPr>
            <w:tcW w:w="1842" w:type="dxa"/>
            <w:tcBorders>
              <w:top w:val="nil"/>
              <w:left w:val="nil"/>
              <w:bottom w:val="single" w:sz="4" w:space="0" w:color="auto"/>
              <w:right w:val="single" w:sz="4" w:space="0" w:color="auto"/>
            </w:tcBorders>
            <w:shd w:val="clear" w:color="auto" w:fill="auto"/>
            <w:noWrap/>
            <w:vAlign w:val="center"/>
          </w:tcPr>
          <w:p w:rsidR="008B1B93" w:rsidRPr="008B1B93" w:rsidRDefault="008B1B93" w:rsidP="008B1B93">
            <w:pPr>
              <w:spacing w:after="0" w:line="240" w:lineRule="auto"/>
              <w:jc w:val="center"/>
              <w:rPr>
                <w:rFonts w:ascii="Times New Roman" w:eastAsia="Times New Roman" w:hAnsi="Times New Roman" w:cs="Times New Roman"/>
                <w:sz w:val="24"/>
                <w:szCs w:val="24"/>
                <w:lang w:eastAsia="ru-RU"/>
              </w:rPr>
            </w:pPr>
          </w:p>
        </w:tc>
      </w:tr>
      <w:tr w:rsidR="008B1B93" w:rsidRPr="008B1B93" w:rsidTr="00984592">
        <w:trPr>
          <w:trHeight w:val="300"/>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r w:rsidRPr="008B1B93">
              <w:rPr>
                <w:rFonts w:ascii="Times New Roman" w:eastAsia="Times New Roman" w:hAnsi="Times New Roman" w:cs="Times New Roman"/>
                <w:b/>
                <w:bCs/>
                <w:sz w:val="24"/>
                <w:szCs w:val="24"/>
                <w:lang w:eastAsia="ru-RU"/>
              </w:rPr>
              <w:t>Итого</w:t>
            </w:r>
          </w:p>
        </w:tc>
        <w:tc>
          <w:tcPr>
            <w:tcW w:w="1842" w:type="dxa"/>
            <w:tcBorders>
              <w:top w:val="nil"/>
              <w:left w:val="nil"/>
              <w:bottom w:val="single" w:sz="4" w:space="0" w:color="auto"/>
              <w:right w:val="single" w:sz="4" w:space="0" w:color="auto"/>
            </w:tcBorders>
            <w:shd w:val="clear" w:color="auto" w:fill="auto"/>
            <w:noWrap/>
            <w:vAlign w:val="center"/>
            <w:hideMark/>
          </w:tcPr>
          <w:p w:rsidR="008B1B93" w:rsidRPr="008B1B93" w:rsidRDefault="008B1B93" w:rsidP="008B1B93">
            <w:pPr>
              <w:spacing w:after="0" w:line="240" w:lineRule="auto"/>
              <w:jc w:val="center"/>
              <w:rPr>
                <w:rFonts w:ascii="Times New Roman" w:eastAsia="Times New Roman" w:hAnsi="Times New Roman" w:cs="Times New Roman"/>
                <w:b/>
                <w:bCs/>
                <w:sz w:val="24"/>
                <w:szCs w:val="24"/>
                <w:lang w:eastAsia="ru-RU"/>
              </w:rPr>
            </w:pPr>
          </w:p>
        </w:tc>
      </w:tr>
    </w:tbl>
    <w:p w:rsidR="008B1B93" w:rsidRPr="008B1B93" w:rsidRDefault="008B1B93" w:rsidP="008B1B93">
      <w:pPr>
        <w:spacing w:after="0" w:line="240" w:lineRule="auto"/>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070"/>
        <w:gridCol w:w="4673"/>
      </w:tblGrid>
      <w:tr w:rsidR="008B1B93" w:rsidRPr="008B1B93" w:rsidTr="00984592">
        <w:tc>
          <w:tcPr>
            <w:tcW w:w="5070"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Арендодатель</w:t>
            </w:r>
          </w:p>
        </w:tc>
        <w:tc>
          <w:tcPr>
            <w:tcW w:w="4673" w:type="dxa"/>
            <w:shd w:val="clear" w:color="auto" w:fill="FFFFFF"/>
          </w:tcPr>
          <w:p w:rsidR="008B1B93" w:rsidRPr="008B1B93" w:rsidRDefault="008B1B93" w:rsidP="008B1B93">
            <w:pPr>
              <w:spacing w:after="0" w:line="240" w:lineRule="auto"/>
              <w:ind w:firstLine="567"/>
              <w:jc w:val="center"/>
              <w:rPr>
                <w:rFonts w:ascii="Times New Roman" w:eastAsia="Calibri" w:hAnsi="Times New Roman" w:cs="Times New Roman"/>
                <w:b/>
                <w:bCs/>
                <w:sz w:val="24"/>
              </w:rPr>
            </w:pPr>
            <w:r w:rsidRPr="008B1B93">
              <w:rPr>
                <w:rFonts w:ascii="Times New Roman" w:eastAsia="Calibri" w:hAnsi="Times New Roman" w:cs="Times New Roman"/>
                <w:b/>
                <w:bCs/>
                <w:sz w:val="24"/>
              </w:rPr>
              <w:t>Арендатор</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
                <w:bCs/>
                <w:sz w:val="24"/>
              </w:rPr>
            </w:pPr>
            <w:r w:rsidRPr="008B1B93">
              <w:rPr>
                <w:rFonts w:ascii="Times New Roman" w:eastAsia="Calibri" w:hAnsi="Times New Roman" w:cs="Times New Roman"/>
                <w:b/>
                <w:bCs/>
                <w:sz w:val="24"/>
              </w:rPr>
              <w:t>Муниципальное автономное учреждение «Красноярский парк флоры и фауны «Роев ручей»</w:t>
            </w:r>
          </w:p>
        </w:tc>
      </w:tr>
      <w:tr w:rsidR="008B1B93" w:rsidRPr="008B1B93" w:rsidTr="00984592">
        <w:trPr>
          <w:gridAfter w:val="1"/>
          <w:wAfter w:w="4673" w:type="dxa"/>
        </w:trPr>
        <w:tc>
          <w:tcPr>
            <w:tcW w:w="5070" w:type="dxa"/>
            <w:shd w:val="clear" w:color="auto" w:fill="FFFFFF"/>
          </w:tcPr>
          <w:p w:rsidR="008B1B93" w:rsidRPr="008B1B93" w:rsidRDefault="008B1B93" w:rsidP="008B1B93">
            <w:pPr>
              <w:spacing w:after="0" w:line="240" w:lineRule="auto"/>
              <w:contextualSpacing/>
              <w:jc w:val="both"/>
              <w:rPr>
                <w:rFonts w:ascii="Times New Roman" w:eastAsia="Calibri" w:hAnsi="Times New Roman" w:cs="Times New Roman"/>
                <w:bCs/>
                <w:sz w:val="24"/>
              </w:rPr>
            </w:pPr>
            <w:proofErr w:type="gramStart"/>
            <w:r w:rsidRPr="008B1B93">
              <w:rPr>
                <w:rFonts w:ascii="Times New Roman" w:eastAsia="Calibri" w:hAnsi="Times New Roman" w:cs="Times New Roman"/>
                <w:bCs/>
                <w:sz w:val="24"/>
              </w:rPr>
              <w:t>Исполняющий</w:t>
            </w:r>
            <w:proofErr w:type="gramEnd"/>
            <w:r w:rsidRPr="008B1B93">
              <w:rPr>
                <w:rFonts w:ascii="Times New Roman" w:eastAsia="Calibri" w:hAnsi="Times New Roman" w:cs="Times New Roman"/>
                <w:bCs/>
                <w:sz w:val="24"/>
              </w:rPr>
              <w:t xml:space="preserve"> обязанности директора</w:t>
            </w:r>
          </w:p>
          <w:p w:rsidR="008B1B93" w:rsidRPr="008B1B93" w:rsidRDefault="008B1B93" w:rsidP="008B1B93">
            <w:pPr>
              <w:spacing w:after="0" w:line="240" w:lineRule="auto"/>
              <w:contextualSpacing/>
              <w:jc w:val="both"/>
              <w:rPr>
                <w:rFonts w:ascii="Times New Roman" w:eastAsia="Calibri" w:hAnsi="Times New Roman" w:cs="Times New Roman"/>
                <w:bCs/>
                <w:sz w:val="24"/>
              </w:rPr>
            </w:pPr>
            <w:r w:rsidRPr="008B1B93">
              <w:rPr>
                <w:rFonts w:ascii="Times New Roman" w:eastAsia="Calibri" w:hAnsi="Times New Roman" w:cs="Times New Roman"/>
                <w:bCs/>
                <w:sz w:val="24"/>
              </w:rPr>
              <w:t>_____________ Т.А. Мельникова</w:t>
            </w:r>
          </w:p>
          <w:p w:rsidR="008B1B93" w:rsidRPr="008B1B93" w:rsidRDefault="008B1B93" w:rsidP="008B1B93">
            <w:pPr>
              <w:spacing w:after="0" w:line="240" w:lineRule="auto"/>
              <w:contextualSpacing/>
              <w:jc w:val="both"/>
              <w:rPr>
                <w:rFonts w:ascii="Times New Roman" w:eastAsia="Calibri" w:hAnsi="Times New Roman" w:cs="Times New Roman"/>
                <w:b/>
                <w:bCs/>
                <w:sz w:val="20"/>
                <w:szCs w:val="20"/>
              </w:rPr>
            </w:pPr>
            <w:r w:rsidRPr="008B1B93">
              <w:rPr>
                <w:rFonts w:ascii="Times New Roman" w:eastAsia="Calibri" w:hAnsi="Times New Roman" w:cs="Times New Roman"/>
                <w:bCs/>
                <w:sz w:val="20"/>
                <w:szCs w:val="20"/>
              </w:rPr>
              <w:t>МП</w:t>
            </w:r>
          </w:p>
        </w:tc>
      </w:tr>
    </w:tbl>
    <w:p w:rsidR="00984592" w:rsidRDefault="00984592"/>
    <w:sectPr w:rsidR="00984592" w:rsidSect="00984592">
      <w:pgSz w:w="11906" w:h="16838"/>
      <w:pgMar w:top="567"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imbus Sans L">
    <w:altName w:val="Arial"/>
    <w:charset w:val="01"/>
    <w:family w:val="swiss"/>
    <w:pitch w:val="variable"/>
  </w:font>
  <w:font w:name="DejaVu Sans">
    <w:charset w:val="CC"/>
    <w:family w:val="swiss"/>
    <w:pitch w:val="variable"/>
    <w:sig w:usb0="E7002EFF" w:usb1="D200FDFF" w:usb2="0A246029" w:usb3="00000000" w:csb0="000001FF" w:csb1="00000000"/>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D"/>
    <w:multiLevelType w:val="multilevel"/>
    <w:tmpl w:val="0000000D"/>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E4929CF"/>
    <w:multiLevelType w:val="multilevel"/>
    <w:tmpl w:val="4C364A6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10C1461"/>
    <w:multiLevelType w:val="multilevel"/>
    <w:tmpl w:val="AA2CE89C"/>
    <w:lvl w:ilvl="0">
      <w:start w:val="2"/>
      <w:numFmt w:val="decimal"/>
      <w:lvlText w:val="%1."/>
      <w:lvlJc w:val="left"/>
      <w:pPr>
        <w:tabs>
          <w:tab w:val="num" w:pos="0"/>
        </w:tabs>
        <w:ind w:left="1287"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224D2154"/>
    <w:multiLevelType w:val="multilevel"/>
    <w:tmpl w:val="A5E84F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FC11C4"/>
    <w:multiLevelType w:val="multilevel"/>
    <w:tmpl w:val="545A685E"/>
    <w:lvl w:ilvl="0">
      <w:start w:val="2"/>
      <w:numFmt w:val="decimal"/>
      <w:suff w:val="space"/>
      <w:lvlText w:val="%1."/>
      <w:lvlJc w:val="left"/>
      <w:pPr>
        <w:ind w:left="0" w:firstLine="0"/>
      </w:pPr>
      <w:rPr>
        <w:rFonts w:ascii="Times New Roman" w:eastAsia="Sylfaen" w:hAnsi="Times New Roman" w:cs="Times New Roman" w:hint="default"/>
        <w:b/>
        <w:bCs/>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3A9076D5"/>
    <w:multiLevelType w:val="hybridMultilevel"/>
    <w:tmpl w:val="696CB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32E46"/>
    <w:multiLevelType w:val="multilevel"/>
    <w:tmpl w:val="828A6224"/>
    <w:lvl w:ilvl="0">
      <w:start w:val="1"/>
      <w:numFmt w:val="decimal"/>
      <w:lvlText w:val="%1."/>
      <w:lvlJc w:val="left"/>
      <w:pPr>
        <w:ind w:left="720" w:hanging="360"/>
      </w:pPr>
      <w:rPr>
        <w:rFonts w:hint="default"/>
      </w:rPr>
    </w:lvl>
    <w:lvl w:ilvl="1">
      <w:start w:val="1"/>
      <w:numFmt w:val="decimal"/>
      <w:isLgl/>
      <w:lvlText w:val="%1.%2."/>
      <w:lvlJc w:val="left"/>
      <w:pPr>
        <w:ind w:left="1635" w:hanging="1068"/>
      </w:pPr>
      <w:rPr>
        <w:rFonts w:hint="default"/>
      </w:rPr>
    </w:lvl>
    <w:lvl w:ilvl="2">
      <w:start w:val="1"/>
      <w:numFmt w:val="decimal"/>
      <w:isLgl/>
      <w:lvlText w:val="%1.%2.%3."/>
      <w:lvlJc w:val="left"/>
      <w:pPr>
        <w:ind w:left="1842" w:hanging="1068"/>
      </w:pPr>
      <w:rPr>
        <w:rFonts w:hint="default"/>
      </w:rPr>
    </w:lvl>
    <w:lvl w:ilvl="3">
      <w:start w:val="1"/>
      <w:numFmt w:val="decimal"/>
      <w:isLgl/>
      <w:lvlText w:val="%1.%2.%3.%4."/>
      <w:lvlJc w:val="left"/>
      <w:pPr>
        <w:ind w:left="2049" w:hanging="1068"/>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4EC75FC5"/>
    <w:multiLevelType w:val="hybridMultilevel"/>
    <w:tmpl w:val="BEAC612E"/>
    <w:lvl w:ilvl="0" w:tplc="52E238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8E7E69"/>
    <w:multiLevelType w:val="hybridMultilevel"/>
    <w:tmpl w:val="B58408C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343864"/>
    <w:multiLevelType w:val="multilevel"/>
    <w:tmpl w:val="46582D22"/>
    <w:lvl w:ilvl="0">
      <w:start w:val="1"/>
      <w:numFmt w:val="decimal"/>
      <w:suff w:val="space"/>
      <w:lvlText w:val="%1."/>
      <w:lvlJc w:val="left"/>
      <w:pPr>
        <w:ind w:left="720" w:hanging="360"/>
      </w:pPr>
      <w:rPr>
        <w:rFonts w:hint="default"/>
        <w:color w:val="auto"/>
      </w:rPr>
    </w:lvl>
    <w:lvl w:ilvl="1">
      <w:start w:val="1"/>
      <w:numFmt w:val="decimal"/>
      <w:lvlText w:val="%1.%2."/>
      <w:lvlJc w:val="left"/>
      <w:pPr>
        <w:tabs>
          <w:tab w:val="num" w:pos="0"/>
        </w:tabs>
        <w:ind w:left="1635" w:hanging="1068"/>
      </w:pPr>
      <w:rPr>
        <w:rFonts w:hint="default"/>
      </w:rPr>
    </w:lvl>
    <w:lvl w:ilvl="2">
      <w:start w:val="1"/>
      <w:numFmt w:val="decimal"/>
      <w:lvlText w:val="%1.%2.%3."/>
      <w:lvlJc w:val="left"/>
      <w:pPr>
        <w:tabs>
          <w:tab w:val="num" w:pos="0"/>
        </w:tabs>
        <w:ind w:left="1842" w:hanging="1068"/>
      </w:pPr>
      <w:rPr>
        <w:rFonts w:hint="default"/>
      </w:rPr>
    </w:lvl>
    <w:lvl w:ilvl="3">
      <w:start w:val="1"/>
      <w:numFmt w:val="decimal"/>
      <w:lvlText w:val="%1.%2.%3.%4."/>
      <w:lvlJc w:val="left"/>
      <w:pPr>
        <w:tabs>
          <w:tab w:val="num" w:pos="0"/>
        </w:tabs>
        <w:ind w:left="2049" w:hanging="1068"/>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11">
    <w:nsid w:val="7A35220C"/>
    <w:multiLevelType w:val="multilevel"/>
    <w:tmpl w:val="CD8E71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2">
    <w:nsid w:val="7BDC68B8"/>
    <w:multiLevelType w:val="multilevel"/>
    <w:tmpl w:val="395E4220"/>
    <w:lvl w:ilvl="0">
      <w:start w:val="1"/>
      <w:numFmt w:val="bullet"/>
      <w:lvlText w:val="-"/>
      <w:lvlJc w:val="left"/>
      <w:pPr>
        <w:tabs>
          <w:tab w:val="num" w:pos="0"/>
        </w:tabs>
        <w:ind w:left="0" w:firstLine="0"/>
      </w:pPr>
      <w:rPr>
        <w:rFonts w:ascii="Sylfaen" w:hAnsi="Sylfaen" w:cs="Sylfae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7C3D7DBC"/>
    <w:multiLevelType w:val="hybridMultilevel"/>
    <w:tmpl w:val="E26A9618"/>
    <w:lvl w:ilvl="0" w:tplc="F5EE4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3"/>
  </w:num>
  <w:num w:numId="5">
    <w:abstractNumId w:val="8"/>
  </w:num>
  <w:num w:numId="6">
    <w:abstractNumId w:val="11"/>
  </w:num>
  <w:num w:numId="7">
    <w:abstractNumId w:val="2"/>
  </w:num>
  <w:num w:numId="8">
    <w:abstractNumId w:val="6"/>
  </w:num>
  <w:num w:numId="9">
    <w:abstractNumId w:val="3"/>
  </w:num>
  <w:num w:numId="10">
    <w:abstractNumId w:val="10"/>
  </w:num>
  <w:num w:numId="11">
    <w:abstractNumId w:val="12"/>
  </w:num>
  <w:num w:numId="12">
    <w:abstractNumId w:val="5"/>
  </w:num>
  <w:num w:numId="13">
    <w:abstractNumId w:val="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04"/>
    <w:rsid w:val="000A27F6"/>
    <w:rsid w:val="0010079A"/>
    <w:rsid w:val="001061D6"/>
    <w:rsid w:val="001424C2"/>
    <w:rsid w:val="001506BF"/>
    <w:rsid w:val="00162954"/>
    <w:rsid w:val="001C4C68"/>
    <w:rsid w:val="00220612"/>
    <w:rsid w:val="00237704"/>
    <w:rsid w:val="002B0A5F"/>
    <w:rsid w:val="004435F5"/>
    <w:rsid w:val="00467A38"/>
    <w:rsid w:val="00503992"/>
    <w:rsid w:val="00570521"/>
    <w:rsid w:val="005A6C6E"/>
    <w:rsid w:val="00642286"/>
    <w:rsid w:val="006D4CCD"/>
    <w:rsid w:val="0076535B"/>
    <w:rsid w:val="007F51CB"/>
    <w:rsid w:val="008B1B93"/>
    <w:rsid w:val="008C19CA"/>
    <w:rsid w:val="008D0261"/>
    <w:rsid w:val="00984592"/>
    <w:rsid w:val="00B32EC8"/>
    <w:rsid w:val="00B95CEB"/>
    <w:rsid w:val="00C57581"/>
    <w:rsid w:val="00C7375C"/>
    <w:rsid w:val="00C81E7C"/>
    <w:rsid w:val="00CE7543"/>
    <w:rsid w:val="00D62832"/>
    <w:rsid w:val="00DC4CA7"/>
    <w:rsid w:val="00F22FCA"/>
    <w:rsid w:val="00F25315"/>
    <w:rsid w:val="00FB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1B93"/>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iPriority w:val="9"/>
    <w:unhideWhenUsed/>
    <w:qFormat/>
    <w:rsid w:val="008B1B9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0"/>
    <w:link w:val="30"/>
    <w:uiPriority w:val="9"/>
    <w:qFormat/>
    <w:rsid w:val="008B1B93"/>
    <w:pPr>
      <w:tabs>
        <w:tab w:val="num" w:pos="0"/>
      </w:tabs>
      <w:suppressAutoHyphens/>
      <w:spacing w:before="280" w:after="280" w:line="240" w:lineRule="auto"/>
      <w:ind w:left="720" w:hanging="720"/>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B1B93"/>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1"/>
    <w:link w:val="2"/>
    <w:uiPriority w:val="9"/>
    <w:rsid w:val="008B1B93"/>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8B1B93"/>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B1B93"/>
  </w:style>
  <w:style w:type="paragraph" w:styleId="a4">
    <w:name w:val="Balloon Text"/>
    <w:basedOn w:val="a"/>
    <w:link w:val="a5"/>
    <w:uiPriority w:val="99"/>
    <w:rsid w:val="008B1B93"/>
    <w:pPr>
      <w:spacing w:after="0" w:line="240" w:lineRule="auto"/>
    </w:pPr>
    <w:rPr>
      <w:rFonts w:ascii="Tahoma" w:eastAsia="Times New Roman" w:hAnsi="Tahoma" w:cs="Times New Roman"/>
      <w:sz w:val="16"/>
      <w:szCs w:val="16"/>
      <w:lang w:eastAsia="ru-RU"/>
    </w:rPr>
  </w:style>
  <w:style w:type="character" w:customStyle="1" w:styleId="a5">
    <w:name w:val="Текст выноски Знак"/>
    <w:basedOn w:val="a1"/>
    <w:link w:val="a4"/>
    <w:uiPriority w:val="99"/>
    <w:rsid w:val="008B1B93"/>
    <w:rPr>
      <w:rFonts w:ascii="Tahoma" w:eastAsia="Times New Roman" w:hAnsi="Tahoma" w:cs="Times New Roman"/>
      <w:sz w:val="16"/>
      <w:szCs w:val="16"/>
      <w:lang w:eastAsia="ru-RU"/>
    </w:rPr>
  </w:style>
  <w:style w:type="paragraph" w:styleId="a6">
    <w:name w:val="List Paragraph"/>
    <w:basedOn w:val="a"/>
    <w:uiPriority w:val="34"/>
    <w:qFormat/>
    <w:rsid w:val="008B1B93"/>
    <w:pPr>
      <w:ind w:left="720"/>
      <w:contextualSpacing/>
    </w:pPr>
    <w:rPr>
      <w:rFonts w:ascii="Calibri" w:eastAsia="Calibri" w:hAnsi="Calibri" w:cs="Times New Roman"/>
    </w:rPr>
  </w:style>
  <w:style w:type="table" w:styleId="a7">
    <w:name w:val="Table Grid"/>
    <w:basedOn w:val="a2"/>
    <w:uiPriority w:val="59"/>
    <w:rsid w:val="008B1B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8B1B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8B1B93"/>
  </w:style>
  <w:style w:type="paragraph" w:customStyle="1" w:styleId="Default">
    <w:name w:val="Default"/>
    <w:rsid w:val="008B1B93"/>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9">
    <w:name w:val="Strong"/>
    <w:qFormat/>
    <w:rsid w:val="008B1B93"/>
    <w:rPr>
      <w:b/>
      <w:bCs/>
    </w:rPr>
  </w:style>
  <w:style w:type="character" w:styleId="aa">
    <w:name w:val="Emphasis"/>
    <w:uiPriority w:val="20"/>
    <w:qFormat/>
    <w:rsid w:val="008B1B93"/>
    <w:rPr>
      <w:i/>
      <w:iCs/>
    </w:rPr>
  </w:style>
  <w:style w:type="paragraph" w:styleId="12">
    <w:name w:val="toc 1"/>
    <w:basedOn w:val="a"/>
    <w:next w:val="a"/>
    <w:autoRedefine/>
    <w:uiPriority w:val="39"/>
    <w:unhideWhenUsed/>
    <w:rsid w:val="008B1B93"/>
    <w:rPr>
      <w:rFonts w:ascii="Calibri" w:eastAsia="Calibri" w:hAnsi="Calibri" w:cs="Times New Roman"/>
    </w:rPr>
  </w:style>
  <w:style w:type="paragraph" w:styleId="21">
    <w:name w:val="toc 2"/>
    <w:basedOn w:val="a"/>
    <w:next w:val="a"/>
    <w:autoRedefine/>
    <w:uiPriority w:val="39"/>
    <w:unhideWhenUsed/>
    <w:rsid w:val="008B1B93"/>
    <w:pPr>
      <w:ind w:left="220"/>
    </w:pPr>
    <w:rPr>
      <w:rFonts w:ascii="Calibri" w:eastAsia="Calibri" w:hAnsi="Calibri" w:cs="Times New Roman"/>
    </w:rPr>
  </w:style>
  <w:style w:type="character" w:styleId="ab">
    <w:name w:val="Hyperlink"/>
    <w:uiPriority w:val="99"/>
    <w:unhideWhenUsed/>
    <w:rsid w:val="008B1B93"/>
    <w:rPr>
      <w:color w:val="0000FF"/>
      <w:u w:val="single"/>
    </w:rPr>
  </w:style>
  <w:style w:type="paragraph" w:styleId="ac">
    <w:name w:val="No Spacing"/>
    <w:uiPriority w:val="1"/>
    <w:qFormat/>
    <w:rsid w:val="008B1B93"/>
    <w:pPr>
      <w:spacing w:after="0" w:line="240" w:lineRule="auto"/>
    </w:pPr>
    <w:rPr>
      <w:rFonts w:ascii="Calibri" w:eastAsia="Calibri" w:hAnsi="Calibri" w:cs="Times New Roman"/>
    </w:rPr>
  </w:style>
  <w:style w:type="paragraph" w:styleId="ad">
    <w:name w:val="header"/>
    <w:basedOn w:val="a"/>
    <w:link w:val="ae"/>
    <w:uiPriority w:val="99"/>
    <w:unhideWhenUsed/>
    <w:rsid w:val="008B1B93"/>
    <w:pPr>
      <w:tabs>
        <w:tab w:val="center" w:pos="4677"/>
        <w:tab w:val="right" w:pos="9355"/>
      </w:tabs>
    </w:pPr>
    <w:rPr>
      <w:rFonts w:ascii="Calibri" w:eastAsia="Calibri" w:hAnsi="Calibri" w:cs="Times New Roman"/>
    </w:rPr>
  </w:style>
  <w:style w:type="character" w:customStyle="1" w:styleId="ae">
    <w:name w:val="Верхний колонтитул Знак"/>
    <w:basedOn w:val="a1"/>
    <w:link w:val="ad"/>
    <w:uiPriority w:val="99"/>
    <w:rsid w:val="008B1B93"/>
    <w:rPr>
      <w:rFonts w:ascii="Calibri" w:eastAsia="Calibri" w:hAnsi="Calibri" w:cs="Times New Roman"/>
    </w:rPr>
  </w:style>
  <w:style w:type="paragraph" w:styleId="af">
    <w:name w:val="footer"/>
    <w:basedOn w:val="a"/>
    <w:link w:val="af0"/>
    <w:uiPriority w:val="99"/>
    <w:unhideWhenUsed/>
    <w:rsid w:val="008B1B93"/>
    <w:pPr>
      <w:tabs>
        <w:tab w:val="center" w:pos="4677"/>
        <w:tab w:val="right" w:pos="9355"/>
      </w:tabs>
    </w:pPr>
    <w:rPr>
      <w:rFonts w:ascii="Calibri" w:eastAsia="Calibri" w:hAnsi="Calibri" w:cs="Times New Roman"/>
    </w:rPr>
  </w:style>
  <w:style w:type="character" w:customStyle="1" w:styleId="af0">
    <w:name w:val="Нижний колонтитул Знак"/>
    <w:basedOn w:val="a1"/>
    <w:link w:val="af"/>
    <w:uiPriority w:val="99"/>
    <w:rsid w:val="008B1B93"/>
    <w:rPr>
      <w:rFonts w:ascii="Calibri" w:eastAsia="Calibri" w:hAnsi="Calibri" w:cs="Times New Roman"/>
    </w:rPr>
  </w:style>
  <w:style w:type="paragraph" w:customStyle="1" w:styleId="ConsPlusTitle">
    <w:name w:val="ConsPlusTitle"/>
    <w:uiPriority w:val="99"/>
    <w:rsid w:val="008B1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B1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B1B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8B1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2"/>
    <w:next w:val="a7"/>
    <w:uiPriority w:val="59"/>
    <w:rsid w:val="008B1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59"/>
    <w:rsid w:val="008B1B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B1B93"/>
    <w:rPr>
      <w:sz w:val="16"/>
      <w:szCs w:val="16"/>
    </w:rPr>
  </w:style>
  <w:style w:type="paragraph" w:styleId="af2">
    <w:name w:val="annotation text"/>
    <w:basedOn w:val="a"/>
    <w:link w:val="af3"/>
    <w:uiPriority w:val="99"/>
    <w:rsid w:val="008B1B9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rsid w:val="008B1B9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8B1B93"/>
    <w:rPr>
      <w:b/>
      <w:bCs/>
    </w:rPr>
  </w:style>
  <w:style w:type="character" w:customStyle="1" w:styleId="af5">
    <w:name w:val="Тема примечания Знак"/>
    <w:basedOn w:val="af3"/>
    <w:link w:val="af4"/>
    <w:uiPriority w:val="99"/>
    <w:rsid w:val="008B1B93"/>
    <w:rPr>
      <w:rFonts w:ascii="Times New Roman" w:eastAsia="Times New Roman" w:hAnsi="Times New Roman" w:cs="Times New Roman"/>
      <w:b/>
      <w:bCs/>
      <w:sz w:val="20"/>
      <w:szCs w:val="20"/>
      <w:lang w:eastAsia="ru-RU"/>
    </w:rPr>
  </w:style>
  <w:style w:type="table" w:customStyle="1" w:styleId="22">
    <w:name w:val="Сетка таблицы2"/>
    <w:basedOn w:val="a2"/>
    <w:next w:val="a7"/>
    <w:rsid w:val="008B1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8B1B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Знак"/>
    <w:aliases w:val="Список 1 Знак Знак Знак Знак Знак Знак Знак,Список 1 Знак Знак Знак Знак Знак Знак1"/>
    <w:link w:val="a0"/>
    <w:uiPriority w:val="99"/>
    <w:locked/>
    <w:rsid w:val="008B1B93"/>
    <w:rPr>
      <w:rFonts w:ascii="Arial" w:hAnsi="Arial"/>
      <w:sz w:val="28"/>
      <w:szCs w:val="28"/>
    </w:rPr>
  </w:style>
  <w:style w:type="paragraph" w:styleId="a0">
    <w:name w:val="Body Text"/>
    <w:aliases w:val="Список 1 Знак Знак Знак Знак Знак Знак,Список 1 Знак Знак Знак Знак Знак"/>
    <w:basedOn w:val="a"/>
    <w:link w:val="af6"/>
    <w:uiPriority w:val="99"/>
    <w:unhideWhenUsed/>
    <w:rsid w:val="008B1B93"/>
    <w:pPr>
      <w:spacing w:after="0" w:line="240" w:lineRule="auto"/>
      <w:jc w:val="center"/>
    </w:pPr>
    <w:rPr>
      <w:rFonts w:ascii="Arial" w:hAnsi="Arial"/>
      <w:sz w:val="28"/>
      <w:szCs w:val="28"/>
    </w:rPr>
  </w:style>
  <w:style w:type="character" w:customStyle="1" w:styleId="14">
    <w:name w:val="Основной текст Знак1"/>
    <w:basedOn w:val="a1"/>
    <w:rsid w:val="008B1B93"/>
  </w:style>
  <w:style w:type="paragraph" w:styleId="af7">
    <w:name w:val="footnote text"/>
    <w:basedOn w:val="a"/>
    <w:link w:val="af8"/>
    <w:uiPriority w:val="99"/>
    <w:unhideWhenUsed/>
    <w:rsid w:val="008B1B93"/>
    <w:pPr>
      <w:spacing w:after="0" w:line="240" w:lineRule="auto"/>
    </w:pPr>
    <w:rPr>
      <w:rFonts w:ascii="Calibri" w:eastAsia="Calibri" w:hAnsi="Calibri" w:cs="Times New Roman"/>
      <w:sz w:val="20"/>
      <w:szCs w:val="20"/>
    </w:rPr>
  </w:style>
  <w:style w:type="character" w:customStyle="1" w:styleId="af8">
    <w:name w:val="Текст сноски Знак"/>
    <w:basedOn w:val="a1"/>
    <w:link w:val="af7"/>
    <w:uiPriority w:val="99"/>
    <w:rsid w:val="008B1B93"/>
    <w:rPr>
      <w:rFonts w:ascii="Calibri" w:eastAsia="Calibri" w:hAnsi="Calibri" w:cs="Times New Roman"/>
      <w:sz w:val="20"/>
      <w:szCs w:val="20"/>
    </w:rPr>
  </w:style>
  <w:style w:type="character" w:styleId="af9">
    <w:name w:val="footnote reference"/>
    <w:uiPriority w:val="99"/>
    <w:unhideWhenUsed/>
    <w:rsid w:val="008B1B93"/>
    <w:rPr>
      <w:vertAlign w:val="superscript"/>
    </w:rPr>
  </w:style>
  <w:style w:type="character" w:customStyle="1" w:styleId="WW8Num1z0">
    <w:name w:val="WW8Num1z0"/>
    <w:rsid w:val="008B1B93"/>
  </w:style>
  <w:style w:type="character" w:customStyle="1" w:styleId="WW8Num1z1">
    <w:name w:val="WW8Num1z1"/>
    <w:rsid w:val="008B1B93"/>
  </w:style>
  <w:style w:type="character" w:customStyle="1" w:styleId="WW8Num1z2">
    <w:name w:val="WW8Num1z2"/>
    <w:rsid w:val="008B1B93"/>
  </w:style>
  <w:style w:type="character" w:customStyle="1" w:styleId="WW8Num1z3">
    <w:name w:val="WW8Num1z3"/>
    <w:rsid w:val="008B1B93"/>
  </w:style>
  <w:style w:type="character" w:customStyle="1" w:styleId="WW8Num1z4">
    <w:name w:val="WW8Num1z4"/>
    <w:rsid w:val="008B1B93"/>
  </w:style>
  <w:style w:type="character" w:customStyle="1" w:styleId="WW8Num1z5">
    <w:name w:val="WW8Num1z5"/>
    <w:rsid w:val="008B1B93"/>
  </w:style>
  <w:style w:type="character" w:customStyle="1" w:styleId="WW8Num1z6">
    <w:name w:val="WW8Num1z6"/>
    <w:rsid w:val="008B1B93"/>
  </w:style>
  <w:style w:type="character" w:customStyle="1" w:styleId="WW8Num1z7">
    <w:name w:val="WW8Num1z7"/>
    <w:rsid w:val="008B1B93"/>
  </w:style>
  <w:style w:type="character" w:customStyle="1" w:styleId="WW8Num1z8">
    <w:name w:val="WW8Num1z8"/>
    <w:rsid w:val="008B1B93"/>
  </w:style>
  <w:style w:type="character" w:customStyle="1" w:styleId="WW8Num2z0">
    <w:name w:val="WW8Num2z0"/>
    <w:rsid w:val="008B1B93"/>
    <w:rPr>
      <w:rFonts w:ascii="Symbol" w:hAnsi="Symbol" w:cs="Symbol"/>
      <w:sz w:val="20"/>
    </w:rPr>
  </w:style>
  <w:style w:type="character" w:customStyle="1" w:styleId="WW8Num2z1">
    <w:name w:val="WW8Num2z1"/>
    <w:rsid w:val="008B1B93"/>
    <w:rPr>
      <w:rFonts w:ascii="Courier New" w:hAnsi="Courier New" w:cs="Courier New"/>
      <w:sz w:val="20"/>
    </w:rPr>
  </w:style>
  <w:style w:type="character" w:customStyle="1" w:styleId="WW8Num2z2">
    <w:name w:val="WW8Num2z2"/>
    <w:rsid w:val="008B1B93"/>
    <w:rPr>
      <w:rFonts w:ascii="Wingdings" w:hAnsi="Wingdings" w:cs="Wingdings"/>
      <w:sz w:val="20"/>
    </w:rPr>
  </w:style>
  <w:style w:type="character" w:customStyle="1" w:styleId="WW8Num2z3">
    <w:name w:val="WW8Num2z3"/>
    <w:rsid w:val="008B1B93"/>
  </w:style>
  <w:style w:type="character" w:customStyle="1" w:styleId="WW8Num2z4">
    <w:name w:val="WW8Num2z4"/>
    <w:rsid w:val="008B1B93"/>
  </w:style>
  <w:style w:type="character" w:customStyle="1" w:styleId="WW8Num2z5">
    <w:name w:val="WW8Num2z5"/>
    <w:rsid w:val="008B1B93"/>
  </w:style>
  <w:style w:type="character" w:customStyle="1" w:styleId="WW8Num2z6">
    <w:name w:val="WW8Num2z6"/>
    <w:rsid w:val="008B1B93"/>
  </w:style>
  <w:style w:type="character" w:customStyle="1" w:styleId="WW8Num2z7">
    <w:name w:val="WW8Num2z7"/>
    <w:rsid w:val="008B1B93"/>
  </w:style>
  <w:style w:type="character" w:customStyle="1" w:styleId="WW8Num2z8">
    <w:name w:val="WW8Num2z8"/>
    <w:rsid w:val="008B1B93"/>
  </w:style>
  <w:style w:type="character" w:customStyle="1" w:styleId="WW8Num3z0">
    <w:name w:val="WW8Num3z0"/>
    <w:rsid w:val="008B1B93"/>
  </w:style>
  <w:style w:type="character" w:customStyle="1" w:styleId="WW8Num3z1">
    <w:name w:val="WW8Num3z1"/>
    <w:rsid w:val="008B1B93"/>
  </w:style>
  <w:style w:type="character" w:customStyle="1" w:styleId="WW8Num3z2">
    <w:name w:val="WW8Num3z2"/>
    <w:rsid w:val="008B1B93"/>
  </w:style>
  <w:style w:type="character" w:customStyle="1" w:styleId="WW8Num3z3">
    <w:name w:val="WW8Num3z3"/>
    <w:rsid w:val="008B1B93"/>
  </w:style>
  <w:style w:type="character" w:customStyle="1" w:styleId="WW8Num3z4">
    <w:name w:val="WW8Num3z4"/>
    <w:rsid w:val="008B1B93"/>
  </w:style>
  <w:style w:type="character" w:customStyle="1" w:styleId="WW8Num3z5">
    <w:name w:val="WW8Num3z5"/>
    <w:rsid w:val="008B1B93"/>
  </w:style>
  <w:style w:type="character" w:customStyle="1" w:styleId="WW8Num3z6">
    <w:name w:val="WW8Num3z6"/>
    <w:rsid w:val="008B1B93"/>
  </w:style>
  <w:style w:type="character" w:customStyle="1" w:styleId="WW8Num3z7">
    <w:name w:val="WW8Num3z7"/>
    <w:rsid w:val="008B1B93"/>
  </w:style>
  <w:style w:type="character" w:customStyle="1" w:styleId="WW8Num3z8">
    <w:name w:val="WW8Num3z8"/>
    <w:rsid w:val="008B1B93"/>
  </w:style>
  <w:style w:type="character" w:customStyle="1" w:styleId="WW8Num4z0">
    <w:name w:val="WW8Num4z0"/>
    <w:rsid w:val="008B1B93"/>
  </w:style>
  <w:style w:type="character" w:customStyle="1" w:styleId="WW8Num4z1">
    <w:name w:val="WW8Num4z1"/>
    <w:rsid w:val="008B1B93"/>
  </w:style>
  <w:style w:type="character" w:customStyle="1" w:styleId="WW8Num4z2">
    <w:name w:val="WW8Num4z2"/>
    <w:rsid w:val="008B1B93"/>
  </w:style>
  <w:style w:type="character" w:customStyle="1" w:styleId="WW8Num4z3">
    <w:name w:val="WW8Num4z3"/>
    <w:rsid w:val="008B1B93"/>
  </w:style>
  <w:style w:type="character" w:customStyle="1" w:styleId="WW8Num4z4">
    <w:name w:val="WW8Num4z4"/>
    <w:rsid w:val="008B1B93"/>
  </w:style>
  <w:style w:type="character" w:customStyle="1" w:styleId="WW8Num4z5">
    <w:name w:val="WW8Num4z5"/>
    <w:rsid w:val="008B1B93"/>
  </w:style>
  <w:style w:type="character" w:customStyle="1" w:styleId="WW8Num4z6">
    <w:name w:val="WW8Num4z6"/>
    <w:rsid w:val="008B1B93"/>
  </w:style>
  <w:style w:type="character" w:customStyle="1" w:styleId="WW8Num4z7">
    <w:name w:val="WW8Num4z7"/>
    <w:rsid w:val="008B1B93"/>
  </w:style>
  <w:style w:type="character" w:customStyle="1" w:styleId="WW8Num4z8">
    <w:name w:val="WW8Num4z8"/>
    <w:rsid w:val="008B1B93"/>
  </w:style>
  <w:style w:type="character" w:customStyle="1" w:styleId="WW8Num5z0">
    <w:name w:val="WW8Num5z0"/>
    <w:rsid w:val="008B1B93"/>
  </w:style>
  <w:style w:type="character" w:customStyle="1" w:styleId="WW8Num5z1">
    <w:name w:val="WW8Num5z1"/>
    <w:rsid w:val="008B1B93"/>
  </w:style>
  <w:style w:type="character" w:customStyle="1" w:styleId="WW8Num5z2">
    <w:name w:val="WW8Num5z2"/>
    <w:rsid w:val="008B1B93"/>
  </w:style>
  <w:style w:type="character" w:customStyle="1" w:styleId="WW8Num5z3">
    <w:name w:val="WW8Num5z3"/>
    <w:rsid w:val="008B1B93"/>
  </w:style>
  <w:style w:type="character" w:customStyle="1" w:styleId="WW8Num5z4">
    <w:name w:val="WW8Num5z4"/>
    <w:rsid w:val="008B1B93"/>
  </w:style>
  <w:style w:type="character" w:customStyle="1" w:styleId="WW8Num5z5">
    <w:name w:val="WW8Num5z5"/>
    <w:rsid w:val="008B1B93"/>
  </w:style>
  <w:style w:type="character" w:customStyle="1" w:styleId="WW8Num5z6">
    <w:name w:val="WW8Num5z6"/>
    <w:rsid w:val="008B1B93"/>
  </w:style>
  <w:style w:type="character" w:customStyle="1" w:styleId="WW8Num5z7">
    <w:name w:val="WW8Num5z7"/>
    <w:rsid w:val="008B1B93"/>
  </w:style>
  <w:style w:type="character" w:customStyle="1" w:styleId="WW8Num5z8">
    <w:name w:val="WW8Num5z8"/>
    <w:rsid w:val="008B1B93"/>
  </w:style>
  <w:style w:type="character" w:customStyle="1" w:styleId="WW8Num6z0">
    <w:name w:val="WW8Num6z0"/>
    <w:rsid w:val="008B1B93"/>
  </w:style>
  <w:style w:type="character" w:customStyle="1" w:styleId="WW8Num6z1">
    <w:name w:val="WW8Num6z1"/>
    <w:rsid w:val="008B1B93"/>
  </w:style>
  <w:style w:type="character" w:customStyle="1" w:styleId="WW8Num6z2">
    <w:name w:val="WW8Num6z2"/>
    <w:rsid w:val="008B1B93"/>
  </w:style>
  <w:style w:type="character" w:customStyle="1" w:styleId="WW8Num6z3">
    <w:name w:val="WW8Num6z3"/>
    <w:rsid w:val="008B1B93"/>
  </w:style>
  <w:style w:type="character" w:customStyle="1" w:styleId="WW8Num6z4">
    <w:name w:val="WW8Num6z4"/>
    <w:rsid w:val="008B1B93"/>
  </w:style>
  <w:style w:type="character" w:customStyle="1" w:styleId="WW8Num6z5">
    <w:name w:val="WW8Num6z5"/>
    <w:rsid w:val="008B1B93"/>
  </w:style>
  <w:style w:type="character" w:customStyle="1" w:styleId="WW8Num6z6">
    <w:name w:val="WW8Num6z6"/>
    <w:rsid w:val="008B1B93"/>
  </w:style>
  <w:style w:type="character" w:customStyle="1" w:styleId="WW8Num6z7">
    <w:name w:val="WW8Num6z7"/>
    <w:rsid w:val="008B1B93"/>
  </w:style>
  <w:style w:type="character" w:customStyle="1" w:styleId="WW8Num6z8">
    <w:name w:val="WW8Num6z8"/>
    <w:rsid w:val="008B1B93"/>
  </w:style>
  <w:style w:type="character" w:customStyle="1" w:styleId="WW8Num7z0">
    <w:name w:val="WW8Num7z0"/>
    <w:rsid w:val="008B1B93"/>
    <w:rPr>
      <w:rFonts w:ascii="Symbol" w:hAnsi="Symbol" w:cs="Symbol"/>
      <w:sz w:val="20"/>
    </w:rPr>
  </w:style>
  <w:style w:type="character" w:customStyle="1" w:styleId="WW8Num7z1">
    <w:name w:val="WW8Num7z1"/>
    <w:rsid w:val="008B1B93"/>
    <w:rPr>
      <w:rFonts w:ascii="Courier New" w:hAnsi="Courier New" w:cs="Courier New"/>
      <w:sz w:val="20"/>
    </w:rPr>
  </w:style>
  <w:style w:type="character" w:customStyle="1" w:styleId="WW8Num7z2">
    <w:name w:val="WW8Num7z2"/>
    <w:rsid w:val="008B1B93"/>
    <w:rPr>
      <w:rFonts w:ascii="Wingdings" w:hAnsi="Wingdings" w:cs="Wingdings"/>
      <w:sz w:val="20"/>
    </w:rPr>
  </w:style>
  <w:style w:type="character" w:customStyle="1" w:styleId="WW8Num7z3">
    <w:name w:val="WW8Num7z3"/>
    <w:rsid w:val="008B1B93"/>
  </w:style>
  <w:style w:type="character" w:customStyle="1" w:styleId="WW8Num7z4">
    <w:name w:val="WW8Num7z4"/>
    <w:rsid w:val="008B1B93"/>
  </w:style>
  <w:style w:type="character" w:customStyle="1" w:styleId="WW8Num7z5">
    <w:name w:val="WW8Num7z5"/>
    <w:rsid w:val="008B1B93"/>
  </w:style>
  <w:style w:type="character" w:customStyle="1" w:styleId="WW8Num7z6">
    <w:name w:val="WW8Num7z6"/>
    <w:rsid w:val="008B1B93"/>
  </w:style>
  <w:style w:type="character" w:customStyle="1" w:styleId="WW8Num7z7">
    <w:name w:val="WW8Num7z7"/>
    <w:rsid w:val="008B1B93"/>
  </w:style>
  <w:style w:type="character" w:customStyle="1" w:styleId="WW8Num7z8">
    <w:name w:val="WW8Num7z8"/>
    <w:rsid w:val="008B1B93"/>
  </w:style>
  <w:style w:type="character" w:customStyle="1" w:styleId="WW8Num8z0">
    <w:name w:val="WW8Num8z0"/>
    <w:rsid w:val="008B1B93"/>
  </w:style>
  <w:style w:type="character" w:customStyle="1" w:styleId="WW8Num8z1">
    <w:name w:val="WW8Num8z1"/>
    <w:rsid w:val="008B1B93"/>
  </w:style>
  <w:style w:type="character" w:customStyle="1" w:styleId="WW8Num8z2">
    <w:name w:val="WW8Num8z2"/>
    <w:rsid w:val="008B1B93"/>
  </w:style>
  <w:style w:type="character" w:customStyle="1" w:styleId="WW8Num8z3">
    <w:name w:val="WW8Num8z3"/>
    <w:rsid w:val="008B1B93"/>
  </w:style>
  <w:style w:type="character" w:customStyle="1" w:styleId="WW8Num8z4">
    <w:name w:val="WW8Num8z4"/>
    <w:rsid w:val="008B1B93"/>
  </w:style>
  <w:style w:type="character" w:customStyle="1" w:styleId="WW8Num8z5">
    <w:name w:val="WW8Num8z5"/>
    <w:rsid w:val="008B1B93"/>
  </w:style>
  <w:style w:type="character" w:customStyle="1" w:styleId="WW8Num8z6">
    <w:name w:val="WW8Num8z6"/>
    <w:rsid w:val="008B1B93"/>
  </w:style>
  <w:style w:type="character" w:customStyle="1" w:styleId="WW8Num8z7">
    <w:name w:val="WW8Num8z7"/>
    <w:rsid w:val="008B1B93"/>
  </w:style>
  <w:style w:type="character" w:customStyle="1" w:styleId="WW8Num8z8">
    <w:name w:val="WW8Num8z8"/>
    <w:rsid w:val="008B1B93"/>
  </w:style>
  <w:style w:type="character" w:customStyle="1" w:styleId="WW8Num9z0">
    <w:name w:val="WW8Num9z0"/>
    <w:rsid w:val="008B1B93"/>
  </w:style>
  <w:style w:type="character" w:customStyle="1" w:styleId="WW8Num9z1">
    <w:name w:val="WW8Num9z1"/>
    <w:rsid w:val="008B1B93"/>
  </w:style>
  <w:style w:type="character" w:customStyle="1" w:styleId="WW8Num9z2">
    <w:name w:val="WW8Num9z2"/>
    <w:rsid w:val="008B1B93"/>
  </w:style>
  <w:style w:type="character" w:customStyle="1" w:styleId="WW8Num9z3">
    <w:name w:val="WW8Num9z3"/>
    <w:rsid w:val="008B1B93"/>
  </w:style>
  <w:style w:type="character" w:customStyle="1" w:styleId="WW8Num9z4">
    <w:name w:val="WW8Num9z4"/>
    <w:rsid w:val="008B1B93"/>
  </w:style>
  <w:style w:type="character" w:customStyle="1" w:styleId="WW8Num9z5">
    <w:name w:val="WW8Num9z5"/>
    <w:rsid w:val="008B1B93"/>
  </w:style>
  <w:style w:type="character" w:customStyle="1" w:styleId="WW8Num9z6">
    <w:name w:val="WW8Num9z6"/>
    <w:rsid w:val="008B1B93"/>
  </w:style>
  <w:style w:type="character" w:customStyle="1" w:styleId="WW8Num9z7">
    <w:name w:val="WW8Num9z7"/>
    <w:rsid w:val="008B1B93"/>
  </w:style>
  <w:style w:type="character" w:customStyle="1" w:styleId="WW8Num9z8">
    <w:name w:val="WW8Num9z8"/>
    <w:rsid w:val="008B1B93"/>
  </w:style>
  <w:style w:type="character" w:customStyle="1" w:styleId="WW8Num10z0">
    <w:name w:val="WW8Num10z0"/>
    <w:rsid w:val="008B1B93"/>
  </w:style>
  <w:style w:type="character" w:customStyle="1" w:styleId="WW8Num10z1">
    <w:name w:val="WW8Num10z1"/>
    <w:rsid w:val="008B1B93"/>
  </w:style>
  <w:style w:type="character" w:customStyle="1" w:styleId="WW8Num10z2">
    <w:name w:val="WW8Num10z2"/>
    <w:rsid w:val="008B1B93"/>
  </w:style>
  <w:style w:type="character" w:customStyle="1" w:styleId="WW8Num10z3">
    <w:name w:val="WW8Num10z3"/>
    <w:rsid w:val="008B1B93"/>
  </w:style>
  <w:style w:type="character" w:customStyle="1" w:styleId="WW8Num10z4">
    <w:name w:val="WW8Num10z4"/>
    <w:rsid w:val="008B1B93"/>
  </w:style>
  <w:style w:type="character" w:customStyle="1" w:styleId="WW8Num10z5">
    <w:name w:val="WW8Num10z5"/>
    <w:rsid w:val="008B1B93"/>
  </w:style>
  <w:style w:type="character" w:customStyle="1" w:styleId="WW8Num10z6">
    <w:name w:val="WW8Num10z6"/>
    <w:rsid w:val="008B1B93"/>
  </w:style>
  <w:style w:type="character" w:customStyle="1" w:styleId="WW8Num10z7">
    <w:name w:val="WW8Num10z7"/>
    <w:rsid w:val="008B1B93"/>
  </w:style>
  <w:style w:type="character" w:customStyle="1" w:styleId="WW8Num10z8">
    <w:name w:val="WW8Num10z8"/>
    <w:rsid w:val="008B1B93"/>
  </w:style>
  <w:style w:type="character" w:customStyle="1" w:styleId="WW8Num11z0">
    <w:name w:val="WW8Num11z0"/>
    <w:rsid w:val="008B1B93"/>
  </w:style>
  <w:style w:type="character" w:customStyle="1" w:styleId="WW8Num11z1">
    <w:name w:val="WW8Num11z1"/>
    <w:rsid w:val="008B1B93"/>
  </w:style>
  <w:style w:type="character" w:customStyle="1" w:styleId="WW8Num11z2">
    <w:name w:val="WW8Num11z2"/>
    <w:rsid w:val="008B1B93"/>
  </w:style>
  <w:style w:type="character" w:customStyle="1" w:styleId="WW8Num11z3">
    <w:name w:val="WW8Num11z3"/>
    <w:rsid w:val="008B1B93"/>
  </w:style>
  <w:style w:type="character" w:customStyle="1" w:styleId="WW8Num11z4">
    <w:name w:val="WW8Num11z4"/>
    <w:rsid w:val="008B1B93"/>
  </w:style>
  <w:style w:type="character" w:customStyle="1" w:styleId="WW8Num11z5">
    <w:name w:val="WW8Num11z5"/>
    <w:rsid w:val="008B1B93"/>
  </w:style>
  <w:style w:type="character" w:customStyle="1" w:styleId="WW8Num11z6">
    <w:name w:val="WW8Num11z6"/>
    <w:rsid w:val="008B1B93"/>
  </w:style>
  <w:style w:type="character" w:customStyle="1" w:styleId="WW8Num11z7">
    <w:name w:val="WW8Num11z7"/>
    <w:rsid w:val="008B1B93"/>
  </w:style>
  <w:style w:type="character" w:customStyle="1" w:styleId="WW8Num11z8">
    <w:name w:val="WW8Num11z8"/>
    <w:rsid w:val="008B1B93"/>
  </w:style>
  <w:style w:type="character" w:customStyle="1" w:styleId="WW8Num12z0">
    <w:name w:val="WW8Num12z0"/>
    <w:rsid w:val="008B1B93"/>
    <w:rPr>
      <w:rFonts w:ascii="Times New Roman" w:eastAsia="Times New Roman" w:hAnsi="Times New Roman" w:cs="Times New Roman"/>
      <w:sz w:val="24"/>
      <w:szCs w:val="24"/>
    </w:rPr>
  </w:style>
  <w:style w:type="character" w:customStyle="1" w:styleId="WW8Num12z1">
    <w:name w:val="WW8Num12z1"/>
    <w:rsid w:val="008B1B93"/>
  </w:style>
  <w:style w:type="character" w:customStyle="1" w:styleId="WW8Num12z2">
    <w:name w:val="WW8Num12z2"/>
    <w:rsid w:val="008B1B93"/>
  </w:style>
  <w:style w:type="character" w:customStyle="1" w:styleId="WW8Num12z3">
    <w:name w:val="WW8Num12z3"/>
    <w:rsid w:val="008B1B93"/>
  </w:style>
  <w:style w:type="character" w:customStyle="1" w:styleId="WW8Num12z4">
    <w:name w:val="WW8Num12z4"/>
    <w:rsid w:val="008B1B93"/>
  </w:style>
  <w:style w:type="character" w:customStyle="1" w:styleId="WW8Num12z5">
    <w:name w:val="WW8Num12z5"/>
    <w:rsid w:val="008B1B93"/>
  </w:style>
  <w:style w:type="character" w:customStyle="1" w:styleId="WW8Num12z6">
    <w:name w:val="WW8Num12z6"/>
    <w:rsid w:val="008B1B93"/>
  </w:style>
  <w:style w:type="character" w:customStyle="1" w:styleId="WW8Num12z7">
    <w:name w:val="WW8Num12z7"/>
    <w:rsid w:val="008B1B93"/>
  </w:style>
  <w:style w:type="character" w:customStyle="1" w:styleId="WW8Num12z8">
    <w:name w:val="WW8Num12z8"/>
    <w:rsid w:val="008B1B93"/>
  </w:style>
  <w:style w:type="character" w:customStyle="1" w:styleId="WW8Num13z0">
    <w:name w:val="WW8Num13z0"/>
    <w:rsid w:val="008B1B93"/>
  </w:style>
  <w:style w:type="character" w:customStyle="1" w:styleId="WW8Num13z1">
    <w:name w:val="WW8Num13z1"/>
    <w:rsid w:val="008B1B93"/>
  </w:style>
  <w:style w:type="character" w:customStyle="1" w:styleId="WW8Num13z2">
    <w:name w:val="WW8Num13z2"/>
    <w:rsid w:val="008B1B93"/>
  </w:style>
  <w:style w:type="character" w:customStyle="1" w:styleId="WW8Num13z3">
    <w:name w:val="WW8Num13z3"/>
    <w:rsid w:val="008B1B93"/>
  </w:style>
  <w:style w:type="character" w:customStyle="1" w:styleId="WW8Num13z4">
    <w:name w:val="WW8Num13z4"/>
    <w:rsid w:val="008B1B93"/>
  </w:style>
  <w:style w:type="character" w:customStyle="1" w:styleId="WW8Num13z5">
    <w:name w:val="WW8Num13z5"/>
    <w:rsid w:val="008B1B93"/>
  </w:style>
  <w:style w:type="character" w:customStyle="1" w:styleId="WW8Num13z6">
    <w:name w:val="WW8Num13z6"/>
    <w:rsid w:val="008B1B93"/>
  </w:style>
  <w:style w:type="character" w:customStyle="1" w:styleId="WW8Num13z7">
    <w:name w:val="WW8Num13z7"/>
    <w:rsid w:val="008B1B93"/>
  </w:style>
  <w:style w:type="character" w:customStyle="1" w:styleId="WW8Num13z8">
    <w:name w:val="WW8Num13z8"/>
    <w:rsid w:val="008B1B93"/>
  </w:style>
  <w:style w:type="character" w:customStyle="1" w:styleId="WW8Num14z0">
    <w:name w:val="WW8Num14z0"/>
    <w:rsid w:val="008B1B93"/>
  </w:style>
  <w:style w:type="character" w:customStyle="1" w:styleId="WW8Num14z1">
    <w:name w:val="WW8Num14z1"/>
    <w:rsid w:val="008B1B93"/>
  </w:style>
  <w:style w:type="character" w:customStyle="1" w:styleId="WW8Num14z2">
    <w:name w:val="WW8Num14z2"/>
    <w:rsid w:val="008B1B93"/>
  </w:style>
  <w:style w:type="character" w:customStyle="1" w:styleId="WW8Num14z3">
    <w:name w:val="WW8Num14z3"/>
    <w:rsid w:val="008B1B93"/>
  </w:style>
  <w:style w:type="character" w:customStyle="1" w:styleId="WW8Num14z4">
    <w:name w:val="WW8Num14z4"/>
    <w:rsid w:val="008B1B93"/>
  </w:style>
  <w:style w:type="character" w:customStyle="1" w:styleId="WW8Num14z5">
    <w:name w:val="WW8Num14z5"/>
    <w:rsid w:val="008B1B93"/>
  </w:style>
  <w:style w:type="character" w:customStyle="1" w:styleId="WW8Num14z6">
    <w:name w:val="WW8Num14z6"/>
    <w:rsid w:val="008B1B93"/>
  </w:style>
  <w:style w:type="character" w:customStyle="1" w:styleId="WW8Num14z7">
    <w:name w:val="WW8Num14z7"/>
    <w:rsid w:val="008B1B93"/>
  </w:style>
  <w:style w:type="character" w:customStyle="1" w:styleId="WW8Num14z8">
    <w:name w:val="WW8Num14z8"/>
    <w:rsid w:val="008B1B93"/>
  </w:style>
  <w:style w:type="character" w:customStyle="1" w:styleId="WW8Num15z0">
    <w:name w:val="WW8Num15z0"/>
    <w:rsid w:val="008B1B93"/>
    <w:rPr>
      <w:rFonts w:ascii="Symbol" w:hAnsi="Symbol" w:cs="Symbol"/>
    </w:rPr>
  </w:style>
  <w:style w:type="character" w:customStyle="1" w:styleId="WW8Num15z1">
    <w:name w:val="WW8Num15z1"/>
    <w:rsid w:val="008B1B93"/>
  </w:style>
  <w:style w:type="character" w:customStyle="1" w:styleId="WW8Num15z2">
    <w:name w:val="WW8Num15z2"/>
    <w:rsid w:val="008B1B93"/>
  </w:style>
  <w:style w:type="character" w:customStyle="1" w:styleId="WW8Num15z3">
    <w:name w:val="WW8Num15z3"/>
    <w:rsid w:val="008B1B93"/>
  </w:style>
  <w:style w:type="character" w:customStyle="1" w:styleId="WW8Num15z4">
    <w:name w:val="WW8Num15z4"/>
    <w:rsid w:val="008B1B93"/>
  </w:style>
  <w:style w:type="character" w:customStyle="1" w:styleId="WW8Num15z5">
    <w:name w:val="WW8Num15z5"/>
    <w:rsid w:val="008B1B93"/>
  </w:style>
  <w:style w:type="character" w:customStyle="1" w:styleId="WW8Num15z6">
    <w:name w:val="WW8Num15z6"/>
    <w:rsid w:val="008B1B93"/>
  </w:style>
  <w:style w:type="character" w:customStyle="1" w:styleId="WW8Num15z7">
    <w:name w:val="WW8Num15z7"/>
    <w:rsid w:val="008B1B93"/>
  </w:style>
  <w:style w:type="character" w:customStyle="1" w:styleId="WW8Num15z8">
    <w:name w:val="WW8Num15z8"/>
    <w:rsid w:val="008B1B93"/>
  </w:style>
  <w:style w:type="character" w:customStyle="1" w:styleId="15">
    <w:name w:val="Основной шрифт абзаца1"/>
    <w:rsid w:val="008B1B93"/>
  </w:style>
  <w:style w:type="character" w:styleId="afa">
    <w:name w:val="FollowedHyperlink"/>
    <w:uiPriority w:val="99"/>
    <w:rsid w:val="008B1B93"/>
    <w:rPr>
      <w:color w:val="800080"/>
      <w:u w:val="single"/>
    </w:rPr>
  </w:style>
  <w:style w:type="character" w:customStyle="1" w:styleId="afb">
    <w:name w:val="Основной текст_"/>
    <w:rsid w:val="008B1B93"/>
    <w:rPr>
      <w:rFonts w:ascii="Times New Roman" w:hAnsi="Times New Roman" w:cs="Times New Roman"/>
      <w:spacing w:val="3"/>
      <w:shd w:val="clear" w:color="auto" w:fill="FFFFFF"/>
    </w:rPr>
  </w:style>
  <w:style w:type="character" w:customStyle="1" w:styleId="b-serp-urlitem">
    <w:name w:val="b-serp-url__item"/>
    <w:basedOn w:val="15"/>
    <w:rsid w:val="008B1B93"/>
  </w:style>
  <w:style w:type="character" w:customStyle="1" w:styleId="HTML">
    <w:name w:val="Стандартный HTML Знак"/>
    <w:rsid w:val="008B1B93"/>
    <w:rPr>
      <w:rFonts w:ascii="Courier New" w:eastAsia="Times New Roman" w:hAnsi="Courier New" w:cs="Courier New"/>
    </w:rPr>
  </w:style>
  <w:style w:type="character" w:customStyle="1" w:styleId="rvts6">
    <w:name w:val="rvts6"/>
    <w:basedOn w:val="15"/>
    <w:rsid w:val="008B1B93"/>
  </w:style>
  <w:style w:type="paragraph" w:customStyle="1" w:styleId="afc">
    <w:name w:val="Заголовок"/>
    <w:basedOn w:val="a"/>
    <w:next w:val="a0"/>
    <w:rsid w:val="008B1B93"/>
    <w:pPr>
      <w:keepNext/>
      <w:suppressAutoHyphens/>
      <w:spacing w:before="240" w:after="120" w:line="240" w:lineRule="auto"/>
      <w:jc w:val="center"/>
    </w:pPr>
    <w:rPr>
      <w:rFonts w:ascii="Nimbus Sans L" w:eastAsia="DejaVu Sans" w:hAnsi="Nimbus Sans L" w:cs="FreeSans"/>
      <w:sz w:val="28"/>
      <w:szCs w:val="28"/>
      <w:lang w:eastAsia="zh-CN"/>
    </w:rPr>
  </w:style>
  <w:style w:type="paragraph" w:styleId="afd">
    <w:name w:val="List"/>
    <w:basedOn w:val="a0"/>
    <w:rsid w:val="008B1B93"/>
    <w:pPr>
      <w:suppressAutoHyphens/>
      <w:jc w:val="left"/>
    </w:pPr>
    <w:rPr>
      <w:rFonts w:ascii="Times New Roman" w:hAnsi="Times New Roman" w:cs="FreeSans"/>
      <w:sz w:val="20"/>
      <w:szCs w:val="24"/>
      <w:lang w:eastAsia="zh-CN"/>
    </w:rPr>
  </w:style>
  <w:style w:type="paragraph" w:styleId="afe">
    <w:name w:val="caption"/>
    <w:basedOn w:val="a"/>
    <w:qFormat/>
    <w:rsid w:val="008B1B93"/>
    <w:pPr>
      <w:suppressLineNumbers/>
      <w:suppressAutoHyphens/>
      <w:spacing w:before="120" w:after="120" w:line="240" w:lineRule="auto"/>
      <w:jc w:val="center"/>
    </w:pPr>
    <w:rPr>
      <w:rFonts w:ascii="Calibri" w:eastAsia="Calibri" w:hAnsi="Calibri" w:cs="FreeSans"/>
      <w:i/>
      <w:iCs/>
      <w:sz w:val="24"/>
      <w:szCs w:val="24"/>
      <w:lang w:eastAsia="zh-CN"/>
    </w:rPr>
  </w:style>
  <w:style w:type="paragraph" w:customStyle="1" w:styleId="16">
    <w:name w:val="Указатель1"/>
    <w:basedOn w:val="a"/>
    <w:rsid w:val="008B1B93"/>
    <w:pPr>
      <w:suppressLineNumbers/>
      <w:suppressAutoHyphens/>
      <w:spacing w:after="0" w:line="240" w:lineRule="auto"/>
      <w:jc w:val="center"/>
    </w:pPr>
    <w:rPr>
      <w:rFonts w:ascii="Calibri" w:eastAsia="Calibri" w:hAnsi="Calibri" w:cs="FreeSans"/>
      <w:lang w:eastAsia="zh-CN"/>
    </w:rPr>
  </w:style>
  <w:style w:type="paragraph" w:customStyle="1" w:styleId="17">
    <w:name w:val="Основной текст1"/>
    <w:basedOn w:val="a"/>
    <w:rsid w:val="008B1B93"/>
    <w:pPr>
      <w:widowControl w:val="0"/>
      <w:shd w:val="clear" w:color="auto" w:fill="FFFFFF"/>
      <w:suppressAutoHyphens/>
      <w:spacing w:after="0" w:line="317" w:lineRule="exact"/>
      <w:ind w:hanging="540"/>
    </w:pPr>
    <w:rPr>
      <w:rFonts w:ascii="Times New Roman" w:eastAsia="Calibri" w:hAnsi="Times New Roman" w:cs="Times New Roman"/>
      <w:spacing w:val="3"/>
      <w:sz w:val="20"/>
      <w:szCs w:val="20"/>
      <w:lang w:eastAsia="zh-CN"/>
    </w:rPr>
  </w:style>
  <w:style w:type="paragraph" w:customStyle="1" w:styleId="111">
    <w:name w:val="Обычный11"/>
    <w:rsid w:val="008B1B93"/>
    <w:pPr>
      <w:suppressAutoHyphens/>
      <w:spacing w:after="0" w:line="240" w:lineRule="auto"/>
      <w:ind w:firstLine="720"/>
      <w:jc w:val="both"/>
    </w:pPr>
    <w:rPr>
      <w:rFonts w:ascii="Times New Roman" w:eastAsia="Times New Roman" w:hAnsi="Times New Roman" w:cs="Times New Roman"/>
      <w:sz w:val="28"/>
      <w:szCs w:val="20"/>
      <w:lang w:eastAsia="zh-CN"/>
    </w:rPr>
  </w:style>
  <w:style w:type="paragraph" w:customStyle="1" w:styleId="p5">
    <w:name w:val="p5"/>
    <w:basedOn w:val="a"/>
    <w:rsid w:val="008B1B93"/>
    <w:pPr>
      <w:suppressAutoHyphens/>
      <w:spacing w:before="280" w:after="28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8B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8B1B93"/>
    <w:rPr>
      <w:rFonts w:ascii="Courier New" w:eastAsia="Times New Roman" w:hAnsi="Courier New" w:cs="Courier New"/>
      <w:sz w:val="20"/>
      <w:szCs w:val="20"/>
      <w:lang w:eastAsia="zh-CN"/>
    </w:rPr>
  </w:style>
  <w:style w:type="paragraph" w:customStyle="1" w:styleId="ConsNonformat">
    <w:name w:val="ConsNonformat"/>
    <w:rsid w:val="008B1B93"/>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f">
    <w:name w:val="Содержимое таблицы"/>
    <w:basedOn w:val="a"/>
    <w:rsid w:val="008B1B93"/>
    <w:pPr>
      <w:suppressLineNumbers/>
      <w:suppressAutoHyphens/>
      <w:spacing w:after="0" w:line="240" w:lineRule="auto"/>
      <w:jc w:val="center"/>
    </w:pPr>
    <w:rPr>
      <w:rFonts w:ascii="Calibri" w:eastAsia="Calibri" w:hAnsi="Calibri" w:cs="Times New Roman"/>
      <w:lang w:eastAsia="zh-CN"/>
    </w:rPr>
  </w:style>
  <w:style w:type="paragraph" w:customStyle="1" w:styleId="aff0">
    <w:name w:val="Заголовок таблицы"/>
    <w:basedOn w:val="aff"/>
    <w:rsid w:val="008B1B93"/>
    <w:rPr>
      <w:b/>
      <w:bCs/>
    </w:rPr>
  </w:style>
  <w:style w:type="character" w:customStyle="1" w:styleId="23">
    <w:name w:val="Основной текст (2)_"/>
    <w:link w:val="24"/>
    <w:rsid w:val="008B1B93"/>
    <w:rPr>
      <w:shd w:val="clear" w:color="auto" w:fill="FFFFFF"/>
    </w:rPr>
  </w:style>
  <w:style w:type="paragraph" w:customStyle="1" w:styleId="24">
    <w:name w:val="Основной текст (2)"/>
    <w:basedOn w:val="a"/>
    <w:link w:val="23"/>
    <w:rsid w:val="008B1B93"/>
    <w:pPr>
      <w:widowControl w:val="0"/>
      <w:shd w:val="clear" w:color="auto" w:fill="FFFFFF"/>
      <w:spacing w:after="0" w:line="259" w:lineRule="exact"/>
      <w:ind w:hanging="960"/>
    </w:pPr>
  </w:style>
  <w:style w:type="numbering" w:customStyle="1" w:styleId="112">
    <w:name w:val="Нет списка11"/>
    <w:next w:val="a3"/>
    <w:uiPriority w:val="99"/>
    <w:semiHidden/>
    <w:unhideWhenUsed/>
    <w:rsid w:val="008B1B93"/>
  </w:style>
  <w:style w:type="table" w:customStyle="1" w:styleId="31">
    <w:name w:val="Сетка таблицы3"/>
    <w:basedOn w:val="a2"/>
    <w:next w:val="a7"/>
    <w:uiPriority w:val="59"/>
    <w:rsid w:val="008B1B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8B1B93"/>
  </w:style>
  <w:style w:type="numbering" w:customStyle="1" w:styleId="25">
    <w:name w:val="Нет списка2"/>
    <w:next w:val="a3"/>
    <w:uiPriority w:val="99"/>
    <w:semiHidden/>
    <w:unhideWhenUsed/>
    <w:rsid w:val="008B1B93"/>
  </w:style>
  <w:style w:type="numbering" w:customStyle="1" w:styleId="32">
    <w:name w:val="Нет списка3"/>
    <w:next w:val="a3"/>
    <w:uiPriority w:val="99"/>
    <w:semiHidden/>
    <w:unhideWhenUsed/>
    <w:rsid w:val="008B1B93"/>
  </w:style>
  <w:style w:type="table" w:customStyle="1" w:styleId="4">
    <w:name w:val="Сетка таблицы4"/>
    <w:basedOn w:val="a2"/>
    <w:next w:val="a7"/>
    <w:uiPriority w:val="59"/>
    <w:rsid w:val="008B1B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3"/>
    <w:uiPriority w:val="99"/>
    <w:semiHidden/>
    <w:unhideWhenUsed/>
    <w:rsid w:val="008B1B93"/>
  </w:style>
  <w:style w:type="paragraph" w:customStyle="1" w:styleId="western">
    <w:name w:val="western"/>
    <w:basedOn w:val="a"/>
    <w:rsid w:val="008B1B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uiPriority w:val="59"/>
    <w:rsid w:val="008B1B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B1B93"/>
    <w:rPr>
      <w:rFonts w:ascii="Arial" w:eastAsia="Times New Roman" w:hAnsi="Arial" w:cs="Arial"/>
      <w:sz w:val="20"/>
      <w:szCs w:val="20"/>
      <w:lang w:eastAsia="ru-RU"/>
    </w:rPr>
  </w:style>
  <w:style w:type="table" w:customStyle="1" w:styleId="41">
    <w:name w:val="Таблица простая 41"/>
    <w:basedOn w:val="a2"/>
    <w:uiPriority w:val="44"/>
    <w:rsid w:val="008B1B9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
    <w:name w:val="Сетка таблицы5"/>
    <w:basedOn w:val="a2"/>
    <w:next w:val="a7"/>
    <w:uiPriority w:val="59"/>
    <w:rsid w:val="008B1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8B1B93"/>
    <w:pPr>
      <w:spacing w:after="200" w:line="276" w:lineRule="auto"/>
    </w:pPr>
    <w:rPr>
      <w:rFonts w:ascii="Calibri" w:eastAsia="Times New Roman" w:hAnsi="Calibri" w:cs="Times New Roman"/>
      <w:sz w:val="20"/>
      <w:szCs w:val="20"/>
      <w:lang w:eastAsia="ru-RU"/>
    </w:rPr>
  </w:style>
  <w:style w:type="character" w:customStyle="1" w:styleId="aff2">
    <w:name w:val="Текст концевой сноски Знак"/>
    <w:basedOn w:val="a1"/>
    <w:link w:val="aff1"/>
    <w:uiPriority w:val="99"/>
    <w:semiHidden/>
    <w:rsid w:val="008B1B93"/>
    <w:rPr>
      <w:rFonts w:ascii="Calibri" w:eastAsia="Times New Roman" w:hAnsi="Calibri" w:cs="Times New Roman"/>
      <w:sz w:val="20"/>
      <w:szCs w:val="20"/>
      <w:lang w:eastAsia="ru-RU"/>
    </w:rPr>
  </w:style>
  <w:style w:type="character" w:styleId="aff3">
    <w:name w:val="endnote reference"/>
    <w:uiPriority w:val="99"/>
    <w:semiHidden/>
    <w:unhideWhenUsed/>
    <w:rsid w:val="008B1B93"/>
    <w:rPr>
      <w:vertAlign w:val="superscript"/>
    </w:rPr>
  </w:style>
  <w:style w:type="numbering" w:customStyle="1" w:styleId="121">
    <w:name w:val="Нет списка12"/>
    <w:next w:val="a3"/>
    <w:uiPriority w:val="99"/>
    <w:semiHidden/>
    <w:unhideWhenUsed/>
    <w:rsid w:val="008B1B93"/>
  </w:style>
  <w:style w:type="table" w:customStyle="1" w:styleId="1111">
    <w:name w:val="Сетка таблицы111"/>
    <w:basedOn w:val="a2"/>
    <w:uiPriority w:val="59"/>
    <w:rsid w:val="008B1B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a2"/>
    <w:uiPriority w:val="44"/>
    <w:rsid w:val="008B1B9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Сетка таблицы21"/>
    <w:basedOn w:val="a2"/>
    <w:next w:val="a7"/>
    <w:uiPriority w:val="59"/>
    <w:rsid w:val="008B1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1B93"/>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iPriority w:val="9"/>
    <w:unhideWhenUsed/>
    <w:qFormat/>
    <w:rsid w:val="008B1B9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0"/>
    <w:link w:val="30"/>
    <w:uiPriority w:val="9"/>
    <w:qFormat/>
    <w:rsid w:val="008B1B93"/>
    <w:pPr>
      <w:tabs>
        <w:tab w:val="num" w:pos="0"/>
      </w:tabs>
      <w:suppressAutoHyphens/>
      <w:spacing w:before="280" w:after="280" w:line="240" w:lineRule="auto"/>
      <w:ind w:left="720" w:hanging="720"/>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B1B93"/>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1"/>
    <w:link w:val="2"/>
    <w:uiPriority w:val="9"/>
    <w:rsid w:val="008B1B93"/>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8B1B93"/>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B1B93"/>
  </w:style>
  <w:style w:type="paragraph" w:styleId="a4">
    <w:name w:val="Balloon Text"/>
    <w:basedOn w:val="a"/>
    <w:link w:val="a5"/>
    <w:uiPriority w:val="99"/>
    <w:rsid w:val="008B1B93"/>
    <w:pPr>
      <w:spacing w:after="0" w:line="240" w:lineRule="auto"/>
    </w:pPr>
    <w:rPr>
      <w:rFonts w:ascii="Tahoma" w:eastAsia="Times New Roman" w:hAnsi="Tahoma" w:cs="Times New Roman"/>
      <w:sz w:val="16"/>
      <w:szCs w:val="16"/>
      <w:lang w:eastAsia="ru-RU"/>
    </w:rPr>
  </w:style>
  <w:style w:type="character" w:customStyle="1" w:styleId="a5">
    <w:name w:val="Текст выноски Знак"/>
    <w:basedOn w:val="a1"/>
    <w:link w:val="a4"/>
    <w:uiPriority w:val="99"/>
    <w:rsid w:val="008B1B93"/>
    <w:rPr>
      <w:rFonts w:ascii="Tahoma" w:eastAsia="Times New Roman" w:hAnsi="Tahoma" w:cs="Times New Roman"/>
      <w:sz w:val="16"/>
      <w:szCs w:val="16"/>
      <w:lang w:eastAsia="ru-RU"/>
    </w:rPr>
  </w:style>
  <w:style w:type="paragraph" w:styleId="a6">
    <w:name w:val="List Paragraph"/>
    <w:basedOn w:val="a"/>
    <w:uiPriority w:val="34"/>
    <w:qFormat/>
    <w:rsid w:val="008B1B93"/>
    <w:pPr>
      <w:ind w:left="720"/>
      <w:contextualSpacing/>
    </w:pPr>
    <w:rPr>
      <w:rFonts w:ascii="Calibri" w:eastAsia="Calibri" w:hAnsi="Calibri" w:cs="Times New Roman"/>
    </w:rPr>
  </w:style>
  <w:style w:type="table" w:styleId="a7">
    <w:name w:val="Table Grid"/>
    <w:basedOn w:val="a2"/>
    <w:uiPriority w:val="59"/>
    <w:rsid w:val="008B1B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8B1B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8B1B93"/>
  </w:style>
  <w:style w:type="paragraph" w:customStyle="1" w:styleId="Default">
    <w:name w:val="Default"/>
    <w:rsid w:val="008B1B93"/>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9">
    <w:name w:val="Strong"/>
    <w:qFormat/>
    <w:rsid w:val="008B1B93"/>
    <w:rPr>
      <w:b/>
      <w:bCs/>
    </w:rPr>
  </w:style>
  <w:style w:type="character" w:styleId="aa">
    <w:name w:val="Emphasis"/>
    <w:uiPriority w:val="20"/>
    <w:qFormat/>
    <w:rsid w:val="008B1B93"/>
    <w:rPr>
      <w:i/>
      <w:iCs/>
    </w:rPr>
  </w:style>
  <w:style w:type="paragraph" w:styleId="12">
    <w:name w:val="toc 1"/>
    <w:basedOn w:val="a"/>
    <w:next w:val="a"/>
    <w:autoRedefine/>
    <w:uiPriority w:val="39"/>
    <w:unhideWhenUsed/>
    <w:rsid w:val="008B1B93"/>
    <w:rPr>
      <w:rFonts w:ascii="Calibri" w:eastAsia="Calibri" w:hAnsi="Calibri" w:cs="Times New Roman"/>
    </w:rPr>
  </w:style>
  <w:style w:type="paragraph" w:styleId="21">
    <w:name w:val="toc 2"/>
    <w:basedOn w:val="a"/>
    <w:next w:val="a"/>
    <w:autoRedefine/>
    <w:uiPriority w:val="39"/>
    <w:unhideWhenUsed/>
    <w:rsid w:val="008B1B93"/>
    <w:pPr>
      <w:ind w:left="220"/>
    </w:pPr>
    <w:rPr>
      <w:rFonts w:ascii="Calibri" w:eastAsia="Calibri" w:hAnsi="Calibri" w:cs="Times New Roman"/>
    </w:rPr>
  </w:style>
  <w:style w:type="character" w:styleId="ab">
    <w:name w:val="Hyperlink"/>
    <w:uiPriority w:val="99"/>
    <w:unhideWhenUsed/>
    <w:rsid w:val="008B1B93"/>
    <w:rPr>
      <w:color w:val="0000FF"/>
      <w:u w:val="single"/>
    </w:rPr>
  </w:style>
  <w:style w:type="paragraph" w:styleId="ac">
    <w:name w:val="No Spacing"/>
    <w:uiPriority w:val="1"/>
    <w:qFormat/>
    <w:rsid w:val="008B1B93"/>
    <w:pPr>
      <w:spacing w:after="0" w:line="240" w:lineRule="auto"/>
    </w:pPr>
    <w:rPr>
      <w:rFonts w:ascii="Calibri" w:eastAsia="Calibri" w:hAnsi="Calibri" w:cs="Times New Roman"/>
    </w:rPr>
  </w:style>
  <w:style w:type="paragraph" w:styleId="ad">
    <w:name w:val="header"/>
    <w:basedOn w:val="a"/>
    <w:link w:val="ae"/>
    <w:uiPriority w:val="99"/>
    <w:unhideWhenUsed/>
    <w:rsid w:val="008B1B93"/>
    <w:pPr>
      <w:tabs>
        <w:tab w:val="center" w:pos="4677"/>
        <w:tab w:val="right" w:pos="9355"/>
      </w:tabs>
    </w:pPr>
    <w:rPr>
      <w:rFonts w:ascii="Calibri" w:eastAsia="Calibri" w:hAnsi="Calibri" w:cs="Times New Roman"/>
    </w:rPr>
  </w:style>
  <w:style w:type="character" w:customStyle="1" w:styleId="ae">
    <w:name w:val="Верхний колонтитул Знак"/>
    <w:basedOn w:val="a1"/>
    <w:link w:val="ad"/>
    <w:uiPriority w:val="99"/>
    <w:rsid w:val="008B1B93"/>
    <w:rPr>
      <w:rFonts w:ascii="Calibri" w:eastAsia="Calibri" w:hAnsi="Calibri" w:cs="Times New Roman"/>
    </w:rPr>
  </w:style>
  <w:style w:type="paragraph" w:styleId="af">
    <w:name w:val="footer"/>
    <w:basedOn w:val="a"/>
    <w:link w:val="af0"/>
    <w:uiPriority w:val="99"/>
    <w:unhideWhenUsed/>
    <w:rsid w:val="008B1B93"/>
    <w:pPr>
      <w:tabs>
        <w:tab w:val="center" w:pos="4677"/>
        <w:tab w:val="right" w:pos="9355"/>
      </w:tabs>
    </w:pPr>
    <w:rPr>
      <w:rFonts w:ascii="Calibri" w:eastAsia="Calibri" w:hAnsi="Calibri" w:cs="Times New Roman"/>
    </w:rPr>
  </w:style>
  <w:style w:type="character" w:customStyle="1" w:styleId="af0">
    <w:name w:val="Нижний колонтитул Знак"/>
    <w:basedOn w:val="a1"/>
    <w:link w:val="af"/>
    <w:uiPriority w:val="99"/>
    <w:rsid w:val="008B1B93"/>
    <w:rPr>
      <w:rFonts w:ascii="Calibri" w:eastAsia="Calibri" w:hAnsi="Calibri" w:cs="Times New Roman"/>
    </w:rPr>
  </w:style>
  <w:style w:type="paragraph" w:customStyle="1" w:styleId="ConsPlusTitle">
    <w:name w:val="ConsPlusTitle"/>
    <w:uiPriority w:val="99"/>
    <w:rsid w:val="008B1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B1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B1B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8B1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2"/>
    <w:next w:val="a7"/>
    <w:uiPriority w:val="59"/>
    <w:rsid w:val="008B1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59"/>
    <w:rsid w:val="008B1B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B1B93"/>
    <w:rPr>
      <w:sz w:val="16"/>
      <w:szCs w:val="16"/>
    </w:rPr>
  </w:style>
  <w:style w:type="paragraph" w:styleId="af2">
    <w:name w:val="annotation text"/>
    <w:basedOn w:val="a"/>
    <w:link w:val="af3"/>
    <w:uiPriority w:val="99"/>
    <w:rsid w:val="008B1B9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rsid w:val="008B1B9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8B1B93"/>
    <w:rPr>
      <w:b/>
      <w:bCs/>
    </w:rPr>
  </w:style>
  <w:style w:type="character" w:customStyle="1" w:styleId="af5">
    <w:name w:val="Тема примечания Знак"/>
    <w:basedOn w:val="af3"/>
    <w:link w:val="af4"/>
    <w:uiPriority w:val="99"/>
    <w:rsid w:val="008B1B93"/>
    <w:rPr>
      <w:rFonts w:ascii="Times New Roman" w:eastAsia="Times New Roman" w:hAnsi="Times New Roman" w:cs="Times New Roman"/>
      <w:b/>
      <w:bCs/>
      <w:sz w:val="20"/>
      <w:szCs w:val="20"/>
      <w:lang w:eastAsia="ru-RU"/>
    </w:rPr>
  </w:style>
  <w:style w:type="table" w:customStyle="1" w:styleId="22">
    <w:name w:val="Сетка таблицы2"/>
    <w:basedOn w:val="a2"/>
    <w:next w:val="a7"/>
    <w:rsid w:val="008B1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8B1B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Знак"/>
    <w:aliases w:val="Список 1 Знак Знак Знак Знак Знак Знак Знак,Список 1 Знак Знак Знак Знак Знак Знак1"/>
    <w:link w:val="a0"/>
    <w:uiPriority w:val="99"/>
    <w:locked/>
    <w:rsid w:val="008B1B93"/>
    <w:rPr>
      <w:rFonts w:ascii="Arial" w:hAnsi="Arial"/>
      <w:sz w:val="28"/>
      <w:szCs w:val="28"/>
    </w:rPr>
  </w:style>
  <w:style w:type="paragraph" w:styleId="a0">
    <w:name w:val="Body Text"/>
    <w:aliases w:val="Список 1 Знак Знак Знак Знак Знак Знак,Список 1 Знак Знак Знак Знак Знак"/>
    <w:basedOn w:val="a"/>
    <w:link w:val="af6"/>
    <w:uiPriority w:val="99"/>
    <w:unhideWhenUsed/>
    <w:rsid w:val="008B1B93"/>
    <w:pPr>
      <w:spacing w:after="0" w:line="240" w:lineRule="auto"/>
      <w:jc w:val="center"/>
    </w:pPr>
    <w:rPr>
      <w:rFonts w:ascii="Arial" w:hAnsi="Arial"/>
      <w:sz w:val="28"/>
      <w:szCs w:val="28"/>
    </w:rPr>
  </w:style>
  <w:style w:type="character" w:customStyle="1" w:styleId="14">
    <w:name w:val="Основной текст Знак1"/>
    <w:basedOn w:val="a1"/>
    <w:rsid w:val="008B1B93"/>
  </w:style>
  <w:style w:type="paragraph" w:styleId="af7">
    <w:name w:val="footnote text"/>
    <w:basedOn w:val="a"/>
    <w:link w:val="af8"/>
    <w:uiPriority w:val="99"/>
    <w:unhideWhenUsed/>
    <w:rsid w:val="008B1B93"/>
    <w:pPr>
      <w:spacing w:after="0" w:line="240" w:lineRule="auto"/>
    </w:pPr>
    <w:rPr>
      <w:rFonts w:ascii="Calibri" w:eastAsia="Calibri" w:hAnsi="Calibri" w:cs="Times New Roman"/>
      <w:sz w:val="20"/>
      <w:szCs w:val="20"/>
    </w:rPr>
  </w:style>
  <w:style w:type="character" w:customStyle="1" w:styleId="af8">
    <w:name w:val="Текст сноски Знак"/>
    <w:basedOn w:val="a1"/>
    <w:link w:val="af7"/>
    <w:uiPriority w:val="99"/>
    <w:rsid w:val="008B1B93"/>
    <w:rPr>
      <w:rFonts w:ascii="Calibri" w:eastAsia="Calibri" w:hAnsi="Calibri" w:cs="Times New Roman"/>
      <w:sz w:val="20"/>
      <w:szCs w:val="20"/>
    </w:rPr>
  </w:style>
  <w:style w:type="character" w:styleId="af9">
    <w:name w:val="footnote reference"/>
    <w:uiPriority w:val="99"/>
    <w:unhideWhenUsed/>
    <w:rsid w:val="008B1B93"/>
    <w:rPr>
      <w:vertAlign w:val="superscript"/>
    </w:rPr>
  </w:style>
  <w:style w:type="character" w:customStyle="1" w:styleId="WW8Num1z0">
    <w:name w:val="WW8Num1z0"/>
    <w:rsid w:val="008B1B93"/>
  </w:style>
  <w:style w:type="character" w:customStyle="1" w:styleId="WW8Num1z1">
    <w:name w:val="WW8Num1z1"/>
    <w:rsid w:val="008B1B93"/>
  </w:style>
  <w:style w:type="character" w:customStyle="1" w:styleId="WW8Num1z2">
    <w:name w:val="WW8Num1z2"/>
    <w:rsid w:val="008B1B93"/>
  </w:style>
  <w:style w:type="character" w:customStyle="1" w:styleId="WW8Num1z3">
    <w:name w:val="WW8Num1z3"/>
    <w:rsid w:val="008B1B93"/>
  </w:style>
  <w:style w:type="character" w:customStyle="1" w:styleId="WW8Num1z4">
    <w:name w:val="WW8Num1z4"/>
    <w:rsid w:val="008B1B93"/>
  </w:style>
  <w:style w:type="character" w:customStyle="1" w:styleId="WW8Num1z5">
    <w:name w:val="WW8Num1z5"/>
    <w:rsid w:val="008B1B93"/>
  </w:style>
  <w:style w:type="character" w:customStyle="1" w:styleId="WW8Num1z6">
    <w:name w:val="WW8Num1z6"/>
    <w:rsid w:val="008B1B93"/>
  </w:style>
  <w:style w:type="character" w:customStyle="1" w:styleId="WW8Num1z7">
    <w:name w:val="WW8Num1z7"/>
    <w:rsid w:val="008B1B93"/>
  </w:style>
  <w:style w:type="character" w:customStyle="1" w:styleId="WW8Num1z8">
    <w:name w:val="WW8Num1z8"/>
    <w:rsid w:val="008B1B93"/>
  </w:style>
  <w:style w:type="character" w:customStyle="1" w:styleId="WW8Num2z0">
    <w:name w:val="WW8Num2z0"/>
    <w:rsid w:val="008B1B93"/>
    <w:rPr>
      <w:rFonts w:ascii="Symbol" w:hAnsi="Symbol" w:cs="Symbol"/>
      <w:sz w:val="20"/>
    </w:rPr>
  </w:style>
  <w:style w:type="character" w:customStyle="1" w:styleId="WW8Num2z1">
    <w:name w:val="WW8Num2z1"/>
    <w:rsid w:val="008B1B93"/>
    <w:rPr>
      <w:rFonts w:ascii="Courier New" w:hAnsi="Courier New" w:cs="Courier New"/>
      <w:sz w:val="20"/>
    </w:rPr>
  </w:style>
  <w:style w:type="character" w:customStyle="1" w:styleId="WW8Num2z2">
    <w:name w:val="WW8Num2z2"/>
    <w:rsid w:val="008B1B93"/>
    <w:rPr>
      <w:rFonts w:ascii="Wingdings" w:hAnsi="Wingdings" w:cs="Wingdings"/>
      <w:sz w:val="20"/>
    </w:rPr>
  </w:style>
  <w:style w:type="character" w:customStyle="1" w:styleId="WW8Num2z3">
    <w:name w:val="WW8Num2z3"/>
    <w:rsid w:val="008B1B93"/>
  </w:style>
  <w:style w:type="character" w:customStyle="1" w:styleId="WW8Num2z4">
    <w:name w:val="WW8Num2z4"/>
    <w:rsid w:val="008B1B93"/>
  </w:style>
  <w:style w:type="character" w:customStyle="1" w:styleId="WW8Num2z5">
    <w:name w:val="WW8Num2z5"/>
    <w:rsid w:val="008B1B93"/>
  </w:style>
  <w:style w:type="character" w:customStyle="1" w:styleId="WW8Num2z6">
    <w:name w:val="WW8Num2z6"/>
    <w:rsid w:val="008B1B93"/>
  </w:style>
  <w:style w:type="character" w:customStyle="1" w:styleId="WW8Num2z7">
    <w:name w:val="WW8Num2z7"/>
    <w:rsid w:val="008B1B93"/>
  </w:style>
  <w:style w:type="character" w:customStyle="1" w:styleId="WW8Num2z8">
    <w:name w:val="WW8Num2z8"/>
    <w:rsid w:val="008B1B93"/>
  </w:style>
  <w:style w:type="character" w:customStyle="1" w:styleId="WW8Num3z0">
    <w:name w:val="WW8Num3z0"/>
    <w:rsid w:val="008B1B93"/>
  </w:style>
  <w:style w:type="character" w:customStyle="1" w:styleId="WW8Num3z1">
    <w:name w:val="WW8Num3z1"/>
    <w:rsid w:val="008B1B93"/>
  </w:style>
  <w:style w:type="character" w:customStyle="1" w:styleId="WW8Num3z2">
    <w:name w:val="WW8Num3z2"/>
    <w:rsid w:val="008B1B93"/>
  </w:style>
  <w:style w:type="character" w:customStyle="1" w:styleId="WW8Num3z3">
    <w:name w:val="WW8Num3z3"/>
    <w:rsid w:val="008B1B93"/>
  </w:style>
  <w:style w:type="character" w:customStyle="1" w:styleId="WW8Num3z4">
    <w:name w:val="WW8Num3z4"/>
    <w:rsid w:val="008B1B93"/>
  </w:style>
  <w:style w:type="character" w:customStyle="1" w:styleId="WW8Num3z5">
    <w:name w:val="WW8Num3z5"/>
    <w:rsid w:val="008B1B93"/>
  </w:style>
  <w:style w:type="character" w:customStyle="1" w:styleId="WW8Num3z6">
    <w:name w:val="WW8Num3z6"/>
    <w:rsid w:val="008B1B93"/>
  </w:style>
  <w:style w:type="character" w:customStyle="1" w:styleId="WW8Num3z7">
    <w:name w:val="WW8Num3z7"/>
    <w:rsid w:val="008B1B93"/>
  </w:style>
  <w:style w:type="character" w:customStyle="1" w:styleId="WW8Num3z8">
    <w:name w:val="WW8Num3z8"/>
    <w:rsid w:val="008B1B93"/>
  </w:style>
  <w:style w:type="character" w:customStyle="1" w:styleId="WW8Num4z0">
    <w:name w:val="WW8Num4z0"/>
    <w:rsid w:val="008B1B93"/>
  </w:style>
  <w:style w:type="character" w:customStyle="1" w:styleId="WW8Num4z1">
    <w:name w:val="WW8Num4z1"/>
    <w:rsid w:val="008B1B93"/>
  </w:style>
  <w:style w:type="character" w:customStyle="1" w:styleId="WW8Num4z2">
    <w:name w:val="WW8Num4z2"/>
    <w:rsid w:val="008B1B93"/>
  </w:style>
  <w:style w:type="character" w:customStyle="1" w:styleId="WW8Num4z3">
    <w:name w:val="WW8Num4z3"/>
    <w:rsid w:val="008B1B93"/>
  </w:style>
  <w:style w:type="character" w:customStyle="1" w:styleId="WW8Num4z4">
    <w:name w:val="WW8Num4z4"/>
    <w:rsid w:val="008B1B93"/>
  </w:style>
  <w:style w:type="character" w:customStyle="1" w:styleId="WW8Num4z5">
    <w:name w:val="WW8Num4z5"/>
    <w:rsid w:val="008B1B93"/>
  </w:style>
  <w:style w:type="character" w:customStyle="1" w:styleId="WW8Num4z6">
    <w:name w:val="WW8Num4z6"/>
    <w:rsid w:val="008B1B93"/>
  </w:style>
  <w:style w:type="character" w:customStyle="1" w:styleId="WW8Num4z7">
    <w:name w:val="WW8Num4z7"/>
    <w:rsid w:val="008B1B93"/>
  </w:style>
  <w:style w:type="character" w:customStyle="1" w:styleId="WW8Num4z8">
    <w:name w:val="WW8Num4z8"/>
    <w:rsid w:val="008B1B93"/>
  </w:style>
  <w:style w:type="character" w:customStyle="1" w:styleId="WW8Num5z0">
    <w:name w:val="WW8Num5z0"/>
    <w:rsid w:val="008B1B93"/>
  </w:style>
  <w:style w:type="character" w:customStyle="1" w:styleId="WW8Num5z1">
    <w:name w:val="WW8Num5z1"/>
    <w:rsid w:val="008B1B93"/>
  </w:style>
  <w:style w:type="character" w:customStyle="1" w:styleId="WW8Num5z2">
    <w:name w:val="WW8Num5z2"/>
    <w:rsid w:val="008B1B93"/>
  </w:style>
  <w:style w:type="character" w:customStyle="1" w:styleId="WW8Num5z3">
    <w:name w:val="WW8Num5z3"/>
    <w:rsid w:val="008B1B93"/>
  </w:style>
  <w:style w:type="character" w:customStyle="1" w:styleId="WW8Num5z4">
    <w:name w:val="WW8Num5z4"/>
    <w:rsid w:val="008B1B93"/>
  </w:style>
  <w:style w:type="character" w:customStyle="1" w:styleId="WW8Num5z5">
    <w:name w:val="WW8Num5z5"/>
    <w:rsid w:val="008B1B93"/>
  </w:style>
  <w:style w:type="character" w:customStyle="1" w:styleId="WW8Num5z6">
    <w:name w:val="WW8Num5z6"/>
    <w:rsid w:val="008B1B93"/>
  </w:style>
  <w:style w:type="character" w:customStyle="1" w:styleId="WW8Num5z7">
    <w:name w:val="WW8Num5z7"/>
    <w:rsid w:val="008B1B93"/>
  </w:style>
  <w:style w:type="character" w:customStyle="1" w:styleId="WW8Num5z8">
    <w:name w:val="WW8Num5z8"/>
    <w:rsid w:val="008B1B93"/>
  </w:style>
  <w:style w:type="character" w:customStyle="1" w:styleId="WW8Num6z0">
    <w:name w:val="WW8Num6z0"/>
    <w:rsid w:val="008B1B93"/>
  </w:style>
  <w:style w:type="character" w:customStyle="1" w:styleId="WW8Num6z1">
    <w:name w:val="WW8Num6z1"/>
    <w:rsid w:val="008B1B93"/>
  </w:style>
  <w:style w:type="character" w:customStyle="1" w:styleId="WW8Num6z2">
    <w:name w:val="WW8Num6z2"/>
    <w:rsid w:val="008B1B93"/>
  </w:style>
  <w:style w:type="character" w:customStyle="1" w:styleId="WW8Num6z3">
    <w:name w:val="WW8Num6z3"/>
    <w:rsid w:val="008B1B93"/>
  </w:style>
  <w:style w:type="character" w:customStyle="1" w:styleId="WW8Num6z4">
    <w:name w:val="WW8Num6z4"/>
    <w:rsid w:val="008B1B93"/>
  </w:style>
  <w:style w:type="character" w:customStyle="1" w:styleId="WW8Num6z5">
    <w:name w:val="WW8Num6z5"/>
    <w:rsid w:val="008B1B93"/>
  </w:style>
  <w:style w:type="character" w:customStyle="1" w:styleId="WW8Num6z6">
    <w:name w:val="WW8Num6z6"/>
    <w:rsid w:val="008B1B93"/>
  </w:style>
  <w:style w:type="character" w:customStyle="1" w:styleId="WW8Num6z7">
    <w:name w:val="WW8Num6z7"/>
    <w:rsid w:val="008B1B93"/>
  </w:style>
  <w:style w:type="character" w:customStyle="1" w:styleId="WW8Num6z8">
    <w:name w:val="WW8Num6z8"/>
    <w:rsid w:val="008B1B93"/>
  </w:style>
  <w:style w:type="character" w:customStyle="1" w:styleId="WW8Num7z0">
    <w:name w:val="WW8Num7z0"/>
    <w:rsid w:val="008B1B93"/>
    <w:rPr>
      <w:rFonts w:ascii="Symbol" w:hAnsi="Symbol" w:cs="Symbol"/>
      <w:sz w:val="20"/>
    </w:rPr>
  </w:style>
  <w:style w:type="character" w:customStyle="1" w:styleId="WW8Num7z1">
    <w:name w:val="WW8Num7z1"/>
    <w:rsid w:val="008B1B93"/>
    <w:rPr>
      <w:rFonts w:ascii="Courier New" w:hAnsi="Courier New" w:cs="Courier New"/>
      <w:sz w:val="20"/>
    </w:rPr>
  </w:style>
  <w:style w:type="character" w:customStyle="1" w:styleId="WW8Num7z2">
    <w:name w:val="WW8Num7z2"/>
    <w:rsid w:val="008B1B93"/>
    <w:rPr>
      <w:rFonts w:ascii="Wingdings" w:hAnsi="Wingdings" w:cs="Wingdings"/>
      <w:sz w:val="20"/>
    </w:rPr>
  </w:style>
  <w:style w:type="character" w:customStyle="1" w:styleId="WW8Num7z3">
    <w:name w:val="WW8Num7z3"/>
    <w:rsid w:val="008B1B93"/>
  </w:style>
  <w:style w:type="character" w:customStyle="1" w:styleId="WW8Num7z4">
    <w:name w:val="WW8Num7z4"/>
    <w:rsid w:val="008B1B93"/>
  </w:style>
  <w:style w:type="character" w:customStyle="1" w:styleId="WW8Num7z5">
    <w:name w:val="WW8Num7z5"/>
    <w:rsid w:val="008B1B93"/>
  </w:style>
  <w:style w:type="character" w:customStyle="1" w:styleId="WW8Num7z6">
    <w:name w:val="WW8Num7z6"/>
    <w:rsid w:val="008B1B93"/>
  </w:style>
  <w:style w:type="character" w:customStyle="1" w:styleId="WW8Num7z7">
    <w:name w:val="WW8Num7z7"/>
    <w:rsid w:val="008B1B93"/>
  </w:style>
  <w:style w:type="character" w:customStyle="1" w:styleId="WW8Num7z8">
    <w:name w:val="WW8Num7z8"/>
    <w:rsid w:val="008B1B93"/>
  </w:style>
  <w:style w:type="character" w:customStyle="1" w:styleId="WW8Num8z0">
    <w:name w:val="WW8Num8z0"/>
    <w:rsid w:val="008B1B93"/>
  </w:style>
  <w:style w:type="character" w:customStyle="1" w:styleId="WW8Num8z1">
    <w:name w:val="WW8Num8z1"/>
    <w:rsid w:val="008B1B93"/>
  </w:style>
  <w:style w:type="character" w:customStyle="1" w:styleId="WW8Num8z2">
    <w:name w:val="WW8Num8z2"/>
    <w:rsid w:val="008B1B93"/>
  </w:style>
  <w:style w:type="character" w:customStyle="1" w:styleId="WW8Num8z3">
    <w:name w:val="WW8Num8z3"/>
    <w:rsid w:val="008B1B93"/>
  </w:style>
  <w:style w:type="character" w:customStyle="1" w:styleId="WW8Num8z4">
    <w:name w:val="WW8Num8z4"/>
    <w:rsid w:val="008B1B93"/>
  </w:style>
  <w:style w:type="character" w:customStyle="1" w:styleId="WW8Num8z5">
    <w:name w:val="WW8Num8z5"/>
    <w:rsid w:val="008B1B93"/>
  </w:style>
  <w:style w:type="character" w:customStyle="1" w:styleId="WW8Num8z6">
    <w:name w:val="WW8Num8z6"/>
    <w:rsid w:val="008B1B93"/>
  </w:style>
  <w:style w:type="character" w:customStyle="1" w:styleId="WW8Num8z7">
    <w:name w:val="WW8Num8z7"/>
    <w:rsid w:val="008B1B93"/>
  </w:style>
  <w:style w:type="character" w:customStyle="1" w:styleId="WW8Num8z8">
    <w:name w:val="WW8Num8z8"/>
    <w:rsid w:val="008B1B93"/>
  </w:style>
  <w:style w:type="character" w:customStyle="1" w:styleId="WW8Num9z0">
    <w:name w:val="WW8Num9z0"/>
    <w:rsid w:val="008B1B93"/>
  </w:style>
  <w:style w:type="character" w:customStyle="1" w:styleId="WW8Num9z1">
    <w:name w:val="WW8Num9z1"/>
    <w:rsid w:val="008B1B93"/>
  </w:style>
  <w:style w:type="character" w:customStyle="1" w:styleId="WW8Num9z2">
    <w:name w:val="WW8Num9z2"/>
    <w:rsid w:val="008B1B93"/>
  </w:style>
  <w:style w:type="character" w:customStyle="1" w:styleId="WW8Num9z3">
    <w:name w:val="WW8Num9z3"/>
    <w:rsid w:val="008B1B93"/>
  </w:style>
  <w:style w:type="character" w:customStyle="1" w:styleId="WW8Num9z4">
    <w:name w:val="WW8Num9z4"/>
    <w:rsid w:val="008B1B93"/>
  </w:style>
  <w:style w:type="character" w:customStyle="1" w:styleId="WW8Num9z5">
    <w:name w:val="WW8Num9z5"/>
    <w:rsid w:val="008B1B93"/>
  </w:style>
  <w:style w:type="character" w:customStyle="1" w:styleId="WW8Num9z6">
    <w:name w:val="WW8Num9z6"/>
    <w:rsid w:val="008B1B93"/>
  </w:style>
  <w:style w:type="character" w:customStyle="1" w:styleId="WW8Num9z7">
    <w:name w:val="WW8Num9z7"/>
    <w:rsid w:val="008B1B93"/>
  </w:style>
  <w:style w:type="character" w:customStyle="1" w:styleId="WW8Num9z8">
    <w:name w:val="WW8Num9z8"/>
    <w:rsid w:val="008B1B93"/>
  </w:style>
  <w:style w:type="character" w:customStyle="1" w:styleId="WW8Num10z0">
    <w:name w:val="WW8Num10z0"/>
    <w:rsid w:val="008B1B93"/>
  </w:style>
  <w:style w:type="character" w:customStyle="1" w:styleId="WW8Num10z1">
    <w:name w:val="WW8Num10z1"/>
    <w:rsid w:val="008B1B93"/>
  </w:style>
  <w:style w:type="character" w:customStyle="1" w:styleId="WW8Num10z2">
    <w:name w:val="WW8Num10z2"/>
    <w:rsid w:val="008B1B93"/>
  </w:style>
  <w:style w:type="character" w:customStyle="1" w:styleId="WW8Num10z3">
    <w:name w:val="WW8Num10z3"/>
    <w:rsid w:val="008B1B93"/>
  </w:style>
  <w:style w:type="character" w:customStyle="1" w:styleId="WW8Num10z4">
    <w:name w:val="WW8Num10z4"/>
    <w:rsid w:val="008B1B93"/>
  </w:style>
  <w:style w:type="character" w:customStyle="1" w:styleId="WW8Num10z5">
    <w:name w:val="WW8Num10z5"/>
    <w:rsid w:val="008B1B93"/>
  </w:style>
  <w:style w:type="character" w:customStyle="1" w:styleId="WW8Num10z6">
    <w:name w:val="WW8Num10z6"/>
    <w:rsid w:val="008B1B93"/>
  </w:style>
  <w:style w:type="character" w:customStyle="1" w:styleId="WW8Num10z7">
    <w:name w:val="WW8Num10z7"/>
    <w:rsid w:val="008B1B93"/>
  </w:style>
  <w:style w:type="character" w:customStyle="1" w:styleId="WW8Num10z8">
    <w:name w:val="WW8Num10z8"/>
    <w:rsid w:val="008B1B93"/>
  </w:style>
  <w:style w:type="character" w:customStyle="1" w:styleId="WW8Num11z0">
    <w:name w:val="WW8Num11z0"/>
    <w:rsid w:val="008B1B93"/>
  </w:style>
  <w:style w:type="character" w:customStyle="1" w:styleId="WW8Num11z1">
    <w:name w:val="WW8Num11z1"/>
    <w:rsid w:val="008B1B93"/>
  </w:style>
  <w:style w:type="character" w:customStyle="1" w:styleId="WW8Num11z2">
    <w:name w:val="WW8Num11z2"/>
    <w:rsid w:val="008B1B93"/>
  </w:style>
  <w:style w:type="character" w:customStyle="1" w:styleId="WW8Num11z3">
    <w:name w:val="WW8Num11z3"/>
    <w:rsid w:val="008B1B93"/>
  </w:style>
  <w:style w:type="character" w:customStyle="1" w:styleId="WW8Num11z4">
    <w:name w:val="WW8Num11z4"/>
    <w:rsid w:val="008B1B93"/>
  </w:style>
  <w:style w:type="character" w:customStyle="1" w:styleId="WW8Num11z5">
    <w:name w:val="WW8Num11z5"/>
    <w:rsid w:val="008B1B93"/>
  </w:style>
  <w:style w:type="character" w:customStyle="1" w:styleId="WW8Num11z6">
    <w:name w:val="WW8Num11z6"/>
    <w:rsid w:val="008B1B93"/>
  </w:style>
  <w:style w:type="character" w:customStyle="1" w:styleId="WW8Num11z7">
    <w:name w:val="WW8Num11z7"/>
    <w:rsid w:val="008B1B93"/>
  </w:style>
  <w:style w:type="character" w:customStyle="1" w:styleId="WW8Num11z8">
    <w:name w:val="WW8Num11z8"/>
    <w:rsid w:val="008B1B93"/>
  </w:style>
  <w:style w:type="character" w:customStyle="1" w:styleId="WW8Num12z0">
    <w:name w:val="WW8Num12z0"/>
    <w:rsid w:val="008B1B93"/>
    <w:rPr>
      <w:rFonts w:ascii="Times New Roman" w:eastAsia="Times New Roman" w:hAnsi="Times New Roman" w:cs="Times New Roman"/>
      <w:sz w:val="24"/>
      <w:szCs w:val="24"/>
    </w:rPr>
  </w:style>
  <w:style w:type="character" w:customStyle="1" w:styleId="WW8Num12z1">
    <w:name w:val="WW8Num12z1"/>
    <w:rsid w:val="008B1B93"/>
  </w:style>
  <w:style w:type="character" w:customStyle="1" w:styleId="WW8Num12z2">
    <w:name w:val="WW8Num12z2"/>
    <w:rsid w:val="008B1B93"/>
  </w:style>
  <w:style w:type="character" w:customStyle="1" w:styleId="WW8Num12z3">
    <w:name w:val="WW8Num12z3"/>
    <w:rsid w:val="008B1B93"/>
  </w:style>
  <w:style w:type="character" w:customStyle="1" w:styleId="WW8Num12z4">
    <w:name w:val="WW8Num12z4"/>
    <w:rsid w:val="008B1B93"/>
  </w:style>
  <w:style w:type="character" w:customStyle="1" w:styleId="WW8Num12z5">
    <w:name w:val="WW8Num12z5"/>
    <w:rsid w:val="008B1B93"/>
  </w:style>
  <w:style w:type="character" w:customStyle="1" w:styleId="WW8Num12z6">
    <w:name w:val="WW8Num12z6"/>
    <w:rsid w:val="008B1B93"/>
  </w:style>
  <w:style w:type="character" w:customStyle="1" w:styleId="WW8Num12z7">
    <w:name w:val="WW8Num12z7"/>
    <w:rsid w:val="008B1B93"/>
  </w:style>
  <w:style w:type="character" w:customStyle="1" w:styleId="WW8Num12z8">
    <w:name w:val="WW8Num12z8"/>
    <w:rsid w:val="008B1B93"/>
  </w:style>
  <w:style w:type="character" w:customStyle="1" w:styleId="WW8Num13z0">
    <w:name w:val="WW8Num13z0"/>
    <w:rsid w:val="008B1B93"/>
  </w:style>
  <w:style w:type="character" w:customStyle="1" w:styleId="WW8Num13z1">
    <w:name w:val="WW8Num13z1"/>
    <w:rsid w:val="008B1B93"/>
  </w:style>
  <w:style w:type="character" w:customStyle="1" w:styleId="WW8Num13z2">
    <w:name w:val="WW8Num13z2"/>
    <w:rsid w:val="008B1B93"/>
  </w:style>
  <w:style w:type="character" w:customStyle="1" w:styleId="WW8Num13z3">
    <w:name w:val="WW8Num13z3"/>
    <w:rsid w:val="008B1B93"/>
  </w:style>
  <w:style w:type="character" w:customStyle="1" w:styleId="WW8Num13z4">
    <w:name w:val="WW8Num13z4"/>
    <w:rsid w:val="008B1B93"/>
  </w:style>
  <w:style w:type="character" w:customStyle="1" w:styleId="WW8Num13z5">
    <w:name w:val="WW8Num13z5"/>
    <w:rsid w:val="008B1B93"/>
  </w:style>
  <w:style w:type="character" w:customStyle="1" w:styleId="WW8Num13z6">
    <w:name w:val="WW8Num13z6"/>
    <w:rsid w:val="008B1B93"/>
  </w:style>
  <w:style w:type="character" w:customStyle="1" w:styleId="WW8Num13z7">
    <w:name w:val="WW8Num13z7"/>
    <w:rsid w:val="008B1B93"/>
  </w:style>
  <w:style w:type="character" w:customStyle="1" w:styleId="WW8Num13z8">
    <w:name w:val="WW8Num13z8"/>
    <w:rsid w:val="008B1B93"/>
  </w:style>
  <w:style w:type="character" w:customStyle="1" w:styleId="WW8Num14z0">
    <w:name w:val="WW8Num14z0"/>
    <w:rsid w:val="008B1B93"/>
  </w:style>
  <w:style w:type="character" w:customStyle="1" w:styleId="WW8Num14z1">
    <w:name w:val="WW8Num14z1"/>
    <w:rsid w:val="008B1B93"/>
  </w:style>
  <w:style w:type="character" w:customStyle="1" w:styleId="WW8Num14z2">
    <w:name w:val="WW8Num14z2"/>
    <w:rsid w:val="008B1B93"/>
  </w:style>
  <w:style w:type="character" w:customStyle="1" w:styleId="WW8Num14z3">
    <w:name w:val="WW8Num14z3"/>
    <w:rsid w:val="008B1B93"/>
  </w:style>
  <w:style w:type="character" w:customStyle="1" w:styleId="WW8Num14z4">
    <w:name w:val="WW8Num14z4"/>
    <w:rsid w:val="008B1B93"/>
  </w:style>
  <w:style w:type="character" w:customStyle="1" w:styleId="WW8Num14z5">
    <w:name w:val="WW8Num14z5"/>
    <w:rsid w:val="008B1B93"/>
  </w:style>
  <w:style w:type="character" w:customStyle="1" w:styleId="WW8Num14z6">
    <w:name w:val="WW8Num14z6"/>
    <w:rsid w:val="008B1B93"/>
  </w:style>
  <w:style w:type="character" w:customStyle="1" w:styleId="WW8Num14z7">
    <w:name w:val="WW8Num14z7"/>
    <w:rsid w:val="008B1B93"/>
  </w:style>
  <w:style w:type="character" w:customStyle="1" w:styleId="WW8Num14z8">
    <w:name w:val="WW8Num14z8"/>
    <w:rsid w:val="008B1B93"/>
  </w:style>
  <w:style w:type="character" w:customStyle="1" w:styleId="WW8Num15z0">
    <w:name w:val="WW8Num15z0"/>
    <w:rsid w:val="008B1B93"/>
    <w:rPr>
      <w:rFonts w:ascii="Symbol" w:hAnsi="Symbol" w:cs="Symbol"/>
    </w:rPr>
  </w:style>
  <w:style w:type="character" w:customStyle="1" w:styleId="WW8Num15z1">
    <w:name w:val="WW8Num15z1"/>
    <w:rsid w:val="008B1B93"/>
  </w:style>
  <w:style w:type="character" w:customStyle="1" w:styleId="WW8Num15z2">
    <w:name w:val="WW8Num15z2"/>
    <w:rsid w:val="008B1B93"/>
  </w:style>
  <w:style w:type="character" w:customStyle="1" w:styleId="WW8Num15z3">
    <w:name w:val="WW8Num15z3"/>
    <w:rsid w:val="008B1B93"/>
  </w:style>
  <w:style w:type="character" w:customStyle="1" w:styleId="WW8Num15z4">
    <w:name w:val="WW8Num15z4"/>
    <w:rsid w:val="008B1B93"/>
  </w:style>
  <w:style w:type="character" w:customStyle="1" w:styleId="WW8Num15z5">
    <w:name w:val="WW8Num15z5"/>
    <w:rsid w:val="008B1B93"/>
  </w:style>
  <w:style w:type="character" w:customStyle="1" w:styleId="WW8Num15z6">
    <w:name w:val="WW8Num15z6"/>
    <w:rsid w:val="008B1B93"/>
  </w:style>
  <w:style w:type="character" w:customStyle="1" w:styleId="WW8Num15z7">
    <w:name w:val="WW8Num15z7"/>
    <w:rsid w:val="008B1B93"/>
  </w:style>
  <w:style w:type="character" w:customStyle="1" w:styleId="WW8Num15z8">
    <w:name w:val="WW8Num15z8"/>
    <w:rsid w:val="008B1B93"/>
  </w:style>
  <w:style w:type="character" w:customStyle="1" w:styleId="15">
    <w:name w:val="Основной шрифт абзаца1"/>
    <w:rsid w:val="008B1B93"/>
  </w:style>
  <w:style w:type="character" w:styleId="afa">
    <w:name w:val="FollowedHyperlink"/>
    <w:uiPriority w:val="99"/>
    <w:rsid w:val="008B1B93"/>
    <w:rPr>
      <w:color w:val="800080"/>
      <w:u w:val="single"/>
    </w:rPr>
  </w:style>
  <w:style w:type="character" w:customStyle="1" w:styleId="afb">
    <w:name w:val="Основной текст_"/>
    <w:rsid w:val="008B1B93"/>
    <w:rPr>
      <w:rFonts w:ascii="Times New Roman" w:hAnsi="Times New Roman" w:cs="Times New Roman"/>
      <w:spacing w:val="3"/>
      <w:shd w:val="clear" w:color="auto" w:fill="FFFFFF"/>
    </w:rPr>
  </w:style>
  <w:style w:type="character" w:customStyle="1" w:styleId="b-serp-urlitem">
    <w:name w:val="b-serp-url__item"/>
    <w:basedOn w:val="15"/>
    <w:rsid w:val="008B1B93"/>
  </w:style>
  <w:style w:type="character" w:customStyle="1" w:styleId="HTML">
    <w:name w:val="Стандартный HTML Знак"/>
    <w:rsid w:val="008B1B93"/>
    <w:rPr>
      <w:rFonts w:ascii="Courier New" w:eastAsia="Times New Roman" w:hAnsi="Courier New" w:cs="Courier New"/>
    </w:rPr>
  </w:style>
  <w:style w:type="character" w:customStyle="1" w:styleId="rvts6">
    <w:name w:val="rvts6"/>
    <w:basedOn w:val="15"/>
    <w:rsid w:val="008B1B93"/>
  </w:style>
  <w:style w:type="paragraph" w:customStyle="1" w:styleId="afc">
    <w:name w:val="Заголовок"/>
    <w:basedOn w:val="a"/>
    <w:next w:val="a0"/>
    <w:rsid w:val="008B1B93"/>
    <w:pPr>
      <w:keepNext/>
      <w:suppressAutoHyphens/>
      <w:spacing w:before="240" w:after="120" w:line="240" w:lineRule="auto"/>
      <w:jc w:val="center"/>
    </w:pPr>
    <w:rPr>
      <w:rFonts w:ascii="Nimbus Sans L" w:eastAsia="DejaVu Sans" w:hAnsi="Nimbus Sans L" w:cs="FreeSans"/>
      <w:sz w:val="28"/>
      <w:szCs w:val="28"/>
      <w:lang w:eastAsia="zh-CN"/>
    </w:rPr>
  </w:style>
  <w:style w:type="paragraph" w:styleId="afd">
    <w:name w:val="List"/>
    <w:basedOn w:val="a0"/>
    <w:rsid w:val="008B1B93"/>
    <w:pPr>
      <w:suppressAutoHyphens/>
      <w:jc w:val="left"/>
    </w:pPr>
    <w:rPr>
      <w:rFonts w:ascii="Times New Roman" w:hAnsi="Times New Roman" w:cs="FreeSans"/>
      <w:sz w:val="20"/>
      <w:szCs w:val="24"/>
      <w:lang w:eastAsia="zh-CN"/>
    </w:rPr>
  </w:style>
  <w:style w:type="paragraph" w:styleId="afe">
    <w:name w:val="caption"/>
    <w:basedOn w:val="a"/>
    <w:qFormat/>
    <w:rsid w:val="008B1B93"/>
    <w:pPr>
      <w:suppressLineNumbers/>
      <w:suppressAutoHyphens/>
      <w:spacing w:before="120" w:after="120" w:line="240" w:lineRule="auto"/>
      <w:jc w:val="center"/>
    </w:pPr>
    <w:rPr>
      <w:rFonts w:ascii="Calibri" w:eastAsia="Calibri" w:hAnsi="Calibri" w:cs="FreeSans"/>
      <w:i/>
      <w:iCs/>
      <w:sz w:val="24"/>
      <w:szCs w:val="24"/>
      <w:lang w:eastAsia="zh-CN"/>
    </w:rPr>
  </w:style>
  <w:style w:type="paragraph" w:customStyle="1" w:styleId="16">
    <w:name w:val="Указатель1"/>
    <w:basedOn w:val="a"/>
    <w:rsid w:val="008B1B93"/>
    <w:pPr>
      <w:suppressLineNumbers/>
      <w:suppressAutoHyphens/>
      <w:spacing w:after="0" w:line="240" w:lineRule="auto"/>
      <w:jc w:val="center"/>
    </w:pPr>
    <w:rPr>
      <w:rFonts w:ascii="Calibri" w:eastAsia="Calibri" w:hAnsi="Calibri" w:cs="FreeSans"/>
      <w:lang w:eastAsia="zh-CN"/>
    </w:rPr>
  </w:style>
  <w:style w:type="paragraph" w:customStyle="1" w:styleId="17">
    <w:name w:val="Основной текст1"/>
    <w:basedOn w:val="a"/>
    <w:rsid w:val="008B1B93"/>
    <w:pPr>
      <w:widowControl w:val="0"/>
      <w:shd w:val="clear" w:color="auto" w:fill="FFFFFF"/>
      <w:suppressAutoHyphens/>
      <w:spacing w:after="0" w:line="317" w:lineRule="exact"/>
      <w:ind w:hanging="540"/>
    </w:pPr>
    <w:rPr>
      <w:rFonts w:ascii="Times New Roman" w:eastAsia="Calibri" w:hAnsi="Times New Roman" w:cs="Times New Roman"/>
      <w:spacing w:val="3"/>
      <w:sz w:val="20"/>
      <w:szCs w:val="20"/>
      <w:lang w:eastAsia="zh-CN"/>
    </w:rPr>
  </w:style>
  <w:style w:type="paragraph" w:customStyle="1" w:styleId="111">
    <w:name w:val="Обычный11"/>
    <w:rsid w:val="008B1B93"/>
    <w:pPr>
      <w:suppressAutoHyphens/>
      <w:spacing w:after="0" w:line="240" w:lineRule="auto"/>
      <w:ind w:firstLine="720"/>
      <w:jc w:val="both"/>
    </w:pPr>
    <w:rPr>
      <w:rFonts w:ascii="Times New Roman" w:eastAsia="Times New Roman" w:hAnsi="Times New Roman" w:cs="Times New Roman"/>
      <w:sz w:val="28"/>
      <w:szCs w:val="20"/>
      <w:lang w:eastAsia="zh-CN"/>
    </w:rPr>
  </w:style>
  <w:style w:type="paragraph" w:customStyle="1" w:styleId="p5">
    <w:name w:val="p5"/>
    <w:basedOn w:val="a"/>
    <w:rsid w:val="008B1B93"/>
    <w:pPr>
      <w:suppressAutoHyphens/>
      <w:spacing w:before="280" w:after="28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8B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8B1B93"/>
    <w:rPr>
      <w:rFonts w:ascii="Courier New" w:eastAsia="Times New Roman" w:hAnsi="Courier New" w:cs="Courier New"/>
      <w:sz w:val="20"/>
      <w:szCs w:val="20"/>
      <w:lang w:eastAsia="zh-CN"/>
    </w:rPr>
  </w:style>
  <w:style w:type="paragraph" w:customStyle="1" w:styleId="ConsNonformat">
    <w:name w:val="ConsNonformat"/>
    <w:rsid w:val="008B1B93"/>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f">
    <w:name w:val="Содержимое таблицы"/>
    <w:basedOn w:val="a"/>
    <w:rsid w:val="008B1B93"/>
    <w:pPr>
      <w:suppressLineNumbers/>
      <w:suppressAutoHyphens/>
      <w:spacing w:after="0" w:line="240" w:lineRule="auto"/>
      <w:jc w:val="center"/>
    </w:pPr>
    <w:rPr>
      <w:rFonts w:ascii="Calibri" w:eastAsia="Calibri" w:hAnsi="Calibri" w:cs="Times New Roman"/>
      <w:lang w:eastAsia="zh-CN"/>
    </w:rPr>
  </w:style>
  <w:style w:type="paragraph" w:customStyle="1" w:styleId="aff0">
    <w:name w:val="Заголовок таблицы"/>
    <w:basedOn w:val="aff"/>
    <w:rsid w:val="008B1B93"/>
    <w:rPr>
      <w:b/>
      <w:bCs/>
    </w:rPr>
  </w:style>
  <w:style w:type="character" w:customStyle="1" w:styleId="23">
    <w:name w:val="Основной текст (2)_"/>
    <w:link w:val="24"/>
    <w:rsid w:val="008B1B93"/>
    <w:rPr>
      <w:shd w:val="clear" w:color="auto" w:fill="FFFFFF"/>
    </w:rPr>
  </w:style>
  <w:style w:type="paragraph" w:customStyle="1" w:styleId="24">
    <w:name w:val="Основной текст (2)"/>
    <w:basedOn w:val="a"/>
    <w:link w:val="23"/>
    <w:rsid w:val="008B1B93"/>
    <w:pPr>
      <w:widowControl w:val="0"/>
      <w:shd w:val="clear" w:color="auto" w:fill="FFFFFF"/>
      <w:spacing w:after="0" w:line="259" w:lineRule="exact"/>
      <w:ind w:hanging="960"/>
    </w:pPr>
  </w:style>
  <w:style w:type="numbering" w:customStyle="1" w:styleId="112">
    <w:name w:val="Нет списка11"/>
    <w:next w:val="a3"/>
    <w:uiPriority w:val="99"/>
    <w:semiHidden/>
    <w:unhideWhenUsed/>
    <w:rsid w:val="008B1B93"/>
  </w:style>
  <w:style w:type="table" w:customStyle="1" w:styleId="31">
    <w:name w:val="Сетка таблицы3"/>
    <w:basedOn w:val="a2"/>
    <w:next w:val="a7"/>
    <w:uiPriority w:val="59"/>
    <w:rsid w:val="008B1B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8B1B93"/>
  </w:style>
  <w:style w:type="numbering" w:customStyle="1" w:styleId="25">
    <w:name w:val="Нет списка2"/>
    <w:next w:val="a3"/>
    <w:uiPriority w:val="99"/>
    <w:semiHidden/>
    <w:unhideWhenUsed/>
    <w:rsid w:val="008B1B93"/>
  </w:style>
  <w:style w:type="numbering" w:customStyle="1" w:styleId="32">
    <w:name w:val="Нет списка3"/>
    <w:next w:val="a3"/>
    <w:uiPriority w:val="99"/>
    <w:semiHidden/>
    <w:unhideWhenUsed/>
    <w:rsid w:val="008B1B93"/>
  </w:style>
  <w:style w:type="table" w:customStyle="1" w:styleId="4">
    <w:name w:val="Сетка таблицы4"/>
    <w:basedOn w:val="a2"/>
    <w:next w:val="a7"/>
    <w:uiPriority w:val="59"/>
    <w:rsid w:val="008B1B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3"/>
    <w:uiPriority w:val="99"/>
    <w:semiHidden/>
    <w:unhideWhenUsed/>
    <w:rsid w:val="008B1B93"/>
  </w:style>
  <w:style w:type="paragraph" w:customStyle="1" w:styleId="western">
    <w:name w:val="western"/>
    <w:basedOn w:val="a"/>
    <w:rsid w:val="008B1B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uiPriority w:val="59"/>
    <w:rsid w:val="008B1B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B1B93"/>
    <w:rPr>
      <w:rFonts w:ascii="Arial" w:eastAsia="Times New Roman" w:hAnsi="Arial" w:cs="Arial"/>
      <w:sz w:val="20"/>
      <w:szCs w:val="20"/>
      <w:lang w:eastAsia="ru-RU"/>
    </w:rPr>
  </w:style>
  <w:style w:type="table" w:customStyle="1" w:styleId="41">
    <w:name w:val="Таблица простая 41"/>
    <w:basedOn w:val="a2"/>
    <w:uiPriority w:val="44"/>
    <w:rsid w:val="008B1B9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
    <w:name w:val="Сетка таблицы5"/>
    <w:basedOn w:val="a2"/>
    <w:next w:val="a7"/>
    <w:uiPriority w:val="59"/>
    <w:rsid w:val="008B1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8B1B93"/>
    <w:pPr>
      <w:spacing w:after="200" w:line="276" w:lineRule="auto"/>
    </w:pPr>
    <w:rPr>
      <w:rFonts w:ascii="Calibri" w:eastAsia="Times New Roman" w:hAnsi="Calibri" w:cs="Times New Roman"/>
      <w:sz w:val="20"/>
      <w:szCs w:val="20"/>
      <w:lang w:eastAsia="ru-RU"/>
    </w:rPr>
  </w:style>
  <w:style w:type="character" w:customStyle="1" w:styleId="aff2">
    <w:name w:val="Текст концевой сноски Знак"/>
    <w:basedOn w:val="a1"/>
    <w:link w:val="aff1"/>
    <w:uiPriority w:val="99"/>
    <w:semiHidden/>
    <w:rsid w:val="008B1B93"/>
    <w:rPr>
      <w:rFonts w:ascii="Calibri" w:eastAsia="Times New Roman" w:hAnsi="Calibri" w:cs="Times New Roman"/>
      <w:sz w:val="20"/>
      <w:szCs w:val="20"/>
      <w:lang w:eastAsia="ru-RU"/>
    </w:rPr>
  </w:style>
  <w:style w:type="character" w:styleId="aff3">
    <w:name w:val="endnote reference"/>
    <w:uiPriority w:val="99"/>
    <w:semiHidden/>
    <w:unhideWhenUsed/>
    <w:rsid w:val="008B1B93"/>
    <w:rPr>
      <w:vertAlign w:val="superscript"/>
    </w:rPr>
  </w:style>
  <w:style w:type="numbering" w:customStyle="1" w:styleId="121">
    <w:name w:val="Нет списка12"/>
    <w:next w:val="a3"/>
    <w:uiPriority w:val="99"/>
    <w:semiHidden/>
    <w:unhideWhenUsed/>
    <w:rsid w:val="008B1B93"/>
  </w:style>
  <w:style w:type="table" w:customStyle="1" w:styleId="1111">
    <w:name w:val="Сетка таблицы111"/>
    <w:basedOn w:val="a2"/>
    <w:uiPriority w:val="59"/>
    <w:rsid w:val="008B1B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a2"/>
    <w:uiPriority w:val="44"/>
    <w:rsid w:val="008B1B9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Сетка таблицы21"/>
    <w:basedOn w:val="a2"/>
    <w:next w:val="a7"/>
    <w:uiPriority w:val="59"/>
    <w:rsid w:val="008B1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389&amp;dst=100048" TargetMode="External"/><Relationship Id="rId13" Type="http://schemas.openxmlformats.org/officeDocument/2006/relationships/hyperlink" Target="https://login.consultant.ru/link/?req=doc&amp;base=LAW&amp;n=439028"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mailto:roev@mailkrsk.ru" TargetMode="External"/><Relationship Id="rId12" Type="http://schemas.openxmlformats.org/officeDocument/2006/relationships/hyperlink" Target="https://login.consultant.ru/link/?req=doc&amp;base=LAW&amp;n=460025" TargetMode="External"/><Relationship Id="rId17" Type="http://schemas.openxmlformats.org/officeDocument/2006/relationships/hyperlink" Target="mailto:majnagasheva@roe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rgi.gov.ru/new/public"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462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rgi.gov.ru/new/public" TargetMode="External"/><Relationship Id="rId23" Type="http://schemas.openxmlformats.org/officeDocument/2006/relationships/image" Target="media/image6.jpeg"/><Relationship Id="rId10" Type="http://schemas.openxmlformats.org/officeDocument/2006/relationships/hyperlink" Target="https://login.consultant.ru/link/?req=doc&amp;base=LAW&amp;n=446205&amp;dst=10014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ogin.consultant.ru/link/?req=doc&amp;base=LAW&amp;n=446205&amp;dst=100138" TargetMode="External"/><Relationship Id="rId14" Type="http://schemas.openxmlformats.org/officeDocument/2006/relationships/hyperlink" Target="https://torgi.gov.ru/new/public" TargetMode="External"/><Relationship Id="rId22" Type="http://schemas.openxmlformats.org/officeDocument/2006/relationships/hyperlink" Target="mailto:roev@mail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45</Pages>
  <Words>15410</Words>
  <Characters>87841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Майнагашева</dc:creator>
  <cp:keywords/>
  <dc:description/>
  <cp:lastModifiedBy>Екатерина А. Майнагашева</cp:lastModifiedBy>
  <cp:revision>21</cp:revision>
  <cp:lastPrinted>2024-02-28T05:50:00Z</cp:lastPrinted>
  <dcterms:created xsi:type="dcterms:W3CDTF">2023-12-06T08:18:00Z</dcterms:created>
  <dcterms:modified xsi:type="dcterms:W3CDTF">2024-02-29T05:51:00Z</dcterms:modified>
</cp:coreProperties>
</file>